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1D" w:rsidRDefault="00FE2D1D" w:rsidP="00FE2D1D">
      <w:pPr>
        <w:ind w:left="360"/>
        <w:jc w:val="center"/>
        <w:rPr>
          <w:b/>
          <w:i/>
          <w:sz w:val="32"/>
          <w:szCs w:val="32"/>
        </w:rPr>
      </w:pPr>
      <w:r w:rsidRPr="0026094A">
        <w:rPr>
          <w:b/>
          <w:i/>
          <w:sz w:val="32"/>
          <w:szCs w:val="32"/>
        </w:rPr>
        <w:t xml:space="preserve">Публичный доклад директора </w:t>
      </w:r>
    </w:p>
    <w:p w:rsidR="00FE2D1D" w:rsidRDefault="00FE2D1D" w:rsidP="00FE2D1D">
      <w:pPr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муниципального бюджетного образовательного учреждения </w:t>
      </w:r>
    </w:p>
    <w:p w:rsidR="00FE2D1D" w:rsidRDefault="00FE2D1D" w:rsidP="00FE2D1D">
      <w:pPr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дополнительного образования детей</w:t>
      </w:r>
    </w:p>
    <w:p w:rsidR="00FE2D1D" w:rsidRDefault="00FE2D1D" w:rsidP="00FE2D1D">
      <w:pPr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«Центр детского творчества»</w:t>
      </w:r>
    </w:p>
    <w:p w:rsidR="00FE2D1D" w:rsidRDefault="00FE2D1D" w:rsidP="00FE2D1D">
      <w:pPr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Ворошиловского района</w:t>
      </w:r>
    </w:p>
    <w:p w:rsidR="00FE2D1D" w:rsidRDefault="00FE2D1D" w:rsidP="00FE2D1D">
      <w:pPr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города Ростова-на-Дону</w:t>
      </w:r>
    </w:p>
    <w:p w:rsidR="00FE2D1D" w:rsidRDefault="00FE2D1D" w:rsidP="00FE2D1D">
      <w:pPr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Хацкевич Надежды Федоровны, </w:t>
      </w:r>
    </w:p>
    <w:p w:rsidR="00FE2D1D" w:rsidRDefault="00FE2D1D" w:rsidP="00FE2D1D">
      <w:pPr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Заслуженного учителя РФ</w:t>
      </w:r>
    </w:p>
    <w:p w:rsidR="00FE2D1D" w:rsidRDefault="00FE2D1D" w:rsidP="00FE2D1D">
      <w:pPr>
        <w:jc w:val="center"/>
        <w:rPr>
          <w:b/>
          <w:i/>
          <w:sz w:val="28"/>
          <w:szCs w:val="28"/>
        </w:rPr>
      </w:pPr>
    </w:p>
    <w:p w:rsidR="00FE2D1D" w:rsidRDefault="00FE2D1D" w:rsidP="00FE2D1D">
      <w:pPr>
        <w:jc w:val="center"/>
        <w:rPr>
          <w:b/>
          <w:i/>
          <w:sz w:val="28"/>
          <w:szCs w:val="28"/>
        </w:rPr>
      </w:pPr>
    </w:p>
    <w:p w:rsidR="00FE2D1D" w:rsidRDefault="00FE2D1D" w:rsidP="00FE2D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«Об итогах работы учреждения МБОУ ДОД ЦДТ в 2014 году»</w:t>
      </w:r>
    </w:p>
    <w:p w:rsidR="00FE2D1D" w:rsidRDefault="00FE2D1D" w:rsidP="00FE2D1D">
      <w:pPr>
        <w:jc w:val="both"/>
        <w:rPr>
          <w:sz w:val="24"/>
          <w:szCs w:val="24"/>
        </w:rPr>
      </w:pPr>
    </w:p>
    <w:p w:rsidR="00FE2D1D" w:rsidRDefault="00FE2D1D" w:rsidP="00FE2D1D">
      <w:pPr>
        <w:jc w:val="both"/>
        <w:rPr>
          <w:sz w:val="24"/>
          <w:szCs w:val="24"/>
        </w:rPr>
      </w:pPr>
    </w:p>
    <w:p w:rsidR="00FE2D1D" w:rsidRPr="00FA2927" w:rsidRDefault="00FE2D1D" w:rsidP="00FE2D1D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FA2927">
        <w:rPr>
          <w:sz w:val="28"/>
          <w:szCs w:val="28"/>
        </w:rPr>
        <w:t xml:space="preserve">Вашему вниманию предлагается аналитический обзор работы нашего педагогического коллектива </w:t>
      </w:r>
      <w:r>
        <w:rPr>
          <w:sz w:val="28"/>
          <w:szCs w:val="28"/>
        </w:rPr>
        <w:t>в 2014 календарном году</w:t>
      </w:r>
      <w:r w:rsidRPr="00FA2927">
        <w:rPr>
          <w:sz w:val="28"/>
          <w:szCs w:val="28"/>
        </w:rPr>
        <w:t>.</w:t>
      </w:r>
    </w:p>
    <w:p w:rsidR="00FE2D1D" w:rsidRDefault="00FE2D1D" w:rsidP="00FE2D1D">
      <w:pPr>
        <w:ind w:firstLine="708"/>
        <w:jc w:val="both"/>
        <w:rPr>
          <w:sz w:val="28"/>
          <w:szCs w:val="28"/>
        </w:rPr>
      </w:pPr>
      <w:r w:rsidRPr="00FA2927">
        <w:rPr>
          <w:sz w:val="28"/>
          <w:szCs w:val="28"/>
        </w:rPr>
        <w:t>Центр дет</w:t>
      </w:r>
      <w:r>
        <w:rPr>
          <w:sz w:val="28"/>
          <w:szCs w:val="28"/>
        </w:rPr>
        <w:t>ского творчества сегодня</w:t>
      </w:r>
    </w:p>
    <w:p w:rsidR="00FE2D1D" w:rsidRPr="00FE2D1D" w:rsidRDefault="00FE2D1D" w:rsidP="00FE2D1D">
      <w:pPr>
        <w:pStyle w:val="a8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D1D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дополнительного образования детей, </w:t>
      </w:r>
      <w:r w:rsidRPr="00FE2D1D">
        <w:rPr>
          <w:rFonts w:ascii="Times New Roman" w:hAnsi="Times New Roman" w:cs="Times New Roman"/>
          <w:b/>
          <w:i/>
          <w:sz w:val="28"/>
          <w:szCs w:val="28"/>
        </w:rPr>
        <w:t>высшей</w:t>
      </w:r>
      <w:r w:rsidRPr="00FE2D1D">
        <w:rPr>
          <w:rFonts w:ascii="Times New Roman" w:hAnsi="Times New Roman" w:cs="Times New Roman"/>
          <w:sz w:val="28"/>
          <w:szCs w:val="28"/>
        </w:rPr>
        <w:t xml:space="preserve"> категории, реализующее программы системы дополнительного образования Российской Федерации. </w:t>
      </w:r>
    </w:p>
    <w:p w:rsidR="00FE2D1D" w:rsidRPr="00FE2D1D" w:rsidRDefault="00FE2D1D" w:rsidP="00FE2D1D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D1D">
        <w:rPr>
          <w:rFonts w:ascii="Times New Roman" w:hAnsi="Times New Roman" w:cs="Times New Roman"/>
          <w:sz w:val="28"/>
          <w:szCs w:val="28"/>
        </w:rPr>
        <w:t xml:space="preserve">открытое образовательное пространство, обеспечивающее высокое качество услуг в соответствии с социальным запросом общества, объединяющее 4468   детей в возрасте от 5 до 18 лет.  </w:t>
      </w:r>
    </w:p>
    <w:p w:rsidR="00FE2D1D" w:rsidRPr="00FE2D1D" w:rsidRDefault="00FE2D1D" w:rsidP="00FE2D1D">
      <w:pPr>
        <w:rPr>
          <w:rFonts w:eastAsiaTheme="minorEastAsia"/>
          <w:i/>
          <w:sz w:val="28"/>
          <w:szCs w:val="28"/>
        </w:rPr>
      </w:pPr>
      <w:r w:rsidRPr="00FE2D1D">
        <w:rPr>
          <w:rFonts w:eastAsiaTheme="minorEastAsia"/>
          <w:i/>
          <w:sz w:val="28"/>
          <w:szCs w:val="28"/>
        </w:rPr>
        <w:t>Наш юридический адрес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FE2D1D" w:rsidRPr="00716132" w:rsidTr="00FE2D1D">
        <w:tc>
          <w:tcPr>
            <w:tcW w:w="9889" w:type="dxa"/>
          </w:tcPr>
          <w:p w:rsidR="00FE2D1D" w:rsidRPr="00716132" w:rsidRDefault="00FE2D1D" w:rsidP="00FE2D1D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16132">
              <w:rPr>
                <w:rFonts w:eastAsiaTheme="minorEastAsia"/>
                <w:sz w:val="28"/>
                <w:szCs w:val="28"/>
              </w:rPr>
              <w:t>344113, г. Ростов-на-Дону, пр. Космонавтов,36</w:t>
            </w:r>
          </w:p>
        </w:tc>
      </w:tr>
    </w:tbl>
    <w:p w:rsidR="00FE2D1D" w:rsidRPr="00FE2D1D" w:rsidRDefault="00FE2D1D" w:rsidP="00FE2D1D">
      <w:pPr>
        <w:jc w:val="both"/>
        <w:rPr>
          <w:rFonts w:eastAsiaTheme="minorEastAsia"/>
          <w:i/>
          <w:sz w:val="28"/>
          <w:szCs w:val="28"/>
        </w:rPr>
      </w:pPr>
      <w:r w:rsidRPr="00FE2D1D">
        <w:rPr>
          <w:rFonts w:eastAsiaTheme="minorEastAsia"/>
          <w:i/>
          <w:sz w:val="28"/>
          <w:szCs w:val="28"/>
        </w:rPr>
        <w:t>Фактические адреса расположения корпусов учреждения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FE2D1D" w:rsidRPr="00716132" w:rsidTr="00FE2D1D">
        <w:tc>
          <w:tcPr>
            <w:tcW w:w="9889" w:type="dxa"/>
          </w:tcPr>
          <w:p w:rsidR="00FE2D1D" w:rsidRPr="00716132" w:rsidRDefault="00FE2D1D" w:rsidP="00FE2D1D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16132">
              <w:rPr>
                <w:rFonts w:eastAsiaTheme="minorEastAsia"/>
                <w:sz w:val="28"/>
                <w:szCs w:val="28"/>
              </w:rPr>
              <w:t>344113, г. Ростов-на-Дону, пр. Космонавтов,36(основное здание)</w:t>
            </w:r>
          </w:p>
        </w:tc>
      </w:tr>
      <w:tr w:rsidR="00FE2D1D" w:rsidRPr="00716132" w:rsidTr="00FE2D1D">
        <w:tc>
          <w:tcPr>
            <w:tcW w:w="9889" w:type="dxa"/>
          </w:tcPr>
          <w:p w:rsidR="00FE2D1D" w:rsidRPr="00716132" w:rsidRDefault="00FE2D1D" w:rsidP="00FE2D1D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16132">
              <w:rPr>
                <w:rFonts w:eastAsiaTheme="minorEastAsia"/>
                <w:sz w:val="28"/>
                <w:szCs w:val="28"/>
              </w:rPr>
              <w:t>344098,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716132">
              <w:rPr>
                <w:rFonts w:eastAsiaTheme="minorEastAsia"/>
                <w:sz w:val="28"/>
                <w:szCs w:val="28"/>
              </w:rPr>
              <w:t>г. Ростов-на-Дону, ул. Добровольского,14, подростковый клуб «Космос»</w:t>
            </w:r>
          </w:p>
        </w:tc>
      </w:tr>
      <w:tr w:rsidR="00FE2D1D" w:rsidRPr="00716132" w:rsidTr="00FE2D1D">
        <w:tc>
          <w:tcPr>
            <w:tcW w:w="9889" w:type="dxa"/>
          </w:tcPr>
          <w:p w:rsidR="00FE2D1D" w:rsidRPr="00716132" w:rsidRDefault="00FE2D1D" w:rsidP="00FE2D1D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16132">
              <w:rPr>
                <w:rFonts w:eastAsiaTheme="minorEastAsia"/>
                <w:sz w:val="28"/>
                <w:szCs w:val="28"/>
              </w:rPr>
              <w:t>344113,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716132">
              <w:rPr>
                <w:rFonts w:eastAsiaTheme="minorEastAsia"/>
                <w:sz w:val="28"/>
                <w:szCs w:val="28"/>
              </w:rPr>
              <w:t>г. Ростов-на-Дону, ул. Добровольского,36/2, подростковый клуб «Звездный»</w:t>
            </w:r>
          </w:p>
        </w:tc>
      </w:tr>
      <w:tr w:rsidR="00FE2D1D" w:rsidRPr="00716132" w:rsidTr="00FE2D1D">
        <w:tc>
          <w:tcPr>
            <w:tcW w:w="9889" w:type="dxa"/>
          </w:tcPr>
          <w:p w:rsidR="00FE2D1D" w:rsidRPr="00716132" w:rsidRDefault="00FE2D1D" w:rsidP="00FE2D1D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16132">
              <w:rPr>
                <w:rFonts w:eastAsiaTheme="minorEastAsia"/>
                <w:sz w:val="28"/>
                <w:szCs w:val="28"/>
              </w:rPr>
              <w:t>344114, г. Ростов-на-Дону, ул. Беляева,24/1, подростковый клуб «Риф»</w:t>
            </w:r>
          </w:p>
        </w:tc>
      </w:tr>
      <w:tr w:rsidR="00FE2D1D" w:rsidRPr="00716132" w:rsidTr="00FE2D1D">
        <w:tc>
          <w:tcPr>
            <w:tcW w:w="9889" w:type="dxa"/>
          </w:tcPr>
          <w:p w:rsidR="00FE2D1D" w:rsidRPr="00716132" w:rsidRDefault="00FE2D1D" w:rsidP="00FE2D1D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16132">
              <w:rPr>
                <w:rFonts w:eastAsiaTheme="minorEastAsia"/>
                <w:sz w:val="28"/>
                <w:szCs w:val="28"/>
              </w:rPr>
              <w:t>344068, г. Ростов-на-Дону, пр. Нагибина, 29/18, подростковый клуб «Орленок»</w:t>
            </w:r>
          </w:p>
        </w:tc>
      </w:tr>
      <w:tr w:rsidR="00FE2D1D" w:rsidRPr="00716132" w:rsidTr="00FE2D1D">
        <w:tc>
          <w:tcPr>
            <w:tcW w:w="9889" w:type="dxa"/>
          </w:tcPr>
          <w:p w:rsidR="00FE2D1D" w:rsidRPr="00716132" w:rsidRDefault="00FE2D1D" w:rsidP="00FE2D1D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16132">
              <w:rPr>
                <w:rFonts w:eastAsiaTheme="minorEastAsia"/>
                <w:sz w:val="28"/>
                <w:szCs w:val="28"/>
              </w:rPr>
              <w:t>344113, г. Ростов-на-Дону, пр. Космонавтов, 36/3, подростковый клуб «Юный моряк»</w:t>
            </w:r>
          </w:p>
        </w:tc>
      </w:tr>
      <w:tr w:rsidR="00FE2D1D" w:rsidRPr="00716132" w:rsidTr="00FE2D1D">
        <w:tc>
          <w:tcPr>
            <w:tcW w:w="9889" w:type="dxa"/>
          </w:tcPr>
          <w:p w:rsidR="00FE2D1D" w:rsidRPr="00716132" w:rsidRDefault="00FE2D1D" w:rsidP="00FE2D1D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16132">
              <w:rPr>
                <w:rFonts w:eastAsiaTheme="minorEastAsia"/>
                <w:sz w:val="28"/>
                <w:szCs w:val="28"/>
              </w:rPr>
              <w:t>344092, г. Ростов-на-Дону, ул. Волкова,18, подростковый клуб «Эврика»</w:t>
            </w:r>
          </w:p>
        </w:tc>
      </w:tr>
      <w:tr w:rsidR="00FE2D1D" w:rsidRPr="00716132" w:rsidTr="00FE2D1D">
        <w:tc>
          <w:tcPr>
            <w:tcW w:w="9889" w:type="dxa"/>
          </w:tcPr>
          <w:p w:rsidR="00FE2D1D" w:rsidRPr="00716132" w:rsidRDefault="00FE2D1D" w:rsidP="00FE2D1D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16132">
              <w:rPr>
                <w:rFonts w:eastAsiaTheme="minorEastAsia"/>
                <w:sz w:val="28"/>
                <w:szCs w:val="28"/>
              </w:rPr>
              <w:t>344113,г. Ростов-на-Дону, пр. Космонавтов,34а, подростковый клуб «Нивушка»</w:t>
            </w:r>
          </w:p>
        </w:tc>
      </w:tr>
      <w:tr w:rsidR="00FE2D1D" w:rsidRPr="00716132" w:rsidTr="00FE2D1D">
        <w:tc>
          <w:tcPr>
            <w:tcW w:w="9889" w:type="dxa"/>
          </w:tcPr>
          <w:p w:rsidR="00FE2D1D" w:rsidRPr="00716132" w:rsidRDefault="00FE2D1D" w:rsidP="00FE2D1D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16132">
              <w:rPr>
                <w:rFonts w:eastAsiaTheme="minorEastAsia"/>
                <w:sz w:val="28"/>
                <w:szCs w:val="28"/>
              </w:rPr>
              <w:t>344113, г. Ростов-на-Дону, ул. Королева,26, подростковый клуб «Искра»</w:t>
            </w:r>
          </w:p>
        </w:tc>
      </w:tr>
      <w:tr w:rsidR="00FE2D1D" w:rsidRPr="00716132" w:rsidTr="00FE2D1D">
        <w:tc>
          <w:tcPr>
            <w:tcW w:w="9889" w:type="dxa"/>
          </w:tcPr>
          <w:p w:rsidR="00FE2D1D" w:rsidRPr="00716132" w:rsidRDefault="00FE2D1D" w:rsidP="00FE2D1D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16132">
              <w:rPr>
                <w:rFonts w:eastAsiaTheme="minorEastAsia"/>
                <w:sz w:val="28"/>
                <w:szCs w:val="28"/>
              </w:rPr>
              <w:t>344113, г. Ростов-на-Дону, ул. Королева, 25 г «Школа танца»</w:t>
            </w:r>
          </w:p>
        </w:tc>
      </w:tr>
    </w:tbl>
    <w:p w:rsidR="00FE2D1D" w:rsidRPr="00716132" w:rsidRDefault="00FE2D1D" w:rsidP="00FE2D1D">
      <w:pPr>
        <w:rPr>
          <w:rFonts w:eastAsiaTheme="minor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3267"/>
        <w:gridCol w:w="4437"/>
      </w:tblGrid>
      <w:tr w:rsidR="00FE2D1D" w:rsidRPr="00716132" w:rsidTr="00FE2D1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E2D1D" w:rsidRPr="00716132" w:rsidRDefault="00FE2D1D" w:rsidP="00FE2D1D">
            <w:pPr>
              <w:rPr>
                <w:rFonts w:eastAsiaTheme="minorEastAsia"/>
                <w:sz w:val="28"/>
                <w:szCs w:val="28"/>
              </w:rPr>
            </w:pPr>
            <w:r w:rsidRPr="00716132">
              <w:rPr>
                <w:rFonts w:eastAsiaTheme="minorEastAsia"/>
                <w:sz w:val="28"/>
                <w:szCs w:val="28"/>
              </w:rPr>
              <w:t>Телефоны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E2D1D" w:rsidRDefault="00FE2D1D" w:rsidP="00FE2D1D">
            <w:pPr>
              <w:rPr>
                <w:rFonts w:eastAsiaTheme="minorEastAsia"/>
                <w:sz w:val="28"/>
                <w:szCs w:val="28"/>
              </w:rPr>
            </w:pPr>
            <w:r w:rsidRPr="00716132">
              <w:rPr>
                <w:rFonts w:eastAsiaTheme="minorEastAsia"/>
                <w:sz w:val="28"/>
                <w:szCs w:val="28"/>
              </w:rPr>
              <w:t>Директор</w:t>
            </w:r>
          </w:p>
          <w:p w:rsidR="00FE2D1D" w:rsidRPr="00FE2D1D" w:rsidRDefault="00FE2D1D" w:rsidP="00FE2D1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Бухгалтерия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E2D1D" w:rsidRDefault="00FE2D1D" w:rsidP="00FE2D1D">
            <w:pPr>
              <w:rPr>
                <w:rFonts w:eastAsiaTheme="minorEastAsia"/>
                <w:sz w:val="28"/>
                <w:szCs w:val="28"/>
              </w:rPr>
            </w:pPr>
            <w:r w:rsidRPr="00716132">
              <w:rPr>
                <w:rFonts w:eastAsiaTheme="minorEastAsia"/>
                <w:sz w:val="28"/>
                <w:szCs w:val="28"/>
              </w:rPr>
              <w:t xml:space="preserve">(863) </w:t>
            </w:r>
            <w:r>
              <w:rPr>
                <w:rFonts w:eastAsiaTheme="minorEastAsia"/>
                <w:sz w:val="28"/>
                <w:szCs w:val="28"/>
              </w:rPr>
              <w:t>235-82-11</w:t>
            </w:r>
            <w:r w:rsidRPr="00716132">
              <w:rPr>
                <w:rFonts w:eastAsiaTheme="minorEastAsia"/>
                <w:sz w:val="28"/>
                <w:szCs w:val="28"/>
              </w:rPr>
              <w:t>;(863)235-56-93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:rsidR="00FE2D1D" w:rsidRPr="00716132" w:rsidRDefault="00FE2D1D" w:rsidP="00FE2D1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( 863) 276-38-27;</w:t>
            </w:r>
          </w:p>
        </w:tc>
      </w:tr>
      <w:tr w:rsidR="00FE2D1D" w:rsidRPr="00716132" w:rsidTr="00FE2D1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E2D1D" w:rsidRPr="00716132" w:rsidRDefault="00FE2D1D" w:rsidP="00FE2D1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E2D1D" w:rsidRDefault="00FE2D1D" w:rsidP="00FE2D1D">
            <w:pPr>
              <w:rPr>
                <w:rFonts w:eastAsiaTheme="minorEastAsia"/>
                <w:sz w:val="28"/>
                <w:szCs w:val="28"/>
              </w:rPr>
            </w:pPr>
          </w:p>
          <w:p w:rsidR="00FE2D1D" w:rsidRPr="00716132" w:rsidRDefault="00FE2D1D" w:rsidP="00FE2D1D">
            <w:pPr>
              <w:rPr>
                <w:rFonts w:eastAsiaTheme="minorEastAsia"/>
                <w:sz w:val="28"/>
                <w:szCs w:val="28"/>
              </w:rPr>
            </w:pPr>
            <w:r w:rsidRPr="00716132">
              <w:rPr>
                <w:rFonts w:eastAsiaTheme="minorEastAsia"/>
                <w:sz w:val="28"/>
                <w:szCs w:val="28"/>
              </w:rPr>
              <w:t>Заместители директора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E2D1D" w:rsidRDefault="00FE2D1D" w:rsidP="00FE2D1D">
            <w:pPr>
              <w:rPr>
                <w:rFonts w:eastAsiaTheme="minorEastAsia"/>
                <w:sz w:val="28"/>
                <w:szCs w:val="28"/>
              </w:rPr>
            </w:pPr>
          </w:p>
          <w:p w:rsidR="00FE2D1D" w:rsidRDefault="00FE2D1D" w:rsidP="00FE2D1D">
            <w:pPr>
              <w:rPr>
                <w:rFonts w:eastAsiaTheme="minorEastAsia"/>
                <w:sz w:val="28"/>
                <w:szCs w:val="28"/>
              </w:rPr>
            </w:pPr>
            <w:r w:rsidRPr="00716132">
              <w:rPr>
                <w:rFonts w:eastAsiaTheme="minorEastAsia"/>
                <w:sz w:val="28"/>
                <w:szCs w:val="28"/>
              </w:rPr>
              <w:t>(863) 300-61-04</w:t>
            </w:r>
            <w:r>
              <w:rPr>
                <w:rFonts w:eastAsiaTheme="minorEastAsia"/>
                <w:sz w:val="28"/>
                <w:szCs w:val="28"/>
              </w:rPr>
              <w:t xml:space="preserve">; </w:t>
            </w:r>
          </w:p>
          <w:p w:rsidR="00FE2D1D" w:rsidRPr="00716132" w:rsidRDefault="00FE2D1D" w:rsidP="00FE2D1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( 863) 235-82-11; 235-56-93;</w:t>
            </w:r>
          </w:p>
        </w:tc>
      </w:tr>
      <w:tr w:rsidR="00FE2D1D" w:rsidRPr="00716132" w:rsidTr="00FE2D1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E2D1D" w:rsidRPr="00716132" w:rsidRDefault="00FE2D1D" w:rsidP="00FE2D1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E2D1D" w:rsidRPr="00716132" w:rsidRDefault="00FE2D1D" w:rsidP="00FE2D1D">
            <w:pPr>
              <w:rPr>
                <w:rFonts w:eastAsiaTheme="minorEastAsia"/>
                <w:sz w:val="28"/>
                <w:szCs w:val="28"/>
              </w:rPr>
            </w:pPr>
            <w:r w:rsidRPr="00716132">
              <w:rPr>
                <w:rFonts w:eastAsiaTheme="minorEastAsia"/>
                <w:sz w:val="28"/>
                <w:szCs w:val="28"/>
              </w:rPr>
              <w:t>Методисты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E2D1D" w:rsidRPr="00716132" w:rsidRDefault="00FE2D1D" w:rsidP="00FE2D1D">
            <w:pPr>
              <w:rPr>
                <w:rFonts w:eastAsiaTheme="minorEastAsia"/>
                <w:sz w:val="28"/>
                <w:szCs w:val="28"/>
              </w:rPr>
            </w:pPr>
            <w:r w:rsidRPr="00716132">
              <w:rPr>
                <w:rFonts w:eastAsiaTheme="minorEastAsia"/>
                <w:sz w:val="28"/>
                <w:szCs w:val="28"/>
              </w:rPr>
              <w:t>(863) 300-61-04</w:t>
            </w:r>
            <w:r>
              <w:rPr>
                <w:rFonts w:eastAsiaTheme="minorEastAsia"/>
                <w:sz w:val="28"/>
                <w:szCs w:val="28"/>
              </w:rPr>
              <w:t>; 235- 56- 93;</w:t>
            </w:r>
          </w:p>
        </w:tc>
      </w:tr>
      <w:tr w:rsidR="00FE2D1D" w:rsidRPr="00716132" w:rsidTr="00FE2D1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E2D1D" w:rsidRPr="00716132" w:rsidRDefault="00FE2D1D" w:rsidP="00FE2D1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E2D1D" w:rsidRPr="00716132" w:rsidRDefault="00FE2D1D" w:rsidP="00FE2D1D">
            <w:pPr>
              <w:rPr>
                <w:rFonts w:eastAsiaTheme="minorEastAsia"/>
                <w:sz w:val="28"/>
                <w:szCs w:val="28"/>
              </w:rPr>
            </w:pPr>
            <w:r w:rsidRPr="00716132">
              <w:rPr>
                <w:rFonts w:eastAsiaTheme="minorEastAsia"/>
                <w:sz w:val="28"/>
                <w:szCs w:val="28"/>
              </w:rPr>
              <w:t>Вахта (дежурный)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E2D1D" w:rsidRPr="00716132" w:rsidRDefault="00FE2D1D" w:rsidP="00FE2D1D">
            <w:pPr>
              <w:rPr>
                <w:rFonts w:eastAsiaTheme="minorEastAsia"/>
                <w:sz w:val="28"/>
                <w:szCs w:val="28"/>
              </w:rPr>
            </w:pPr>
            <w:r w:rsidRPr="00716132">
              <w:rPr>
                <w:rFonts w:eastAsiaTheme="minorEastAsia"/>
                <w:sz w:val="28"/>
                <w:szCs w:val="28"/>
              </w:rPr>
              <w:t>(863) 235-56-93;(863)300-61-05</w:t>
            </w:r>
          </w:p>
        </w:tc>
      </w:tr>
      <w:tr w:rsidR="00FE2D1D" w:rsidRPr="00716132" w:rsidTr="00FE2D1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E2D1D" w:rsidRPr="00716132" w:rsidRDefault="00FE2D1D" w:rsidP="00FE2D1D">
            <w:pPr>
              <w:rPr>
                <w:rFonts w:eastAsiaTheme="minorEastAsia"/>
                <w:sz w:val="28"/>
                <w:szCs w:val="28"/>
              </w:rPr>
            </w:pPr>
            <w:r w:rsidRPr="00716132">
              <w:rPr>
                <w:rFonts w:eastAsiaTheme="minorEastAsia"/>
                <w:sz w:val="28"/>
                <w:szCs w:val="28"/>
              </w:rPr>
              <w:t>Факс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D1D" w:rsidRPr="00716132" w:rsidRDefault="00FE2D1D" w:rsidP="00FE2D1D">
            <w:pPr>
              <w:rPr>
                <w:rFonts w:eastAsiaTheme="minorEastAsia"/>
                <w:sz w:val="28"/>
                <w:szCs w:val="28"/>
              </w:rPr>
            </w:pPr>
            <w:r w:rsidRPr="00716132">
              <w:rPr>
                <w:rFonts w:eastAsiaTheme="minorEastAsia"/>
                <w:sz w:val="28"/>
                <w:szCs w:val="28"/>
              </w:rPr>
              <w:t xml:space="preserve">(863) </w:t>
            </w:r>
            <w:r>
              <w:rPr>
                <w:rFonts w:eastAsiaTheme="minorEastAsia"/>
                <w:sz w:val="28"/>
                <w:szCs w:val="28"/>
              </w:rPr>
              <w:t>76-38-27</w:t>
            </w:r>
            <w:r w:rsidRPr="00716132">
              <w:rPr>
                <w:rFonts w:eastAsiaTheme="minorEastAsia"/>
                <w:sz w:val="28"/>
                <w:szCs w:val="28"/>
              </w:rPr>
              <w:t>;(863) 300-61-05;</w:t>
            </w:r>
          </w:p>
        </w:tc>
      </w:tr>
      <w:tr w:rsidR="00FE2D1D" w:rsidRPr="00716132" w:rsidTr="00FE2D1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E2D1D" w:rsidRDefault="00FE2D1D" w:rsidP="00FE2D1D">
            <w:pPr>
              <w:rPr>
                <w:rFonts w:eastAsiaTheme="minorEastAsia"/>
                <w:sz w:val="28"/>
                <w:szCs w:val="28"/>
              </w:rPr>
            </w:pPr>
            <w:r w:rsidRPr="00716132">
              <w:rPr>
                <w:rFonts w:eastAsiaTheme="minorEastAsia"/>
                <w:sz w:val="28"/>
                <w:szCs w:val="28"/>
                <w:lang w:val="en-US"/>
              </w:rPr>
              <w:t>e-mail</w:t>
            </w:r>
          </w:p>
          <w:p w:rsidR="00FE2D1D" w:rsidRPr="00FE2D1D" w:rsidRDefault="00FE2D1D" w:rsidP="00FE2D1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официальный сайт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D1D" w:rsidRPr="00675D99" w:rsidRDefault="00DF1B5F" w:rsidP="00FE2D1D">
            <w:pPr>
              <w:rPr>
                <w:rFonts w:eastAsiaTheme="minorEastAsia"/>
                <w:sz w:val="28"/>
                <w:szCs w:val="28"/>
              </w:rPr>
            </w:pPr>
            <w:hyperlink r:id="rId7" w:history="1">
              <w:r w:rsidR="00FE2D1D" w:rsidRPr="00FE2D1D">
                <w:rPr>
                  <w:rStyle w:val="a7"/>
                  <w:rFonts w:eastAsiaTheme="minorEastAsia"/>
                  <w:sz w:val="28"/>
                  <w:szCs w:val="28"/>
                  <w:u w:val="none"/>
                  <w:lang w:val="en-US"/>
                </w:rPr>
                <w:t>moudod</w:t>
              </w:r>
              <w:r w:rsidR="00FE2D1D" w:rsidRPr="00675D99">
                <w:rPr>
                  <w:rStyle w:val="a7"/>
                  <w:rFonts w:eastAsiaTheme="minorEastAsia"/>
                  <w:sz w:val="28"/>
                  <w:szCs w:val="28"/>
                  <w:u w:val="none"/>
                </w:rPr>
                <w:t>_</w:t>
              </w:r>
              <w:r w:rsidR="00FE2D1D" w:rsidRPr="00FE2D1D">
                <w:rPr>
                  <w:rStyle w:val="a7"/>
                  <w:rFonts w:eastAsiaTheme="minorEastAsia"/>
                  <w:sz w:val="28"/>
                  <w:szCs w:val="28"/>
                  <w:u w:val="none"/>
                  <w:lang w:val="en-US"/>
                </w:rPr>
                <w:t>cdt</w:t>
              </w:r>
              <w:r w:rsidR="00FE2D1D" w:rsidRPr="00675D99">
                <w:rPr>
                  <w:rStyle w:val="a7"/>
                  <w:rFonts w:eastAsiaTheme="minorEastAsia"/>
                  <w:sz w:val="28"/>
                  <w:szCs w:val="28"/>
                  <w:u w:val="none"/>
                </w:rPr>
                <w:t>@</w:t>
              </w:r>
              <w:r w:rsidR="00FE2D1D" w:rsidRPr="00FE2D1D">
                <w:rPr>
                  <w:rStyle w:val="a7"/>
                  <w:rFonts w:eastAsiaTheme="minorEastAsia"/>
                  <w:sz w:val="28"/>
                  <w:szCs w:val="28"/>
                  <w:u w:val="none"/>
                  <w:lang w:val="en-US"/>
                </w:rPr>
                <w:t>mail</w:t>
              </w:r>
              <w:r w:rsidR="00FE2D1D" w:rsidRPr="00675D99">
                <w:rPr>
                  <w:rStyle w:val="a7"/>
                  <w:rFonts w:eastAsiaTheme="minorEastAsia"/>
                  <w:sz w:val="28"/>
                  <w:szCs w:val="28"/>
                  <w:u w:val="none"/>
                </w:rPr>
                <w:t>.</w:t>
              </w:r>
              <w:r w:rsidR="00FE2D1D" w:rsidRPr="00FE2D1D">
                <w:rPr>
                  <w:rStyle w:val="a7"/>
                  <w:rFonts w:eastAsiaTheme="minorEastAsia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FE2D1D" w:rsidRDefault="00FE2D1D" w:rsidP="00FE2D1D">
            <w:pPr>
              <w:rPr>
                <w:rFonts w:eastAsiaTheme="minorEastAsia"/>
                <w:sz w:val="28"/>
                <w:szCs w:val="28"/>
              </w:rPr>
            </w:pPr>
          </w:p>
          <w:p w:rsidR="00FE2D1D" w:rsidRPr="00675D99" w:rsidRDefault="00DF1B5F" w:rsidP="00FE2D1D">
            <w:pPr>
              <w:rPr>
                <w:rFonts w:eastAsiaTheme="minorEastAsia"/>
                <w:sz w:val="28"/>
                <w:szCs w:val="28"/>
              </w:rPr>
            </w:pPr>
            <w:hyperlink r:id="rId8" w:history="1">
              <w:r w:rsidR="00FE2D1D" w:rsidRPr="002E2024">
                <w:rPr>
                  <w:rStyle w:val="a7"/>
                  <w:rFonts w:eastAsiaTheme="minorEastAsia"/>
                  <w:sz w:val="28"/>
                  <w:szCs w:val="28"/>
                </w:rPr>
                <w:t>http://cdtrnd.ru/</w:t>
              </w:r>
            </w:hyperlink>
          </w:p>
          <w:p w:rsidR="00FE2D1D" w:rsidRPr="00675D99" w:rsidRDefault="00FE2D1D" w:rsidP="00FE2D1D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FE2D1D" w:rsidRPr="00AF6F48" w:rsidRDefault="00FE2D1D" w:rsidP="00FE2D1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Учредитель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E2D1D" w:rsidRPr="00AF6F48" w:rsidTr="00FE2D1D">
        <w:tc>
          <w:tcPr>
            <w:tcW w:w="9854" w:type="dxa"/>
          </w:tcPr>
          <w:p w:rsidR="00FE2D1D" w:rsidRPr="00AF6F48" w:rsidRDefault="00FE2D1D" w:rsidP="00FE2D1D">
            <w:pPr>
              <w:rPr>
                <w:rFonts w:eastAsiaTheme="minorEastAsia"/>
                <w:sz w:val="28"/>
                <w:szCs w:val="28"/>
              </w:rPr>
            </w:pPr>
            <w:r w:rsidRPr="00AF6F48">
              <w:rPr>
                <w:rFonts w:eastAsiaTheme="minorEastAsia"/>
                <w:sz w:val="28"/>
                <w:szCs w:val="28"/>
              </w:rPr>
              <w:t>Управление образования города Ростова-на-Дону</w:t>
            </w:r>
          </w:p>
        </w:tc>
      </w:tr>
    </w:tbl>
    <w:p w:rsidR="00FE2D1D" w:rsidRDefault="00FE2D1D" w:rsidP="00FE2D1D">
      <w:pPr>
        <w:rPr>
          <w:b/>
          <w:bCs/>
          <w:sz w:val="24"/>
          <w:szCs w:val="24"/>
        </w:rPr>
      </w:pPr>
    </w:p>
    <w:p w:rsidR="00FE2D1D" w:rsidRPr="00AF6F48" w:rsidRDefault="00FE2D1D" w:rsidP="00FE2D1D">
      <w:pPr>
        <w:rPr>
          <w:rFonts w:eastAsiaTheme="minorEastAsia"/>
          <w:sz w:val="28"/>
          <w:szCs w:val="28"/>
        </w:rPr>
      </w:pPr>
      <w:r w:rsidRPr="00AF6F48">
        <w:rPr>
          <w:rFonts w:eastAsiaTheme="minorEastAsia"/>
          <w:sz w:val="28"/>
          <w:szCs w:val="28"/>
        </w:rPr>
        <w:t>Директор образовательно</w:t>
      </w:r>
      <w:r>
        <w:rPr>
          <w:rFonts w:eastAsiaTheme="minorEastAsia"/>
          <w:sz w:val="28"/>
          <w:szCs w:val="28"/>
        </w:rPr>
        <w:t>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E2D1D" w:rsidRPr="00AF6F48" w:rsidTr="00FE2D1D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FE2D1D" w:rsidRPr="00AF6F48" w:rsidRDefault="00FE2D1D" w:rsidP="00FE2D1D">
            <w:pPr>
              <w:rPr>
                <w:rFonts w:eastAsiaTheme="minorEastAsia"/>
                <w:sz w:val="28"/>
                <w:szCs w:val="28"/>
              </w:rPr>
            </w:pPr>
            <w:r w:rsidRPr="00AF6F48">
              <w:rPr>
                <w:rFonts w:eastAsiaTheme="minorEastAsia"/>
                <w:sz w:val="28"/>
                <w:szCs w:val="28"/>
              </w:rPr>
              <w:t>Хацкевич Надежда Федоровна</w:t>
            </w:r>
          </w:p>
        </w:tc>
      </w:tr>
    </w:tbl>
    <w:p w:rsidR="00FE2D1D" w:rsidRDefault="00FE2D1D" w:rsidP="00FE2D1D">
      <w:pPr>
        <w:rPr>
          <w:b/>
          <w:bCs/>
          <w:sz w:val="24"/>
          <w:szCs w:val="24"/>
        </w:rPr>
      </w:pPr>
    </w:p>
    <w:p w:rsidR="00FE2D1D" w:rsidRDefault="00FE2D1D" w:rsidP="00FE2D1D">
      <w:pPr>
        <w:rPr>
          <w:rFonts w:eastAsiaTheme="minorEastAsia"/>
          <w:sz w:val="28"/>
          <w:szCs w:val="28"/>
        </w:rPr>
      </w:pPr>
    </w:p>
    <w:p w:rsidR="006749A8" w:rsidRDefault="00FE2D1D" w:rsidP="00FE2D1D">
      <w:pPr>
        <w:rPr>
          <w:rFonts w:eastAsiaTheme="minorEastAsia"/>
          <w:sz w:val="28"/>
          <w:szCs w:val="28"/>
          <w:lang w:val="en-US"/>
        </w:rPr>
      </w:pPr>
      <w:r w:rsidRPr="00AF6F48">
        <w:rPr>
          <w:rFonts w:eastAsiaTheme="minorEastAsia"/>
          <w:sz w:val="28"/>
          <w:szCs w:val="28"/>
        </w:rPr>
        <w:t>Заместители директора ОУ по направлениям</w:t>
      </w:r>
    </w:p>
    <w:p w:rsidR="006749A8" w:rsidRPr="006749A8" w:rsidRDefault="006749A8" w:rsidP="00FE2D1D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6749A8">
        <w:rPr>
          <w:rFonts w:eastAsiaTheme="minorEastAsia"/>
          <w:i/>
          <w:sz w:val="28"/>
          <w:szCs w:val="28"/>
        </w:rPr>
        <w:t>Белокопытова Татьяна Владимировна</w:t>
      </w:r>
    </w:p>
    <w:p w:rsidR="00FE2D1D" w:rsidRPr="00AF6F48" w:rsidRDefault="006749A8" w:rsidP="00FE2D1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заместитель директора по учебно-воспитательной работе</w:t>
      </w:r>
      <w:r w:rsidR="00FE2D1D" w:rsidRPr="00AF6F48">
        <w:rPr>
          <w:rFonts w:eastAsiaTheme="minorEastAsia"/>
          <w:sz w:val="28"/>
          <w:szCs w:val="28"/>
        </w:rPr>
        <w:t xml:space="preserve">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FE2D1D" w:rsidRPr="00AF6F48" w:rsidTr="00FE2D1D">
        <w:tc>
          <w:tcPr>
            <w:tcW w:w="9889" w:type="dxa"/>
          </w:tcPr>
          <w:p w:rsidR="00FE2D1D" w:rsidRPr="00AF6F48" w:rsidRDefault="00FE2D1D" w:rsidP="00FE2D1D">
            <w:pPr>
              <w:rPr>
                <w:rFonts w:eastAsiaTheme="minorEastAsia"/>
                <w:sz w:val="28"/>
                <w:szCs w:val="28"/>
              </w:rPr>
            </w:pPr>
            <w:r w:rsidRPr="006749A8">
              <w:rPr>
                <w:rFonts w:eastAsiaTheme="minorEastAsia"/>
                <w:i/>
                <w:sz w:val="28"/>
                <w:szCs w:val="28"/>
              </w:rPr>
              <w:t>Панфилова Нина Степанов</w:t>
            </w:r>
            <w:r w:rsidRPr="00AF6F48">
              <w:rPr>
                <w:rFonts w:eastAsiaTheme="minorEastAsia"/>
                <w:sz w:val="28"/>
                <w:szCs w:val="28"/>
              </w:rPr>
              <w:t xml:space="preserve">на </w:t>
            </w:r>
          </w:p>
          <w:p w:rsidR="00FE2D1D" w:rsidRPr="00AF6F48" w:rsidRDefault="00FE2D1D" w:rsidP="00FE2D1D">
            <w:pPr>
              <w:rPr>
                <w:rFonts w:eastAsiaTheme="minorEastAsia"/>
                <w:sz w:val="28"/>
                <w:szCs w:val="28"/>
              </w:rPr>
            </w:pPr>
            <w:r w:rsidRPr="00AF6F48">
              <w:rPr>
                <w:rFonts w:eastAsiaTheme="minorEastAsia"/>
                <w:sz w:val="28"/>
                <w:szCs w:val="28"/>
              </w:rPr>
              <w:t>– заместитель директора по учебно-воспитательной работе</w:t>
            </w:r>
          </w:p>
        </w:tc>
      </w:tr>
      <w:tr w:rsidR="00FE2D1D" w:rsidRPr="00AF6F48" w:rsidTr="00FE2D1D">
        <w:tc>
          <w:tcPr>
            <w:tcW w:w="9889" w:type="dxa"/>
          </w:tcPr>
          <w:p w:rsidR="00FE2D1D" w:rsidRPr="006749A8" w:rsidRDefault="00FE2D1D" w:rsidP="00FE2D1D">
            <w:pPr>
              <w:rPr>
                <w:rFonts w:eastAsiaTheme="minorEastAsia"/>
                <w:i/>
                <w:sz w:val="28"/>
                <w:szCs w:val="28"/>
              </w:rPr>
            </w:pPr>
            <w:r w:rsidRPr="006749A8">
              <w:rPr>
                <w:rFonts w:eastAsiaTheme="minorEastAsia"/>
                <w:i/>
                <w:sz w:val="28"/>
                <w:szCs w:val="28"/>
              </w:rPr>
              <w:t>Капканец Любовь Петровна</w:t>
            </w:r>
          </w:p>
          <w:p w:rsidR="00FE2D1D" w:rsidRDefault="00FE2D1D" w:rsidP="00FE2D1D">
            <w:pPr>
              <w:rPr>
                <w:rFonts w:eastAsiaTheme="minorEastAsia"/>
                <w:sz w:val="28"/>
                <w:szCs w:val="28"/>
              </w:rPr>
            </w:pPr>
            <w:r w:rsidRPr="00AF6F48">
              <w:rPr>
                <w:rFonts w:eastAsiaTheme="minorEastAsia"/>
                <w:sz w:val="28"/>
                <w:szCs w:val="28"/>
              </w:rPr>
              <w:t>- заместитель директора по организационно-массовой работе</w:t>
            </w:r>
          </w:p>
          <w:p w:rsidR="006749A8" w:rsidRPr="006749A8" w:rsidRDefault="006749A8" w:rsidP="00FE2D1D">
            <w:pPr>
              <w:rPr>
                <w:rFonts w:eastAsiaTheme="minorEastAsia"/>
                <w:i/>
                <w:sz w:val="28"/>
                <w:szCs w:val="28"/>
              </w:rPr>
            </w:pPr>
            <w:r w:rsidRPr="006749A8">
              <w:rPr>
                <w:rFonts w:eastAsiaTheme="minorEastAsia"/>
                <w:i/>
                <w:sz w:val="28"/>
                <w:szCs w:val="28"/>
              </w:rPr>
              <w:t>Родионова Евгения Петровна</w:t>
            </w:r>
          </w:p>
          <w:p w:rsidR="006749A8" w:rsidRDefault="006749A8" w:rsidP="00FE2D1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 заместитель директора по методической работе</w:t>
            </w:r>
          </w:p>
          <w:p w:rsidR="006749A8" w:rsidRPr="006749A8" w:rsidRDefault="006749A8" w:rsidP="00FE2D1D">
            <w:pPr>
              <w:rPr>
                <w:rFonts w:eastAsiaTheme="minorEastAsia"/>
                <w:i/>
                <w:sz w:val="28"/>
                <w:szCs w:val="28"/>
              </w:rPr>
            </w:pPr>
            <w:r w:rsidRPr="006749A8">
              <w:rPr>
                <w:rFonts w:eastAsiaTheme="minorEastAsia"/>
                <w:i/>
                <w:sz w:val="28"/>
                <w:szCs w:val="28"/>
              </w:rPr>
              <w:t>Попова Нина Николаевна</w:t>
            </w:r>
          </w:p>
          <w:p w:rsidR="006749A8" w:rsidRDefault="006749A8" w:rsidP="00FE2D1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 заместитель директора по административно-хозяйственной работе</w:t>
            </w:r>
          </w:p>
          <w:p w:rsidR="006749A8" w:rsidRPr="006749A8" w:rsidRDefault="006749A8" w:rsidP="00FE2D1D">
            <w:pPr>
              <w:rPr>
                <w:rFonts w:eastAsiaTheme="minorEastAsia"/>
                <w:i/>
                <w:sz w:val="28"/>
                <w:szCs w:val="28"/>
              </w:rPr>
            </w:pPr>
            <w:r w:rsidRPr="006749A8">
              <w:rPr>
                <w:rFonts w:eastAsiaTheme="minorEastAsia"/>
                <w:i/>
                <w:sz w:val="28"/>
                <w:szCs w:val="28"/>
              </w:rPr>
              <w:t>Меньшиков Игорь Адольфович</w:t>
            </w:r>
          </w:p>
          <w:p w:rsidR="006749A8" w:rsidRDefault="006749A8" w:rsidP="00FE2D1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-главный бухгалтер</w:t>
            </w:r>
          </w:p>
          <w:p w:rsidR="00FE2D1D" w:rsidRPr="00AF6F48" w:rsidRDefault="00FE2D1D" w:rsidP="00FE2D1D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6749A8" w:rsidRPr="00565660" w:rsidRDefault="006749A8" w:rsidP="006749A8">
      <w:pPr>
        <w:ind w:firstLine="708"/>
        <w:jc w:val="both"/>
        <w:rPr>
          <w:i/>
          <w:sz w:val="28"/>
          <w:szCs w:val="28"/>
        </w:rPr>
      </w:pPr>
      <w:r w:rsidRPr="00044C09">
        <w:rPr>
          <w:sz w:val="28"/>
          <w:szCs w:val="28"/>
        </w:rPr>
        <w:t xml:space="preserve">Организация педагогической деятельности Центра </w:t>
      </w:r>
      <w:r>
        <w:rPr>
          <w:sz w:val="28"/>
          <w:szCs w:val="28"/>
        </w:rPr>
        <w:t>в 2013-2014 учебном году осуществлялась</w:t>
      </w:r>
      <w:r w:rsidRPr="00044C09">
        <w:rPr>
          <w:sz w:val="28"/>
          <w:szCs w:val="28"/>
        </w:rPr>
        <w:t xml:space="preserve"> в соответствии с нормативно-правовыми основополагающими документами по дополнительному образованию, опреде</w:t>
      </w:r>
      <w:r>
        <w:rPr>
          <w:sz w:val="28"/>
          <w:szCs w:val="28"/>
        </w:rPr>
        <w:t>ляющими содержание работы учреждения</w:t>
      </w:r>
      <w:r w:rsidRPr="00044C09">
        <w:rPr>
          <w:sz w:val="28"/>
          <w:szCs w:val="28"/>
        </w:rPr>
        <w:t xml:space="preserve"> с учетом новых требований к образованию, </w:t>
      </w:r>
      <w:r w:rsidRPr="00565660">
        <w:rPr>
          <w:sz w:val="28"/>
          <w:szCs w:val="28"/>
        </w:rPr>
        <w:t>согласно учебному плану учреждения и программному обеспечению по основным направлениям деятельности: художественно-эстетическому, культурологическому, спортивно-техническому и социально-педагогическому в контексте основной педагогической проблемы: «</w:t>
      </w:r>
      <w:r w:rsidRPr="00565660">
        <w:rPr>
          <w:i/>
          <w:sz w:val="28"/>
          <w:szCs w:val="28"/>
        </w:rPr>
        <w:t>Личностно-ориентированное  образование опережающего типа как ключевой элемент развития творческого потенциала обучающихся в МБОУ ДОД ЦДТ  Ворошиловского района города Ростова-на-Дону»</w:t>
      </w:r>
      <w:r>
        <w:rPr>
          <w:i/>
          <w:sz w:val="28"/>
          <w:szCs w:val="28"/>
        </w:rPr>
        <w:t xml:space="preserve">; </w:t>
      </w:r>
      <w:r w:rsidRPr="00044C09">
        <w:rPr>
          <w:sz w:val="28"/>
          <w:szCs w:val="28"/>
        </w:rPr>
        <w:t>в сотрудничестве и взаимодействии с ОУ района и города, научными и общественными организациями</w:t>
      </w:r>
      <w:r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>детские коллективы являются активными участниками всех районных, городских мероприятий, организованных Ростовским Союзом детских и молодёжных организаций; принимают активное участие в работе Всероссийской общественной организации «Молодая Гвардия Единой России»)</w:t>
      </w:r>
      <w:r w:rsidRPr="00044C09">
        <w:rPr>
          <w:sz w:val="28"/>
          <w:szCs w:val="28"/>
        </w:rPr>
        <w:t>.</w:t>
      </w:r>
    </w:p>
    <w:p w:rsidR="006749A8" w:rsidRDefault="006749A8" w:rsidP="006749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Центре детского творчества успешно обучаются воспитанники разных возрастов и для всех них создаются равные возможности, но учитываются индивидуальные особенности каждого и создается индивидуальный образовательный маршрут. Каждый педагог  МБОУ ДОД ЦДТ учитывает особенности жизненной ситуации своих воспитанников, в учреждении создана комфортная образовательная среда; контингент педагогов и родителей Центра постоянно пополняется выпускниками учреждения.</w:t>
      </w:r>
    </w:p>
    <w:p w:rsidR="006749A8" w:rsidRDefault="006749A8" w:rsidP="006749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МБОУ ДОД ЦДТ характеризуется устойчивой положительной динамикой уровня обученности выпускников, их социальной и творческой активности, достаточно высокой степенью осознанности выбора жизненной стратегии и успешностью выпускников Центра во взрослой жизни. </w:t>
      </w:r>
    </w:p>
    <w:p w:rsidR="006749A8" w:rsidRDefault="006749A8" w:rsidP="006749A8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Образовательный процесс в ЦДТ  в 2013-2014 учебном году осуществлял высокопрофессиональный педагогический коллектив, состоящий из 110 педагогов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имеющих: высшее </w:t>
      </w:r>
      <w:r w:rsidRPr="006473C9">
        <w:rPr>
          <w:sz w:val="28"/>
          <w:szCs w:val="28"/>
        </w:rPr>
        <w:t>образование</w:t>
      </w:r>
      <w:r>
        <w:rPr>
          <w:b/>
          <w:i/>
          <w:sz w:val="28"/>
          <w:szCs w:val="28"/>
        </w:rPr>
        <w:t xml:space="preserve"> 81 человек, из </w:t>
      </w:r>
      <w:r w:rsidRPr="006473C9">
        <w:rPr>
          <w:sz w:val="28"/>
          <w:szCs w:val="28"/>
        </w:rPr>
        <w:t>них</w:t>
      </w:r>
      <w:r>
        <w:rPr>
          <w:b/>
          <w:i/>
          <w:sz w:val="28"/>
          <w:szCs w:val="28"/>
        </w:rPr>
        <w:t xml:space="preserve"> </w:t>
      </w:r>
      <w:r w:rsidRPr="006473C9">
        <w:rPr>
          <w:sz w:val="28"/>
          <w:szCs w:val="28"/>
        </w:rPr>
        <w:t>высшее педагогическое</w:t>
      </w:r>
      <w:r>
        <w:rPr>
          <w:b/>
          <w:i/>
          <w:sz w:val="28"/>
          <w:szCs w:val="28"/>
        </w:rPr>
        <w:t xml:space="preserve"> – 64 человека; </w:t>
      </w:r>
      <w:r w:rsidRPr="006473C9">
        <w:rPr>
          <w:sz w:val="28"/>
          <w:szCs w:val="28"/>
        </w:rPr>
        <w:t>средне-специальное образование</w:t>
      </w:r>
      <w:r>
        <w:rPr>
          <w:b/>
          <w:i/>
          <w:sz w:val="28"/>
          <w:szCs w:val="28"/>
        </w:rPr>
        <w:t xml:space="preserve"> </w:t>
      </w:r>
      <w:r w:rsidRPr="006473C9">
        <w:rPr>
          <w:sz w:val="28"/>
          <w:szCs w:val="28"/>
        </w:rPr>
        <w:t>имеют</w:t>
      </w:r>
      <w:r>
        <w:rPr>
          <w:b/>
          <w:i/>
          <w:sz w:val="28"/>
          <w:szCs w:val="28"/>
        </w:rPr>
        <w:t xml:space="preserve"> 29 человек; </w:t>
      </w:r>
      <w:r w:rsidRPr="006473C9">
        <w:rPr>
          <w:sz w:val="28"/>
          <w:szCs w:val="28"/>
        </w:rPr>
        <w:t>из них средне-специальное педагогическое</w:t>
      </w:r>
      <w:r>
        <w:rPr>
          <w:b/>
          <w:i/>
          <w:sz w:val="28"/>
          <w:szCs w:val="28"/>
        </w:rPr>
        <w:t xml:space="preserve"> -  20 человек</w:t>
      </w:r>
    </w:p>
    <w:p w:rsidR="006749A8" w:rsidRDefault="006749A8" w:rsidP="006749A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Имеют высшую </w:t>
      </w:r>
      <w:r w:rsidRPr="006473C9">
        <w:rPr>
          <w:i/>
          <w:sz w:val="28"/>
          <w:szCs w:val="28"/>
        </w:rPr>
        <w:t>квалификационную категорию</w:t>
      </w:r>
      <w:r>
        <w:rPr>
          <w:b/>
          <w:i/>
          <w:sz w:val="28"/>
          <w:szCs w:val="28"/>
        </w:rPr>
        <w:t xml:space="preserve"> 42 человека;</w:t>
      </w:r>
    </w:p>
    <w:p w:rsidR="006749A8" w:rsidRDefault="006749A8" w:rsidP="006749A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Первую </w:t>
      </w:r>
      <w:r w:rsidRPr="006473C9">
        <w:rPr>
          <w:i/>
          <w:sz w:val="28"/>
          <w:szCs w:val="28"/>
        </w:rPr>
        <w:t>квалификационную категорию</w:t>
      </w:r>
      <w:r>
        <w:rPr>
          <w:b/>
          <w:i/>
          <w:sz w:val="28"/>
          <w:szCs w:val="28"/>
        </w:rPr>
        <w:t xml:space="preserve"> – 18 человек</w:t>
      </w:r>
    </w:p>
    <w:p w:rsidR="006749A8" w:rsidRPr="00361864" w:rsidRDefault="006749A8" w:rsidP="006749A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Вторую </w:t>
      </w:r>
      <w:r w:rsidRPr="006473C9">
        <w:rPr>
          <w:i/>
          <w:sz w:val="28"/>
          <w:szCs w:val="28"/>
        </w:rPr>
        <w:t xml:space="preserve">квалификационную категорию- </w:t>
      </w:r>
      <w:r w:rsidRPr="00F2056A">
        <w:rPr>
          <w:b/>
          <w:i/>
          <w:sz w:val="28"/>
          <w:szCs w:val="28"/>
        </w:rPr>
        <w:t>30 человек</w:t>
      </w:r>
      <w:r w:rsidRPr="006473C9">
        <w:rPr>
          <w:i/>
          <w:sz w:val="28"/>
          <w:szCs w:val="28"/>
        </w:rPr>
        <w:t>.</w:t>
      </w:r>
    </w:p>
    <w:p w:rsidR="006749A8" w:rsidRDefault="006749A8" w:rsidP="006749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МБОУ ДОД ЦДТ организует работу с детьми и подростками в возрасте 6-18 лет. В 2013-2014 учебном году в детских объединениях занимались 4418 обучающихся в 356 группах.  По статистическим данным  (списки, отчёты педагогов) у нас занимаются обучающиеся образовательных учреждений района, города: 39 общеобразовательных школ, лицеев и гимназий, 3 профессиональных лицеев, 5 ВУЗов, дошкольники 320 человек. Мальчиков 1855, девочек 2563.</w:t>
      </w:r>
    </w:p>
    <w:p w:rsidR="006749A8" w:rsidRDefault="006749A8" w:rsidP="006749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обучающихся в детских объединениях увеличивается, в том числе за счёт открытия новых объединений, в основном художественно-эстетической направленности 23. Это свидетельствует о востребованности  образовательного учреждения.</w:t>
      </w:r>
    </w:p>
    <w:p w:rsidR="006749A8" w:rsidRPr="00044C09" w:rsidRDefault="006749A8" w:rsidP="006749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уменьшение возрастной группы детей от 14 и старше, численный состав объединений увеличился. Возросло количество обучающихся 6-10 лет.</w:t>
      </w:r>
    </w:p>
    <w:p w:rsidR="006749A8" w:rsidRPr="00070488" w:rsidRDefault="006749A8" w:rsidP="00674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 процесс в Центре детского творчества в 2013-2014 </w:t>
      </w:r>
      <w:r w:rsidRPr="007666C8">
        <w:rPr>
          <w:sz w:val="28"/>
          <w:szCs w:val="28"/>
        </w:rPr>
        <w:t xml:space="preserve">учебном году осуществлялся </w:t>
      </w:r>
      <w:r>
        <w:rPr>
          <w:sz w:val="28"/>
          <w:szCs w:val="28"/>
        </w:rPr>
        <w:t xml:space="preserve">на основе реализации дополнительных образовательных программ </w:t>
      </w:r>
      <w:r w:rsidRPr="007666C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4 направленностям: </w:t>
      </w:r>
      <w:r w:rsidRPr="00044C09">
        <w:rPr>
          <w:sz w:val="28"/>
          <w:szCs w:val="28"/>
        </w:rPr>
        <w:t>художественно-эсте</w:t>
      </w:r>
      <w:r>
        <w:rPr>
          <w:sz w:val="28"/>
          <w:szCs w:val="28"/>
        </w:rPr>
        <w:t xml:space="preserve">тической –  </w:t>
      </w:r>
      <w:r w:rsidRPr="00070488">
        <w:rPr>
          <w:i/>
          <w:sz w:val="28"/>
          <w:szCs w:val="28"/>
        </w:rPr>
        <w:t>13392 часа в год/372 в неделю</w:t>
      </w:r>
      <w:r>
        <w:rPr>
          <w:sz w:val="28"/>
          <w:szCs w:val="28"/>
        </w:rPr>
        <w:t xml:space="preserve">, культурологической </w:t>
      </w:r>
      <w:r w:rsidRPr="00070488">
        <w:rPr>
          <w:i/>
          <w:sz w:val="28"/>
          <w:szCs w:val="28"/>
        </w:rPr>
        <w:t xml:space="preserve">–  </w:t>
      </w:r>
      <w:r w:rsidRPr="00070488">
        <w:rPr>
          <w:sz w:val="28"/>
          <w:szCs w:val="28"/>
        </w:rPr>
        <w:t>12636 часов в год/</w:t>
      </w:r>
      <w:r>
        <w:rPr>
          <w:sz w:val="28"/>
          <w:szCs w:val="28"/>
        </w:rPr>
        <w:t xml:space="preserve"> </w:t>
      </w:r>
      <w:r w:rsidRPr="00070488">
        <w:rPr>
          <w:sz w:val="28"/>
          <w:szCs w:val="28"/>
        </w:rPr>
        <w:t>351 час в неделю,</w:t>
      </w:r>
      <w:r>
        <w:rPr>
          <w:sz w:val="28"/>
          <w:szCs w:val="28"/>
        </w:rPr>
        <w:t xml:space="preserve"> социально-педагогической – </w:t>
      </w:r>
      <w:r w:rsidRPr="004C1BBD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070488">
        <w:rPr>
          <w:sz w:val="28"/>
          <w:szCs w:val="28"/>
        </w:rPr>
        <w:t>12816часов в год</w:t>
      </w:r>
      <w:r>
        <w:rPr>
          <w:sz w:val="28"/>
          <w:szCs w:val="28"/>
        </w:rPr>
        <w:t xml:space="preserve"> </w:t>
      </w:r>
      <w:r w:rsidRPr="00070488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070488">
        <w:rPr>
          <w:sz w:val="28"/>
          <w:szCs w:val="28"/>
        </w:rPr>
        <w:t>356часов в неделю, спортивно-технической –                                                                                                                                                                                   12492часов в год</w:t>
      </w:r>
      <w:r>
        <w:rPr>
          <w:sz w:val="28"/>
          <w:szCs w:val="28"/>
        </w:rPr>
        <w:t xml:space="preserve"> </w:t>
      </w:r>
      <w:r w:rsidRPr="00070488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070488">
        <w:rPr>
          <w:sz w:val="28"/>
          <w:szCs w:val="28"/>
        </w:rPr>
        <w:t xml:space="preserve">347часов в неделю. </w:t>
      </w:r>
    </w:p>
    <w:p w:rsidR="006749A8" w:rsidRDefault="006749A8" w:rsidP="00674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Две программы, реализуемые в 2013-2014 учебном году, являются победителями конкурсов муниципального («Сердце отдаю детям» - «Росинка», Вербенко О.В.), регионального («Лучший педагог-организатор» - «Мир красоты»,  Дорохова Т.И.) уровней, Всероссийского фестиваля </w:t>
      </w:r>
      <w:r>
        <w:rPr>
          <w:sz w:val="28"/>
          <w:szCs w:val="28"/>
        </w:rPr>
        <w:lastRenderedPageBreak/>
        <w:t>инновационных</w:t>
      </w:r>
      <w:r w:rsidRPr="00ED0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продуктов </w:t>
      </w:r>
      <w:r w:rsidRPr="00ED0892">
        <w:rPr>
          <w:sz w:val="28"/>
          <w:szCs w:val="28"/>
        </w:rPr>
        <w:t>«Новаторство в образовании – 2014»</w:t>
      </w:r>
      <w:r>
        <w:rPr>
          <w:sz w:val="28"/>
          <w:szCs w:val="28"/>
        </w:rPr>
        <w:t xml:space="preserve"> (реализация программ физического воспитания и здоровьесберегающих технологий, Пономарёв А.Е.; «Росинка», Вербенко О.В.; «Мир красоты», Дорохова Т.И.). </w:t>
      </w:r>
    </w:p>
    <w:p w:rsidR="006749A8" w:rsidRDefault="006749A8" w:rsidP="00674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Две программы: «Эстрадный вокал» Лебединцевой Т.Е., «Шоу-балет» Швец Л.В. представлены на присвоение детским коллективам «Звёздный дождь» и шоу-балет «Надежда» звания «образцовый самодеятельный коллектив».</w:t>
      </w:r>
    </w:p>
    <w:p w:rsidR="006749A8" w:rsidRDefault="006749A8" w:rsidP="00674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образовательные программы педагогов Центра детского творчества отличаются продолжительностью реализации, среди них: краткосрочных (до 1 года) нет, 1-3 года – 62,7%, более 3-х лет – 37,2%.</w:t>
      </w:r>
    </w:p>
    <w:p w:rsidR="006749A8" w:rsidRDefault="006749A8" w:rsidP="006749A8">
      <w:pPr>
        <w:jc w:val="center"/>
      </w:pPr>
    </w:p>
    <w:p w:rsidR="006749A8" w:rsidRPr="00E82DF1" w:rsidRDefault="006749A8" w:rsidP="006749A8">
      <w:pPr>
        <w:jc w:val="right"/>
        <w:rPr>
          <w:i/>
        </w:rPr>
      </w:pPr>
      <w:r w:rsidRPr="00E82DF1">
        <w:rPr>
          <w:i/>
        </w:rPr>
        <w:t>Таблица 1</w:t>
      </w:r>
    </w:p>
    <w:p w:rsidR="006749A8" w:rsidRPr="00E82DF1" w:rsidRDefault="006749A8" w:rsidP="006749A8">
      <w:pPr>
        <w:jc w:val="center"/>
        <w:rPr>
          <w:b/>
          <w:sz w:val="28"/>
          <w:szCs w:val="28"/>
        </w:rPr>
      </w:pPr>
      <w:r w:rsidRPr="00E82DF1">
        <w:rPr>
          <w:b/>
          <w:sz w:val="28"/>
          <w:szCs w:val="28"/>
        </w:rPr>
        <w:t>Направленности образовательных программ МБОУДОД ЦДТ</w:t>
      </w:r>
    </w:p>
    <w:p w:rsidR="006749A8" w:rsidRPr="00E82DF1" w:rsidRDefault="006749A8" w:rsidP="006749A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624"/>
        <w:gridCol w:w="2614"/>
      </w:tblGrid>
      <w:tr w:rsidR="006749A8" w:rsidRPr="00E82DF1" w:rsidTr="00270668">
        <w:tc>
          <w:tcPr>
            <w:tcW w:w="4077" w:type="dxa"/>
          </w:tcPr>
          <w:p w:rsidR="006749A8" w:rsidRPr="00F15A35" w:rsidRDefault="006749A8" w:rsidP="00270668">
            <w:pPr>
              <w:jc w:val="center"/>
              <w:rPr>
                <w:sz w:val="28"/>
                <w:szCs w:val="28"/>
              </w:rPr>
            </w:pPr>
            <w:r w:rsidRPr="00F15A35">
              <w:rPr>
                <w:sz w:val="28"/>
                <w:szCs w:val="28"/>
              </w:rPr>
              <w:t>Направленности</w:t>
            </w:r>
          </w:p>
        </w:tc>
        <w:tc>
          <w:tcPr>
            <w:tcW w:w="2624" w:type="dxa"/>
            <w:shd w:val="clear" w:color="auto" w:fill="auto"/>
          </w:tcPr>
          <w:p w:rsidR="006749A8" w:rsidRPr="00F15A35" w:rsidRDefault="006749A8" w:rsidP="00270668">
            <w:pPr>
              <w:jc w:val="center"/>
              <w:rPr>
                <w:sz w:val="28"/>
                <w:szCs w:val="28"/>
              </w:rPr>
            </w:pPr>
            <w:r w:rsidRPr="00F15A35">
              <w:rPr>
                <w:sz w:val="28"/>
                <w:szCs w:val="28"/>
              </w:rPr>
              <w:t>Кол-во</w:t>
            </w:r>
          </w:p>
          <w:p w:rsidR="006749A8" w:rsidRPr="00F15A35" w:rsidRDefault="006749A8" w:rsidP="00270668">
            <w:pPr>
              <w:jc w:val="center"/>
              <w:rPr>
                <w:sz w:val="28"/>
                <w:szCs w:val="28"/>
              </w:rPr>
            </w:pPr>
            <w:r w:rsidRPr="00F15A35">
              <w:rPr>
                <w:sz w:val="28"/>
                <w:szCs w:val="28"/>
              </w:rPr>
              <w:t>программ</w:t>
            </w:r>
          </w:p>
        </w:tc>
        <w:tc>
          <w:tcPr>
            <w:tcW w:w="2614" w:type="dxa"/>
          </w:tcPr>
          <w:p w:rsidR="006749A8" w:rsidRPr="00F15A35" w:rsidRDefault="006749A8" w:rsidP="00270668">
            <w:pPr>
              <w:jc w:val="center"/>
              <w:rPr>
                <w:sz w:val="28"/>
                <w:szCs w:val="28"/>
              </w:rPr>
            </w:pPr>
            <w:r w:rsidRPr="00F15A35">
              <w:rPr>
                <w:sz w:val="28"/>
                <w:szCs w:val="28"/>
              </w:rPr>
              <w:t>% от общего числа программ</w:t>
            </w:r>
          </w:p>
        </w:tc>
      </w:tr>
      <w:tr w:rsidR="006749A8" w:rsidRPr="00E82DF1" w:rsidTr="00270668">
        <w:tc>
          <w:tcPr>
            <w:tcW w:w="4077" w:type="dxa"/>
          </w:tcPr>
          <w:p w:rsidR="006749A8" w:rsidRPr="00F15A35" w:rsidRDefault="006749A8" w:rsidP="00270668">
            <w:pPr>
              <w:rPr>
                <w:sz w:val="28"/>
                <w:szCs w:val="28"/>
              </w:rPr>
            </w:pPr>
            <w:r w:rsidRPr="00F15A35">
              <w:rPr>
                <w:sz w:val="28"/>
                <w:szCs w:val="28"/>
              </w:rPr>
              <w:t>Спортивно-техническая</w:t>
            </w:r>
          </w:p>
        </w:tc>
        <w:tc>
          <w:tcPr>
            <w:tcW w:w="2624" w:type="dxa"/>
            <w:shd w:val="clear" w:color="auto" w:fill="auto"/>
          </w:tcPr>
          <w:p w:rsidR="006749A8" w:rsidRPr="00F15A35" w:rsidRDefault="006749A8" w:rsidP="00270668">
            <w:pPr>
              <w:jc w:val="center"/>
              <w:rPr>
                <w:sz w:val="28"/>
                <w:szCs w:val="28"/>
              </w:rPr>
            </w:pPr>
            <w:r w:rsidRPr="00F15A35">
              <w:rPr>
                <w:sz w:val="28"/>
                <w:szCs w:val="28"/>
              </w:rPr>
              <w:t>11</w:t>
            </w:r>
          </w:p>
        </w:tc>
        <w:tc>
          <w:tcPr>
            <w:tcW w:w="2614" w:type="dxa"/>
          </w:tcPr>
          <w:p w:rsidR="006749A8" w:rsidRPr="00F15A35" w:rsidRDefault="006749A8" w:rsidP="00270668">
            <w:pPr>
              <w:jc w:val="center"/>
              <w:rPr>
                <w:sz w:val="28"/>
                <w:szCs w:val="28"/>
              </w:rPr>
            </w:pPr>
            <w:r w:rsidRPr="00F15A35">
              <w:rPr>
                <w:sz w:val="28"/>
                <w:szCs w:val="28"/>
              </w:rPr>
              <w:t>16,6%</w:t>
            </w:r>
          </w:p>
        </w:tc>
      </w:tr>
      <w:tr w:rsidR="006749A8" w:rsidRPr="00E82DF1" w:rsidTr="00270668">
        <w:tc>
          <w:tcPr>
            <w:tcW w:w="4077" w:type="dxa"/>
          </w:tcPr>
          <w:p w:rsidR="006749A8" w:rsidRPr="00F15A35" w:rsidRDefault="006749A8" w:rsidP="00270668">
            <w:pPr>
              <w:rPr>
                <w:sz w:val="28"/>
                <w:szCs w:val="28"/>
              </w:rPr>
            </w:pPr>
            <w:r w:rsidRPr="00F15A35">
              <w:rPr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2624" w:type="dxa"/>
            <w:shd w:val="clear" w:color="auto" w:fill="auto"/>
          </w:tcPr>
          <w:p w:rsidR="006749A8" w:rsidRPr="00F15A35" w:rsidRDefault="006749A8" w:rsidP="00270668">
            <w:pPr>
              <w:jc w:val="center"/>
              <w:rPr>
                <w:sz w:val="28"/>
                <w:szCs w:val="28"/>
              </w:rPr>
            </w:pPr>
            <w:r w:rsidRPr="00F15A35">
              <w:rPr>
                <w:sz w:val="28"/>
                <w:szCs w:val="28"/>
              </w:rPr>
              <w:t>16</w:t>
            </w:r>
          </w:p>
        </w:tc>
        <w:tc>
          <w:tcPr>
            <w:tcW w:w="2614" w:type="dxa"/>
          </w:tcPr>
          <w:p w:rsidR="006749A8" w:rsidRPr="00F15A35" w:rsidRDefault="006749A8" w:rsidP="00270668">
            <w:pPr>
              <w:jc w:val="center"/>
              <w:rPr>
                <w:sz w:val="28"/>
                <w:szCs w:val="28"/>
              </w:rPr>
            </w:pPr>
            <w:r w:rsidRPr="00F15A35">
              <w:rPr>
                <w:sz w:val="28"/>
                <w:szCs w:val="28"/>
              </w:rPr>
              <w:t>24,2%</w:t>
            </w:r>
          </w:p>
        </w:tc>
      </w:tr>
      <w:tr w:rsidR="006749A8" w:rsidRPr="00E82DF1" w:rsidTr="00270668">
        <w:tc>
          <w:tcPr>
            <w:tcW w:w="4077" w:type="dxa"/>
          </w:tcPr>
          <w:p w:rsidR="006749A8" w:rsidRPr="00F15A35" w:rsidRDefault="006749A8" w:rsidP="00270668">
            <w:pPr>
              <w:rPr>
                <w:sz w:val="28"/>
                <w:szCs w:val="28"/>
              </w:rPr>
            </w:pPr>
            <w:r w:rsidRPr="00F15A35">
              <w:rPr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624" w:type="dxa"/>
            <w:shd w:val="clear" w:color="auto" w:fill="auto"/>
          </w:tcPr>
          <w:p w:rsidR="006749A8" w:rsidRPr="00F15A35" w:rsidRDefault="006749A8" w:rsidP="00270668">
            <w:pPr>
              <w:jc w:val="center"/>
              <w:rPr>
                <w:sz w:val="28"/>
                <w:szCs w:val="28"/>
              </w:rPr>
            </w:pPr>
            <w:r w:rsidRPr="00F15A35">
              <w:rPr>
                <w:sz w:val="28"/>
                <w:szCs w:val="28"/>
              </w:rPr>
              <w:t>18</w:t>
            </w:r>
          </w:p>
        </w:tc>
        <w:tc>
          <w:tcPr>
            <w:tcW w:w="2614" w:type="dxa"/>
          </w:tcPr>
          <w:p w:rsidR="006749A8" w:rsidRPr="00F15A35" w:rsidRDefault="006749A8" w:rsidP="00270668">
            <w:pPr>
              <w:jc w:val="center"/>
              <w:rPr>
                <w:sz w:val="28"/>
                <w:szCs w:val="28"/>
              </w:rPr>
            </w:pPr>
            <w:r w:rsidRPr="00F15A35">
              <w:rPr>
                <w:sz w:val="28"/>
                <w:szCs w:val="28"/>
              </w:rPr>
              <w:t>27,2%</w:t>
            </w:r>
          </w:p>
        </w:tc>
      </w:tr>
      <w:tr w:rsidR="006749A8" w:rsidRPr="00E82DF1" w:rsidTr="00270668">
        <w:tc>
          <w:tcPr>
            <w:tcW w:w="4077" w:type="dxa"/>
          </w:tcPr>
          <w:p w:rsidR="006749A8" w:rsidRPr="00F15A35" w:rsidRDefault="006749A8" w:rsidP="00270668">
            <w:pPr>
              <w:rPr>
                <w:sz w:val="28"/>
                <w:szCs w:val="28"/>
              </w:rPr>
            </w:pPr>
            <w:r w:rsidRPr="00F15A35">
              <w:rPr>
                <w:sz w:val="28"/>
                <w:szCs w:val="28"/>
              </w:rPr>
              <w:t>Культурологическая</w:t>
            </w:r>
          </w:p>
        </w:tc>
        <w:tc>
          <w:tcPr>
            <w:tcW w:w="2624" w:type="dxa"/>
            <w:shd w:val="clear" w:color="auto" w:fill="auto"/>
          </w:tcPr>
          <w:p w:rsidR="006749A8" w:rsidRPr="00F15A35" w:rsidRDefault="006749A8" w:rsidP="00270668">
            <w:pPr>
              <w:jc w:val="center"/>
              <w:rPr>
                <w:sz w:val="28"/>
                <w:szCs w:val="28"/>
              </w:rPr>
            </w:pPr>
            <w:r w:rsidRPr="00F15A35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2614" w:type="dxa"/>
          </w:tcPr>
          <w:p w:rsidR="006749A8" w:rsidRPr="00F15A35" w:rsidRDefault="006749A8" w:rsidP="00270668">
            <w:pPr>
              <w:jc w:val="center"/>
              <w:rPr>
                <w:sz w:val="28"/>
                <w:szCs w:val="28"/>
              </w:rPr>
            </w:pPr>
            <w:r w:rsidRPr="00F15A35">
              <w:rPr>
                <w:sz w:val="28"/>
                <w:szCs w:val="28"/>
              </w:rPr>
              <w:t>32,0%</w:t>
            </w:r>
          </w:p>
        </w:tc>
      </w:tr>
    </w:tbl>
    <w:p w:rsidR="006749A8" w:rsidRPr="00E82DF1" w:rsidRDefault="006749A8" w:rsidP="006749A8">
      <w:pPr>
        <w:jc w:val="both"/>
        <w:rPr>
          <w:sz w:val="28"/>
          <w:szCs w:val="28"/>
        </w:rPr>
      </w:pPr>
    </w:p>
    <w:p w:rsidR="006749A8" w:rsidRDefault="006749A8" w:rsidP="006749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44C09">
        <w:rPr>
          <w:sz w:val="28"/>
          <w:szCs w:val="28"/>
        </w:rPr>
        <w:t>олгосрочные образователь</w:t>
      </w:r>
      <w:r>
        <w:rPr>
          <w:sz w:val="28"/>
          <w:szCs w:val="28"/>
        </w:rPr>
        <w:t>ные программы представлены педагогами: Гульцевой Г.Е., Бабановой А.А., Вербенко О.В., Тюриной И.Ю., Сотник Г.В., Лебединцевой Т.Е., Веске К.О.</w:t>
      </w:r>
    </w:p>
    <w:p w:rsidR="006749A8" w:rsidRDefault="006749A8" w:rsidP="006749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Реализуемые программы подразделяются по типам на модифицированные, адаптированные, по способу освоения содержания на репродуктивные, алгоритмические, модульные, по форме организации на комплексные, интегрированные и предметные, по форме реализации на групповые и индивидуальные, по уровню – для дошкольного, младшего школьного, среднего, старшего школьного возраста. Содержание программ соответствуе</w:t>
      </w:r>
      <w:r w:rsidRPr="00044C09">
        <w:rPr>
          <w:sz w:val="28"/>
          <w:szCs w:val="28"/>
        </w:rPr>
        <w:t>т современным требованиям</w:t>
      </w:r>
      <w:r>
        <w:rPr>
          <w:sz w:val="28"/>
          <w:szCs w:val="28"/>
        </w:rPr>
        <w:t>, предъявляемым</w:t>
      </w:r>
      <w:r w:rsidRPr="00044C09">
        <w:rPr>
          <w:sz w:val="28"/>
          <w:szCs w:val="28"/>
        </w:rPr>
        <w:t xml:space="preserve"> к программам дополн</w:t>
      </w:r>
      <w:r>
        <w:rPr>
          <w:sz w:val="28"/>
          <w:szCs w:val="28"/>
        </w:rPr>
        <w:t>ительного образования детей Министерством образования и науки  РФ с учё</w:t>
      </w:r>
      <w:r w:rsidRPr="00044C09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44C09">
        <w:rPr>
          <w:sz w:val="28"/>
          <w:szCs w:val="28"/>
        </w:rPr>
        <w:t xml:space="preserve"> интересов, образовательных потребностей, запросов детей и их родителей, особенностей социально-экономического развития и национально-культурных традиций.</w:t>
      </w:r>
      <w:r>
        <w:rPr>
          <w:sz w:val="28"/>
          <w:szCs w:val="28"/>
        </w:rPr>
        <w:t xml:space="preserve"> </w:t>
      </w:r>
    </w:p>
    <w:p w:rsidR="006749A8" w:rsidRPr="00E82DF1" w:rsidRDefault="006749A8" w:rsidP="006749A8">
      <w:pPr>
        <w:ind w:firstLine="708"/>
        <w:jc w:val="right"/>
        <w:rPr>
          <w:i/>
        </w:rPr>
      </w:pPr>
      <w:r w:rsidRPr="00E82DF1">
        <w:rPr>
          <w:i/>
        </w:rPr>
        <w:t>Таблица 2</w:t>
      </w:r>
    </w:p>
    <w:p w:rsidR="006749A8" w:rsidRDefault="006749A8" w:rsidP="006749A8">
      <w:pPr>
        <w:jc w:val="center"/>
        <w:rPr>
          <w:b/>
          <w:sz w:val="28"/>
          <w:szCs w:val="28"/>
        </w:rPr>
      </w:pPr>
      <w:r w:rsidRPr="00E82DF1">
        <w:rPr>
          <w:b/>
          <w:sz w:val="28"/>
          <w:szCs w:val="28"/>
        </w:rPr>
        <w:t>Уровни реализации дополнительных образовательных программ</w:t>
      </w:r>
    </w:p>
    <w:p w:rsidR="006749A8" w:rsidRPr="00E82DF1" w:rsidRDefault="006749A8" w:rsidP="006749A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800"/>
        <w:gridCol w:w="2803"/>
      </w:tblGrid>
      <w:tr w:rsidR="006749A8" w:rsidRPr="00E82DF1" w:rsidTr="00270668">
        <w:tc>
          <w:tcPr>
            <w:tcW w:w="4968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Уровень реализации программ для детей</w:t>
            </w:r>
          </w:p>
        </w:tc>
        <w:tc>
          <w:tcPr>
            <w:tcW w:w="1800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Кол-во программ</w:t>
            </w:r>
          </w:p>
        </w:tc>
        <w:tc>
          <w:tcPr>
            <w:tcW w:w="2803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Доля программ от общего кол-ва</w:t>
            </w:r>
            <w:proofErr w:type="gramStart"/>
            <w:r w:rsidRPr="00E82DF1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6749A8" w:rsidRPr="00E82DF1" w:rsidTr="00270668">
        <w:trPr>
          <w:trHeight w:val="277"/>
        </w:trPr>
        <w:tc>
          <w:tcPr>
            <w:tcW w:w="4968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Дошкольного и младшего школьного возраста</w:t>
            </w:r>
          </w:p>
        </w:tc>
        <w:tc>
          <w:tcPr>
            <w:tcW w:w="1800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16</w:t>
            </w:r>
          </w:p>
        </w:tc>
        <w:tc>
          <w:tcPr>
            <w:tcW w:w="2803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24,2%</w:t>
            </w:r>
          </w:p>
        </w:tc>
      </w:tr>
      <w:tr w:rsidR="006749A8" w:rsidRPr="00E82DF1" w:rsidTr="00270668">
        <w:trPr>
          <w:trHeight w:val="277"/>
        </w:trPr>
        <w:tc>
          <w:tcPr>
            <w:tcW w:w="4968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Среднего школьного возраста</w:t>
            </w:r>
          </w:p>
        </w:tc>
        <w:tc>
          <w:tcPr>
            <w:tcW w:w="1800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29</w:t>
            </w:r>
          </w:p>
        </w:tc>
        <w:tc>
          <w:tcPr>
            <w:tcW w:w="2803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44,0%</w:t>
            </w:r>
          </w:p>
        </w:tc>
      </w:tr>
      <w:tr w:rsidR="006749A8" w:rsidRPr="00E82DF1" w:rsidTr="00270668">
        <w:trPr>
          <w:trHeight w:val="268"/>
        </w:trPr>
        <w:tc>
          <w:tcPr>
            <w:tcW w:w="4968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Старшего школьного возраста</w:t>
            </w:r>
          </w:p>
        </w:tc>
        <w:tc>
          <w:tcPr>
            <w:tcW w:w="1800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21</w:t>
            </w:r>
          </w:p>
        </w:tc>
        <w:tc>
          <w:tcPr>
            <w:tcW w:w="2803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31,8%</w:t>
            </w:r>
          </w:p>
        </w:tc>
      </w:tr>
    </w:tbl>
    <w:p w:rsidR="006749A8" w:rsidRDefault="006749A8" w:rsidP="006749A8"/>
    <w:p w:rsidR="00374DC8" w:rsidRDefault="00374DC8" w:rsidP="006749A8">
      <w:pPr>
        <w:jc w:val="right"/>
        <w:rPr>
          <w:i/>
        </w:rPr>
      </w:pPr>
    </w:p>
    <w:p w:rsidR="00374DC8" w:rsidRDefault="00374DC8" w:rsidP="006749A8">
      <w:pPr>
        <w:jc w:val="right"/>
        <w:rPr>
          <w:i/>
        </w:rPr>
      </w:pPr>
    </w:p>
    <w:p w:rsidR="006749A8" w:rsidRPr="00E82DF1" w:rsidRDefault="006749A8" w:rsidP="006749A8">
      <w:pPr>
        <w:jc w:val="right"/>
        <w:rPr>
          <w:i/>
        </w:rPr>
      </w:pPr>
      <w:r w:rsidRPr="00E82DF1">
        <w:rPr>
          <w:i/>
        </w:rPr>
        <w:lastRenderedPageBreak/>
        <w:t>Таблица 3</w:t>
      </w:r>
    </w:p>
    <w:p w:rsidR="006749A8" w:rsidRPr="00E82DF1" w:rsidRDefault="006749A8" w:rsidP="006749A8">
      <w:pPr>
        <w:jc w:val="center"/>
        <w:rPr>
          <w:b/>
          <w:sz w:val="28"/>
          <w:szCs w:val="28"/>
        </w:rPr>
      </w:pPr>
      <w:r w:rsidRPr="00E82DF1">
        <w:rPr>
          <w:b/>
          <w:sz w:val="28"/>
          <w:szCs w:val="28"/>
        </w:rPr>
        <w:t>Уровни реализации дополнительных образовательных программ</w:t>
      </w:r>
    </w:p>
    <w:p w:rsidR="006749A8" w:rsidRPr="00E82DF1" w:rsidRDefault="006749A8" w:rsidP="006749A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800"/>
        <w:gridCol w:w="2803"/>
      </w:tblGrid>
      <w:tr w:rsidR="006749A8" w:rsidRPr="00E82DF1" w:rsidTr="00270668">
        <w:tc>
          <w:tcPr>
            <w:tcW w:w="4968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Уровень реализации программ для детей</w:t>
            </w:r>
          </w:p>
        </w:tc>
        <w:tc>
          <w:tcPr>
            <w:tcW w:w="1800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Кол-во программ</w:t>
            </w:r>
          </w:p>
        </w:tc>
        <w:tc>
          <w:tcPr>
            <w:tcW w:w="2803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Доля программ от общего кол-ва</w:t>
            </w:r>
            <w:proofErr w:type="gramStart"/>
            <w:r w:rsidRPr="00E82DF1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6749A8" w:rsidRPr="00E82DF1" w:rsidTr="00270668">
        <w:trPr>
          <w:trHeight w:val="277"/>
        </w:trPr>
        <w:tc>
          <w:tcPr>
            <w:tcW w:w="4968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Дошкольного и младшего школьного возраста</w:t>
            </w:r>
          </w:p>
        </w:tc>
        <w:tc>
          <w:tcPr>
            <w:tcW w:w="1800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16</w:t>
            </w:r>
          </w:p>
        </w:tc>
        <w:tc>
          <w:tcPr>
            <w:tcW w:w="2803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24,2%</w:t>
            </w:r>
          </w:p>
        </w:tc>
      </w:tr>
      <w:tr w:rsidR="006749A8" w:rsidRPr="00E82DF1" w:rsidTr="00270668">
        <w:trPr>
          <w:trHeight w:val="277"/>
        </w:trPr>
        <w:tc>
          <w:tcPr>
            <w:tcW w:w="4968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Среднего школьного возраста</w:t>
            </w:r>
          </w:p>
        </w:tc>
        <w:tc>
          <w:tcPr>
            <w:tcW w:w="1800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29</w:t>
            </w:r>
          </w:p>
        </w:tc>
        <w:tc>
          <w:tcPr>
            <w:tcW w:w="2803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44,0%%</w:t>
            </w:r>
          </w:p>
        </w:tc>
      </w:tr>
      <w:tr w:rsidR="006749A8" w:rsidRPr="00E82DF1" w:rsidTr="00270668">
        <w:trPr>
          <w:trHeight w:val="268"/>
        </w:trPr>
        <w:tc>
          <w:tcPr>
            <w:tcW w:w="4968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Старшего школьного возраста</w:t>
            </w:r>
          </w:p>
        </w:tc>
        <w:tc>
          <w:tcPr>
            <w:tcW w:w="1800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21</w:t>
            </w:r>
          </w:p>
        </w:tc>
        <w:tc>
          <w:tcPr>
            <w:tcW w:w="2803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31,8%</w:t>
            </w:r>
          </w:p>
        </w:tc>
      </w:tr>
    </w:tbl>
    <w:p w:rsidR="006749A8" w:rsidRPr="00E82DF1" w:rsidRDefault="006749A8" w:rsidP="006749A8"/>
    <w:p w:rsidR="006749A8" w:rsidRPr="00E82DF1" w:rsidRDefault="006749A8" w:rsidP="006749A8">
      <w:pPr>
        <w:jc w:val="right"/>
        <w:rPr>
          <w:i/>
        </w:rPr>
      </w:pPr>
      <w:r w:rsidRPr="00E82DF1">
        <w:rPr>
          <w:i/>
        </w:rPr>
        <w:t>Таблица 4</w:t>
      </w:r>
    </w:p>
    <w:p w:rsidR="006749A8" w:rsidRDefault="006749A8" w:rsidP="006749A8">
      <w:pPr>
        <w:jc w:val="center"/>
        <w:rPr>
          <w:b/>
          <w:sz w:val="28"/>
          <w:szCs w:val="28"/>
        </w:rPr>
      </w:pPr>
      <w:r w:rsidRPr="00E82DF1">
        <w:rPr>
          <w:b/>
          <w:sz w:val="28"/>
          <w:szCs w:val="28"/>
        </w:rPr>
        <w:t>Классификация реализуемых программ</w:t>
      </w:r>
    </w:p>
    <w:p w:rsidR="006749A8" w:rsidRPr="00E82DF1" w:rsidRDefault="006749A8" w:rsidP="006749A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800"/>
        <w:gridCol w:w="2803"/>
      </w:tblGrid>
      <w:tr w:rsidR="006749A8" w:rsidRPr="00E82DF1" w:rsidTr="00270668">
        <w:tc>
          <w:tcPr>
            <w:tcW w:w="4968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Виды программ</w:t>
            </w:r>
          </w:p>
        </w:tc>
        <w:tc>
          <w:tcPr>
            <w:tcW w:w="1800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Кол-во программ</w:t>
            </w:r>
          </w:p>
        </w:tc>
        <w:tc>
          <w:tcPr>
            <w:tcW w:w="2803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Доля программ от общего кол-ва</w:t>
            </w:r>
            <w:proofErr w:type="gramStart"/>
            <w:r w:rsidRPr="00E82DF1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6749A8" w:rsidRPr="00E82DF1" w:rsidTr="00270668">
        <w:tc>
          <w:tcPr>
            <w:tcW w:w="4968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Модифицированные</w:t>
            </w:r>
          </w:p>
        </w:tc>
        <w:tc>
          <w:tcPr>
            <w:tcW w:w="1800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46</w:t>
            </w:r>
          </w:p>
        </w:tc>
        <w:tc>
          <w:tcPr>
            <w:tcW w:w="2803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69,4%</w:t>
            </w:r>
          </w:p>
        </w:tc>
      </w:tr>
      <w:tr w:rsidR="006749A8" w:rsidRPr="00E82DF1" w:rsidTr="00270668">
        <w:tc>
          <w:tcPr>
            <w:tcW w:w="4968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Авторские</w:t>
            </w:r>
          </w:p>
        </w:tc>
        <w:tc>
          <w:tcPr>
            <w:tcW w:w="1800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20</w:t>
            </w:r>
          </w:p>
        </w:tc>
        <w:tc>
          <w:tcPr>
            <w:tcW w:w="2803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30,3%</w:t>
            </w:r>
          </w:p>
        </w:tc>
      </w:tr>
      <w:tr w:rsidR="006749A8" w:rsidRPr="00E82DF1" w:rsidTr="00270668">
        <w:tc>
          <w:tcPr>
            <w:tcW w:w="4968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Профильной, предпрофильной подготовки и непрерывного образования</w:t>
            </w:r>
          </w:p>
        </w:tc>
        <w:tc>
          <w:tcPr>
            <w:tcW w:w="1800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5</w:t>
            </w:r>
          </w:p>
        </w:tc>
        <w:tc>
          <w:tcPr>
            <w:tcW w:w="2803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7,5%</w:t>
            </w:r>
          </w:p>
        </w:tc>
      </w:tr>
      <w:tr w:rsidR="006749A8" w:rsidRPr="00E82DF1" w:rsidTr="00270668">
        <w:tc>
          <w:tcPr>
            <w:tcW w:w="4968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Комплексные и интегрированные</w:t>
            </w:r>
          </w:p>
        </w:tc>
        <w:tc>
          <w:tcPr>
            <w:tcW w:w="1800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10</w:t>
            </w:r>
          </w:p>
        </w:tc>
        <w:tc>
          <w:tcPr>
            <w:tcW w:w="2803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9,09%</w:t>
            </w:r>
          </w:p>
        </w:tc>
      </w:tr>
      <w:tr w:rsidR="006749A8" w:rsidRPr="00E82DF1" w:rsidTr="00270668">
        <w:tc>
          <w:tcPr>
            <w:tcW w:w="4968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 xml:space="preserve">С повышенной мотивацией, </w:t>
            </w:r>
            <w:proofErr w:type="gramStart"/>
            <w:r w:rsidRPr="00E82DF1">
              <w:rPr>
                <w:sz w:val="28"/>
                <w:szCs w:val="28"/>
              </w:rPr>
              <w:t>компенсирующие</w:t>
            </w:r>
            <w:proofErr w:type="gramEnd"/>
            <w:r w:rsidRPr="00E82DF1">
              <w:rPr>
                <w:sz w:val="28"/>
                <w:szCs w:val="28"/>
              </w:rPr>
              <w:t>, коррекционные</w:t>
            </w:r>
          </w:p>
        </w:tc>
        <w:tc>
          <w:tcPr>
            <w:tcW w:w="1800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5</w:t>
            </w:r>
          </w:p>
        </w:tc>
        <w:tc>
          <w:tcPr>
            <w:tcW w:w="2803" w:type="dxa"/>
          </w:tcPr>
          <w:p w:rsidR="006749A8" w:rsidRPr="00E82DF1" w:rsidRDefault="006749A8" w:rsidP="00270668">
            <w:pPr>
              <w:rPr>
                <w:sz w:val="28"/>
                <w:szCs w:val="28"/>
              </w:rPr>
            </w:pPr>
            <w:r w:rsidRPr="00E82DF1">
              <w:rPr>
                <w:sz w:val="28"/>
                <w:szCs w:val="28"/>
              </w:rPr>
              <w:t>7,5%</w:t>
            </w:r>
          </w:p>
        </w:tc>
      </w:tr>
    </w:tbl>
    <w:p w:rsidR="006749A8" w:rsidRPr="00E82DF1" w:rsidRDefault="006749A8" w:rsidP="006749A8">
      <w:pPr>
        <w:rPr>
          <w:sz w:val="28"/>
          <w:szCs w:val="28"/>
        </w:rPr>
      </w:pPr>
    </w:p>
    <w:p w:rsidR="006749A8" w:rsidRPr="00E82DF1" w:rsidRDefault="006749A8" w:rsidP="006749A8">
      <w:pPr>
        <w:ind w:firstLine="708"/>
        <w:jc w:val="both"/>
        <w:rPr>
          <w:sz w:val="28"/>
          <w:szCs w:val="28"/>
        </w:rPr>
      </w:pPr>
    </w:p>
    <w:p w:rsidR="006749A8" w:rsidRPr="00675D99" w:rsidRDefault="006749A8" w:rsidP="006749A8">
      <w:pPr>
        <w:ind w:firstLine="708"/>
        <w:jc w:val="both"/>
        <w:rPr>
          <w:sz w:val="28"/>
          <w:szCs w:val="28"/>
        </w:rPr>
      </w:pPr>
      <w:r w:rsidRPr="00675D99">
        <w:rPr>
          <w:sz w:val="28"/>
          <w:szCs w:val="28"/>
        </w:rPr>
        <w:t xml:space="preserve">В ходе изучения программ обучающиеся получают теоретические и практические знания по профилям работы творческих объединений; навыки в экспериментальной, учебно-исследовательской работе, проектной деятельности, в предпрофильной и профильной подготовке. </w:t>
      </w:r>
      <w:r w:rsidRPr="00675D99">
        <w:rPr>
          <w:sz w:val="28"/>
          <w:szCs w:val="28"/>
        </w:rPr>
        <w:br/>
      </w:r>
      <w:r w:rsidRPr="00675D99">
        <w:rPr>
          <w:sz w:val="28"/>
          <w:szCs w:val="28"/>
        </w:rPr>
        <w:tab/>
        <w:t xml:space="preserve">Анализ деятельности объединений показывает, что цели и задачи реализуемых программ комплексны и направлены </w:t>
      </w:r>
      <w:proofErr w:type="gramStart"/>
      <w:r w:rsidRPr="00675D99">
        <w:rPr>
          <w:sz w:val="28"/>
          <w:szCs w:val="28"/>
        </w:rPr>
        <w:t>на</w:t>
      </w:r>
      <w:proofErr w:type="gramEnd"/>
      <w:r w:rsidRPr="00675D99">
        <w:rPr>
          <w:sz w:val="28"/>
          <w:szCs w:val="28"/>
        </w:rPr>
        <w:t>:</w:t>
      </w:r>
    </w:p>
    <w:p w:rsidR="006749A8" w:rsidRPr="00675D99" w:rsidRDefault="006749A8" w:rsidP="006749A8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D99">
        <w:rPr>
          <w:rFonts w:ascii="Times New Roman" w:hAnsi="Times New Roman" w:cs="Times New Roman"/>
          <w:i/>
          <w:sz w:val="28"/>
          <w:szCs w:val="28"/>
        </w:rPr>
        <w:t>создание условий для развития личности ребёнка;</w:t>
      </w:r>
    </w:p>
    <w:p w:rsidR="006749A8" w:rsidRPr="00675D99" w:rsidRDefault="006749A8" w:rsidP="006749A8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D99">
        <w:rPr>
          <w:rFonts w:ascii="Times New Roman" w:hAnsi="Times New Roman" w:cs="Times New Roman"/>
          <w:i/>
          <w:sz w:val="28"/>
          <w:szCs w:val="28"/>
        </w:rPr>
        <w:t>развитие мотивации личности ребёнка к познанию и творчеству;</w:t>
      </w:r>
    </w:p>
    <w:p w:rsidR="006749A8" w:rsidRPr="00675D99" w:rsidRDefault="006749A8" w:rsidP="006749A8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D99">
        <w:rPr>
          <w:rFonts w:ascii="Times New Roman" w:hAnsi="Times New Roman" w:cs="Times New Roman"/>
          <w:i/>
          <w:sz w:val="28"/>
          <w:szCs w:val="28"/>
        </w:rPr>
        <w:t>обеспечение эмоционального благополучия;</w:t>
      </w:r>
    </w:p>
    <w:p w:rsidR="006749A8" w:rsidRPr="00675D99" w:rsidRDefault="006749A8" w:rsidP="006749A8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D99">
        <w:rPr>
          <w:rFonts w:ascii="Times New Roman" w:hAnsi="Times New Roman" w:cs="Times New Roman"/>
          <w:i/>
          <w:sz w:val="28"/>
          <w:szCs w:val="28"/>
        </w:rPr>
        <w:t>приобщение ребёнка к общечеловеческим ценностям;</w:t>
      </w:r>
    </w:p>
    <w:p w:rsidR="006749A8" w:rsidRPr="00675D99" w:rsidRDefault="006749A8" w:rsidP="006749A8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D99">
        <w:rPr>
          <w:rFonts w:ascii="Times New Roman" w:hAnsi="Times New Roman" w:cs="Times New Roman"/>
          <w:i/>
          <w:sz w:val="28"/>
          <w:szCs w:val="28"/>
        </w:rPr>
        <w:t>профилактику асоциального поведения;</w:t>
      </w:r>
    </w:p>
    <w:p w:rsidR="006749A8" w:rsidRPr="00675D99" w:rsidRDefault="006749A8" w:rsidP="006749A8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D99">
        <w:rPr>
          <w:rFonts w:ascii="Times New Roman" w:hAnsi="Times New Roman" w:cs="Times New Roman"/>
          <w:i/>
          <w:sz w:val="28"/>
          <w:szCs w:val="28"/>
        </w:rPr>
        <w:t>создание условий для социального, культурного развития и профессионального самоопределения, творческой самореализации личности ребёнка.</w:t>
      </w:r>
    </w:p>
    <w:p w:rsidR="006749A8" w:rsidRPr="00BF61AC" w:rsidRDefault="006749A8" w:rsidP="006749A8">
      <w:pPr>
        <w:ind w:firstLine="708"/>
        <w:jc w:val="both"/>
        <w:rPr>
          <w:b/>
          <w:sz w:val="28"/>
          <w:szCs w:val="28"/>
        </w:rPr>
      </w:pPr>
      <w:r w:rsidRPr="00BF61AC">
        <w:rPr>
          <w:sz w:val="28"/>
          <w:szCs w:val="28"/>
        </w:rPr>
        <w:t>Педагогическим коллективом МБОУ ДОД ЦДТ активно используются современные педагогические технологии: личностно-ориентированная, адаптивная, модульная, проектной и исследовательской деятельности. Это позволяет в полном объеме реализовать образовательные и воспитательные задачи, стоящие перед учреждением</w:t>
      </w:r>
      <w:r>
        <w:rPr>
          <w:sz w:val="28"/>
          <w:szCs w:val="28"/>
        </w:rPr>
        <w:t>.</w:t>
      </w:r>
    </w:p>
    <w:p w:rsidR="006749A8" w:rsidRPr="00420CBF" w:rsidRDefault="006749A8" w:rsidP="006749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место в образовательной деятельности отведено мониторингу образовательного процесса. Он необходим для выработки целостного </w:t>
      </w:r>
      <w:r>
        <w:rPr>
          <w:sz w:val="28"/>
          <w:szCs w:val="28"/>
        </w:rPr>
        <w:lastRenderedPageBreak/>
        <w:t xml:space="preserve">представления о ходе реализации программ. </w:t>
      </w:r>
      <w:r w:rsidRPr="00420CBF">
        <w:rPr>
          <w:sz w:val="28"/>
          <w:szCs w:val="28"/>
        </w:rPr>
        <w:t>Основным объектом педагогической оценки являются результаты обучения детей, их ЗУН в соответствии с выполнением учебно-тематического плана и программы.</w:t>
      </w:r>
    </w:p>
    <w:p w:rsidR="006749A8" w:rsidRDefault="006749A8" w:rsidP="006749A8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тестов, зачётов, экзаменов, диагностика уровня обученности, итоговая аттестация обучающихся помогает педагогам оценить, проанализировать и спрогнозировать процесс обучения.</w:t>
      </w:r>
    </w:p>
    <w:p w:rsidR="006749A8" w:rsidRDefault="006749A8" w:rsidP="006749A8">
      <w:pPr>
        <w:ind w:right="113" w:firstLine="709"/>
        <w:jc w:val="both"/>
        <w:rPr>
          <w:sz w:val="28"/>
          <w:szCs w:val="28"/>
        </w:rPr>
      </w:pPr>
      <w:r w:rsidRPr="00A84C7C">
        <w:rPr>
          <w:sz w:val="28"/>
          <w:szCs w:val="28"/>
        </w:rPr>
        <w:t>Результативность освое</w:t>
      </w:r>
      <w:r>
        <w:rPr>
          <w:sz w:val="28"/>
          <w:szCs w:val="28"/>
        </w:rPr>
        <w:t>ния и выполнения программ (97,2</w:t>
      </w:r>
      <w:r w:rsidRPr="00A84C7C">
        <w:rPr>
          <w:sz w:val="28"/>
          <w:szCs w:val="28"/>
        </w:rPr>
        <w:t xml:space="preserve">%) ежегодно отмечается в творческих объединениях: </w:t>
      </w:r>
      <w:r>
        <w:rPr>
          <w:sz w:val="28"/>
          <w:szCs w:val="28"/>
        </w:rPr>
        <w:t>художественно-эстетической и культурологической направленности.</w:t>
      </w:r>
    </w:p>
    <w:p w:rsidR="006749A8" w:rsidRDefault="006749A8" w:rsidP="006749A8">
      <w:pPr>
        <w:ind w:right="11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Успешную реализацию программ подтверждает высокий уровень подготовки и </w:t>
      </w:r>
      <w:proofErr w:type="gramStart"/>
      <w:r>
        <w:rPr>
          <w:sz w:val="28"/>
          <w:szCs w:val="28"/>
        </w:rPr>
        <w:t>участия</w:t>
      </w:r>
      <w:proofErr w:type="gramEnd"/>
      <w:r>
        <w:rPr>
          <w:sz w:val="28"/>
          <w:szCs w:val="28"/>
        </w:rPr>
        <w:t xml:space="preserve"> обучающихся в ежегодных городских и областных смотрах-конкурсах детского творчества, городских  выставках  декоративно-прикладного творчества; конкурсах-фестивалях детского и юношеского творчества всероссийского и международного уровней.</w:t>
      </w:r>
    </w:p>
    <w:p w:rsidR="006749A8" w:rsidRPr="00420CBF" w:rsidRDefault="006749A8" w:rsidP="006749A8">
      <w:pPr>
        <w:ind w:right="113" w:firstLine="360"/>
        <w:jc w:val="both"/>
        <w:rPr>
          <w:sz w:val="28"/>
          <w:szCs w:val="28"/>
        </w:rPr>
      </w:pPr>
      <w:r w:rsidRPr="00535CE2">
        <w:rPr>
          <w:sz w:val="28"/>
          <w:szCs w:val="28"/>
        </w:rPr>
        <w:t xml:space="preserve">После прохождения </w:t>
      </w:r>
      <w:r>
        <w:rPr>
          <w:sz w:val="28"/>
          <w:szCs w:val="28"/>
        </w:rPr>
        <w:t>обучения по образовательной</w:t>
      </w:r>
      <w:r w:rsidRPr="00535CE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535CE2">
        <w:rPr>
          <w:sz w:val="28"/>
          <w:szCs w:val="28"/>
        </w:rPr>
        <w:t xml:space="preserve"> </w:t>
      </w:r>
      <w:proofErr w:type="gramStart"/>
      <w:r w:rsidRPr="00535CE2">
        <w:rPr>
          <w:sz w:val="28"/>
          <w:szCs w:val="28"/>
        </w:rPr>
        <w:t>обучающимся</w:t>
      </w:r>
      <w:proofErr w:type="gramEnd"/>
      <w:r w:rsidRPr="00535CE2">
        <w:rPr>
          <w:sz w:val="28"/>
          <w:szCs w:val="28"/>
        </w:rPr>
        <w:t xml:space="preserve"> творческих объединений вручаются свидетельст</w:t>
      </w:r>
      <w:r>
        <w:rPr>
          <w:sz w:val="28"/>
          <w:szCs w:val="28"/>
        </w:rPr>
        <w:t xml:space="preserve">ва об окончании курса (по достижении ими 14 лет  и старше).  В 2013-2014 учебном году было вручено </w:t>
      </w:r>
      <w:r>
        <w:rPr>
          <w:b/>
          <w:sz w:val="28"/>
          <w:szCs w:val="28"/>
        </w:rPr>
        <w:t xml:space="preserve">19 </w:t>
      </w:r>
      <w:r w:rsidRPr="00535CE2">
        <w:rPr>
          <w:sz w:val="28"/>
          <w:szCs w:val="28"/>
        </w:rPr>
        <w:t xml:space="preserve">свидетельств. </w:t>
      </w:r>
      <w:r>
        <w:rPr>
          <w:sz w:val="28"/>
          <w:szCs w:val="28"/>
        </w:rPr>
        <w:t xml:space="preserve">    </w:t>
      </w:r>
      <w:r w:rsidRPr="00535CE2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420CBF">
        <w:rPr>
          <w:sz w:val="28"/>
          <w:szCs w:val="28"/>
        </w:rPr>
        <w:t xml:space="preserve">В результате проведения мониторинга и аттестации </w:t>
      </w:r>
      <w:r>
        <w:rPr>
          <w:sz w:val="28"/>
          <w:szCs w:val="28"/>
        </w:rPr>
        <w:t>об</w:t>
      </w:r>
      <w:r w:rsidRPr="00420CBF">
        <w:rPr>
          <w:sz w:val="28"/>
          <w:szCs w:val="28"/>
        </w:rPr>
        <w:t>уча</w:t>
      </w:r>
      <w:r>
        <w:rPr>
          <w:sz w:val="28"/>
          <w:szCs w:val="28"/>
        </w:rPr>
        <w:t xml:space="preserve">ющихся </w:t>
      </w:r>
      <w:r w:rsidRPr="00420CBF">
        <w:rPr>
          <w:sz w:val="28"/>
          <w:szCs w:val="28"/>
        </w:rPr>
        <w:t xml:space="preserve">отмечаются улучшение и выполнение программного материала, получение </w:t>
      </w:r>
      <w:r>
        <w:rPr>
          <w:sz w:val="28"/>
          <w:szCs w:val="28"/>
        </w:rPr>
        <w:t xml:space="preserve">более </w:t>
      </w:r>
      <w:r w:rsidRPr="00420CBF">
        <w:rPr>
          <w:sz w:val="28"/>
          <w:szCs w:val="28"/>
        </w:rPr>
        <w:t xml:space="preserve">качественного дополнительного образования по профилям творческих объединений; определяется творческий рост детей, их активность, развитие интереса и способностей, целеустремленность в творческой деятельности, результативность в освоении программ. </w:t>
      </w:r>
    </w:p>
    <w:p w:rsidR="006749A8" w:rsidRPr="00221416" w:rsidRDefault="006749A8" w:rsidP="006749A8">
      <w:pPr>
        <w:ind w:firstLine="708"/>
        <w:jc w:val="both"/>
        <w:rPr>
          <w:i/>
          <w:sz w:val="28"/>
          <w:szCs w:val="28"/>
        </w:rPr>
      </w:pPr>
      <w:r>
        <w:br/>
      </w:r>
      <w:r w:rsidRPr="00221416">
        <w:rPr>
          <w:i/>
          <w:sz w:val="28"/>
          <w:szCs w:val="28"/>
        </w:rPr>
        <w:t xml:space="preserve">         Организована база в учреждении для педагогической практики  воспитанников и выпускников МБОУ ДОД ЦДТ по профилю обучения; стажёрская площадка для выпускников колледжа культуры.</w:t>
      </w:r>
    </w:p>
    <w:p w:rsidR="006749A8" w:rsidRDefault="006749A8" w:rsidP="006749A8">
      <w:pPr>
        <w:spacing w:line="360" w:lineRule="auto"/>
        <w:jc w:val="both"/>
        <w:rPr>
          <w:b/>
          <w:sz w:val="28"/>
          <w:szCs w:val="28"/>
        </w:rPr>
      </w:pPr>
    </w:p>
    <w:p w:rsidR="006749A8" w:rsidRPr="00C74636" w:rsidRDefault="006749A8" w:rsidP="006749A8">
      <w:pPr>
        <w:ind w:firstLine="709"/>
        <w:jc w:val="center"/>
        <w:rPr>
          <w:b/>
          <w:i/>
          <w:sz w:val="28"/>
          <w:szCs w:val="28"/>
        </w:rPr>
      </w:pPr>
      <w:r w:rsidRPr="00C74636">
        <w:rPr>
          <w:b/>
          <w:i/>
          <w:sz w:val="28"/>
          <w:szCs w:val="28"/>
        </w:rPr>
        <w:t>Внутренний административный контроль</w:t>
      </w:r>
    </w:p>
    <w:p w:rsidR="006749A8" w:rsidRPr="00EF6F18" w:rsidRDefault="006749A8" w:rsidP="006749A8">
      <w:pPr>
        <w:ind w:firstLine="709"/>
        <w:jc w:val="both"/>
        <w:rPr>
          <w:sz w:val="28"/>
          <w:szCs w:val="28"/>
        </w:rPr>
      </w:pPr>
    </w:p>
    <w:p w:rsidR="006749A8" w:rsidRPr="00EF6F18" w:rsidRDefault="006749A8" w:rsidP="006749A8">
      <w:pPr>
        <w:ind w:firstLine="709"/>
        <w:jc w:val="both"/>
        <w:rPr>
          <w:sz w:val="28"/>
          <w:szCs w:val="28"/>
        </w:rPr>
      </w:pPr>
      <w:r w:rsidRPr="00EF6F18">
        <w:rPr>
          <w:i/>
          <w:sz w:val="28"/>
          <w:szCs w:val="28"/>
        </w:rPr>
        <w:t xml:space="preserve">Цель контроля: </w:t>
      </w:r>
      <w:r w:rsidRPr="00EF6F18">
        <w:rPr>
          <w:sz w:val="28"/>
          <w:szCs w:val="28"/>
        </w:rPr>
        <w:t>Совершенствование организации учебно-воспитательной деятельности, улучшение качества образовательной деятельности, повышение уровня профессионального мастерства педагогов.</w:t>
      </w:r>
    </w:p>
    <w:p w:rsidR="006749A8" w:rsidRPr="00EF6F18" w:rsidRDefault="006749A8" w:rsidP="006749A8">
      <w:pPr>
        <w:ind w:firstLine="709"/>
        <w:jc w:val="both"/>
        <w:rPr>
          <w:i/>
          <w:sz w:val="28"/>
          <w:szCs w:val="28"/>
        </w:rPr>
      </w:pPr>
      <w:r w:rsidRPr="00EF6F18">
        <w:rPr>
          <w:i/>
          <w:sz w:val="28"/>
          <w:szCs w:val="28"/>
        </w:rPr>
        <w:t>Основные направления контроля:</w:t>
      </w:r>
    </w:p>
    <w:p w:rsidR="006749A8" w:rsidRPr="00EF6F18" w:rsidRDefault="006749A8" w:rsidP="006749A8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>ведение журналов учета работы объединений в ЦДТ;</w:t>
      </w:r>
    </w:p>
    <w:p w:rsidR="006749A8" w:rsidRPr="00EF6F18" w:rsidRDefault="006749A8" w:rsidP="006749A8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>наполняемостью в детских объединениях;</w:t>
      </w:r>
    </w:p>
    <w:p w:rsidR="006749A8" w:rsidRPr="00EF6F18" w:rsidRDefault="006749A8" w:rsidP="006749A8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>выполнение учебно-тематического планирования и программы;</w:t>
      </w:r>
    </w:p>
    <w:p w:rsidR="006749A8" w:rsidRPr="00EF6F18" w:rsidRDefault="006749A8" w:rsidP="006749A8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педагогический мониторинг и аттестация </w:t>
      </w:r>
      <w:proofErr w:type="gramStart"/>
      <w:r w:rsidRPr="00EF6F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6F18">
        <w:rPr>
          <w:rFonts w:ascii="Times New Roman" w:hAnsi="Times New Roman" w:cs="Times New Roman"/>
          <w:sz w:val="28"/>
          <w:szCs w:val="28"/>
        </w:rPr>
        <w:t>.</w:t>
      </w:r>
    </w:p>
    <w:p w:rsidR="006749A8" w:rsidRPr="00EF6F18" w:rsidRDefault="006749A8" w:rsidP="006749A8">
      <w:pPr>
        <w:ind w:firstLine="709"/>
        <w:jc w:val="both"/>
        <w:rPr>
          <w:sz w:val="28"/>
          <w:szCs w:val="28"/>
        </w:rPr>
      </w:pPr>
      <w:r w:rsidRPr="00EF6F18">
        <w:rPr>
          <w:sz w:val="28"/>
          <w:szCs w:val="28"/>
        </w:rPr>
        <w:t xml:space="preserve">Цель аттестация обучающихся – выявление уровня развития способностей и личностных </w:t>
      </w:r>
      <w:proofErr w:type="gramStart"/>
      <w:r w:rsidRPr="00EF6F18">
        <w:rPr>
          <w:sz w:val="28"/>
          <w:szCs w:val="28"/>
        </w:rPr>
        <w:t>качеств</w:t>
      </w:r>
      <w:proofErr w:type="gramEnd"/>
      <w:r w:rsidRPr="00EF6F18">
        <w:rPr>
          <w:sz w:val="28"/>
          <w:szCs w:val="28"/>
        </w:rPr>
        <w:t xml:space="preserve"> обучающихся и их соответствие прогнозируемым результатам образовательных программ.</w:t>
      </w:r>
    </w:p>
    <w:p w:rsidR="006749A8" w:rsidRPr="00EF6F18" w:rsidRDefault="006749A8" w:rsidP="006749A8">
      <w:pPr>
        <w:ind w:firstLine="709"/>
        <w:jc w:val="both"/>
        <w:rPr>
          <w:sz w:val="28"/>
          <w:szCs w:val="28"/>
        </w:rPr>
      </w:pPr>
      <w:r w:rsidRPr="00EF6F18">
        <w:rPr>
          <w:sz w:val="28"/>
          <w:szCs w:val="28"/>
        </w:rPr>
        <w:t xml:space="preserve">Аттестация </w:t>
      </w:r>
      <w:proofErr w:type="gramStart"/>
      <w:r w:rsidRPr="00EF6F18">
        <w:rPr>
          <w:sz w:val="28"/>
          <w:szCs w:val="28"/>
        </w:rPr>
        <w:t>обучающихся</w:t>
      </w:r>
      <w:proofErr w:type="gramEnd"/>
      <w:r w:rsidRPr="00EF6F18">
        <w:rPr>
          <w:sz w:val="28"/>
          <w:szCs w:val="28"/>
        </w:rPr>
        <w:t xml:space="preserve"> МБОУ ДОД ДДТ проводится 3 раза в учебном году: в начале 1-го полугодия - вводная; во 2-м полугодии – промежуточная, в конце учебного года - итоговая.</w:t>
      </w:r>
    </w:p>
    <w:p w:rsidR="006749A8" w:rsidRPr="00EF6F18" w:rsidRDefault="006749A8" w:rsidP="006749A8">
      <w:pPr>
        <w:ind w:firstLine="709"/>
        <w:jc w:val="both"/>
        <w:rPr>
          <w:sz w:val="28"/>
          <w:szCs w:val="28"/>
        </w:rPr>
      </w:pPr>
      <w:r w:rsidRPr="00EF6F18">
        <w:rPr>
          <w:sz w:val="28"/>
          <w:szCs w:val="28"/>
        </w:rPr>
        <w:lastRenderedPageBreak/>
        <w:t>Критерии образовательной деятельности по каждой из образовательных областей разрабатываются педагогом самостоятельно.</w:t>
      </w:r>
    </w:p>
    <w:p w:rsidR="006749A8" w:rsidRPr="00EF6F18" w:rsidRDefault="006749A8" w:rsidP="006749A8">
      <w:pPr>
        <w:ind w:firstLine="708"/>
        <w:jc w:val="both"/>
        <w:rPr>
          <w:b/>
          <w:i/>
          <w:sz w:val="28"/>
          <w:szCs w:val="28"/>
        </w:rPr>
      </w:pPr>
      <w:r w:rsidRPr="00EF6F18">
        <w:rPr>
          <w:sz w:val="28"/>
          <w:szCs w:val="28"/>
        </w:rPr>
        <w:t>Уровень подготовки обучающихся в объединениях в 2013-2014 учебном году существенно вырос в творческих объединениях художественно-эстетического, культурологического и спортивно-технического направлений</w:t>
      </w:r>
      <w:proofErr w:type="gramStart"/>
      <w:r w:rsidRPr="00EF6F18">
        <w:rPr>
          <w:sz w:val="28"/>
          <w:szCs w:val="28"/>
        </w:rPr>
        <w:t xml:space="preserve"> </w:t>
      </w:r>
      <w:r w:rsidRPr="00EF6F18">
        <w:rPr>
          <w:b/>
          <w:i/>
          <w:sz w:val="28"/>
          <w:szCs w:val="28"/>
        </w:rPr>
        <w:t>.</w:t>
      </w:r>
      <w:proofErr w:type="gramEnd"/>
    </w:p>
    <w:p w:rsidR="006749A8" w:rsidRPr="00EF6F18" w:rsidRDefault="006749A8" w:rsidP="006749A8">
      <w:pPr>
        <w:pStyle w:val="a3"/>
        <w:ind w:firstLine="708"/>
        <w:rPr>
          <w:sz w:val="28"/>
          <w:szCs w:val="28"/>
        </w:rPr>
      </w:pPr>
      <w:r w:rsidRPr="00EF6F18">
        <w:rPr>
          <w:sz w:val="28"/>
          <w:szCs w:val="28"/>
        </w:rPr>
        <w:t>Сформирован банк договоров с образовательными учреждениями района, города.</w:t>
      </w:r>
    </w:p>
    <w:p w:rsidR="006749A8" w:rsidRPr="00EB1413" w:rsidRDefault="006749A8" w:rsidP="006749A8">
      <w:pPr>
        <w:spacing w:before="100" w:beforeAutospacing="1" w:after="100" w:afterAutospacing="1"/>
        <w:jc w:val="center"/>
        <w:rPr>
          <w:sz w:val="28"/>
          <w:szCs w:val="28"/>
        </w:rPr>
      </w:pPr>
      <w:r w:rsidRPr="00EB1413">
        <w:rPr>
          <w:b/>
          <w:bCs/>
          <w:sz w:val="28"/>
          <w:szCs w:val="28"/>
        </w:rPr>
        <w:t>Работа с педагогическими кадрами</w:t>
      </w:r>
    </w:p>
    <w:p w:rsidR="006749A8" w:rsidRDefault="006749A8" w:rsidP="006749A8">
      <w:pPr>
        <w:ind w:firstLine="708"/>
        <w:jc w:val="both"/>
        <w:rPr>
          <w:sz w:val="28"/>
          <w:szCs w:val="28"/>
        </w:rPr>
      </w:pPr>
      <w:r w:rsidRPr="00432A3B">
        <w:rPr>
          <w:sz w:val="28"/>
          <w:szCs w:val="28"/>
        </w:rPr>
        <w:t>Важным направлением в работе Центра является целенаправленная работа с пед</w:t>
      </w:r>
      <w:r>
        <w:rPr>
          <w:sz w:val="28"/>
          <w:szCs w:val="28"/>
        </w:rPr>
        <w:t xml:space="preserve">агогическими </w:t>
      </w:r>
      <w:r w:rsidRPr="00432A3B">
        <w:rPr>
          <w:sz w:val="28"/>
          <w:szCs w:val="28"/>
        </w:rPr>
        <w:t>кадрами по совершенствованию педагогической деятельности, повышению квалификации, уровню педа</w:t>
      </w:r>
      <w:r>
        <w:rPr>
          <w:sz w:val="28"/>
          <w:szCs w:val="28"/>
        </w:rPr>
        <w:t xml:space="preserve">гогического и профессионального мастерства. </w:t>
      </w:r>
    </w:p>
    <w:p w:rsidR="006749A8" w:rsidRDefault="006749A8" w:rsidP="006749A8">
      <w:pPr>
        <w:ind w:firstLine="708"/>
        <w:jc w:val="both"/>
        <w:rPr>
          <w:sz w:val="28"/>
          <w:szCs w:val="28"/>
        </w:rPr>
      </w:pPr>
      <w:r w:rsidRPr="002B4D34">
        <w:rPr>
          <w:i/>
          <w:sz w:val="28"/>
          <w:szCs w:val="28"/>
        </w:rPr>
        <w:t>Работа методической службы</w:t>
      </w:r>
      <w:r>
        <w:rPr>
          <w:sz w:val="28"/>
          <w:szCs w:val="28"/>
        </w:rPr>
        <w:t xml:space="preserve"> с педагогами дополнительного образования</w:t>
      </w:r>
    </w:p>
    <w:p w:rsidR="006749A8" w:rsidRPr="002B4D34" w:rsidRDefault="006749A8" w:rsidP="006749A8">
      <w:pPr>
        <w:ind w:firstLine="708"/>
        <w:jc w:val="both"/>
        <w:rPr>
          <w:i/>
          <w:sz w:val="28"/>
          <w:szCs w:val="28"/>
        </w:rPr>
      </w:pPr>
      <w:r w:rsidRPr="002B4D34">
        <w:rPr>
          <w:i/>
          <w:sz w:val="28"/>
          <w:szCs w:val="28"/>
        </w:rPr>
        <w:t xml:space="preserve">методсоветы </w:t>
      </w:r>
    </w:p>
    <w:p w:rsidR="006749A8" w:rsidRDefault="006749A8" w:rsidP="006749A8">
      <w:pPr>
        <w:ind w:firstLine="708"/>
        <w:jc w:val="both"/>
        <w:rPr>
          <w:i/>
          <w:sz w:val="28"/>
          <w:szCs w:val="28"/>
        </w:rPr>
      </w:pPr>
      <w:r w:rsidRPr="002B4D34">
        <w:rPr>
          <w:i/>
          <w:sz w:val="28"/>
          <w:szCs w:val="28"/>
        </w:rPr>
        <w:t>методобъединения</w:t>
      </w:r>
    </w:p>
    <w:p w:rsidR="006749A8" w:rsidRPr="002B4D34" w:rsidRDefault="006749A8" w:rsidP="006749A8">
      <w:pPr>
        <w:ind w:firstLine="708"/>
        <w:jc w:val="both"/>
        <w:rPr>
          <w:i/>
          <w:sz w:val="28"/>
          <w:szCs w:val="28"/>
        </w:rPr>
      </w:pPr>
      <w:r w:rsidRPr="002B4D34">
        <w:rPr>
          <w:i/>
          <w:sz w:val="28"/>
          <w:szCs w:val="28"/>
        </w:rPr>
        <w:t xml:space="preserve">педсоветы </w:t>
      </w:r>
    </w:p>
    <w:p w:rsidR="006749A8" w:rsidRPr="002B4D34" w:rsidRDefault="006749A8" w:rsidP="006749A8">
      <w:pPr>
        <w:ind w:firstLine="708"/>
        <w:jc w:val="both"/>
        <w:rPr>
          <w:i/>
          <w:sz w:val="28"/>
          <w:szCs w:val="28"/>
        </w:rPr>
      </w:pPr>
      <w:r w:rsidRPr="002B4D34">
        <w:rPr>
          <w:i/>
          <w:sz w:val="28"/>
          <w:szCs w:val="28"/>
        </w:rPr>
        <w:t xml:space="preserve">семинары </w:t>
      </w:r>
    </w:p>
    <w:p w:rsidR="006749A8" w:rsidRPr="002B4D34" w:rsidRDefault="006749A8" w:rsidP="006749A8">
      <w:pPr>
        <w:ind w:firstLine="708"/>
        <w:jc w:val="both"/>
        <w:rPr>
          <w:i/>
          <w:sz w:val="28"/>
          <w:szCs w:val="28"/>
        </w:rPr>
      </w:pPr>
      <w:r w:rsidRPr="002B4D34">
        <w:rPr>
          <w:i/>
          <w:sz w:val="28"/>
          <w:szCs w:val="28"/>
        </w:rPr>
        <w:t>мастер-классы</w:t>
      </w:r>
    </w:p>
    <w:p w:rsidR="006749A8" w:rsidRPr="002B4D34" w:rsidRDefault="006749A8" w:rsidP="006749A8">
      <w:pPr>
        <w:ind w:firstLine="708"/>
        <w:jc w:val="both"/>
        <w:rPr>
          <w:i/>
          <w:sz w:val="28"/>
          <w:szCs w:val="28"/>
        </w:rPr>
      </w:pPr>
      <w:r w:rsidRPr="002B4D34">
        <w:rPr>
          <w:i/>
          <w:sz w:val="28"/>
          <w:szCs w:val="28"/>
        </w:rPr>
        <w:t>творческие мастерские</w:t>
      </w:r>
    </w:p>
    <w:p w:rsidR="006749A8" w:rsidRPr="002B4D34" w:rsidRDefault="006749A8" w:rsidP="006749A8">
      <w:pPr>
        <w:ind w:firstLine="708"/>
        <w:jc w:val="both"/>
        <w:rPr>
          <w:i/>
          <w:sz w:val="28"/>
          <w:szCs w:val="28"/>
        </w:rPr>
      </w:pPr>
      <w:r w:rsidRPr="002B4D34">
        <w:rPr>
          <w:i/>
          <w:sz w:val="28"/>
          <w:szCs w:val="28"/>
        </w:rPr>
        <w:t>курсовая подготовка</w:t>
      </w:r>
    </w:p>
    <w:p w:rsidR="006749A8" w:rsidRPr="002B4D34" w:rsidRDefault="006749A8" w:rsidP="006749A8">
      <w:pPr>
        <w:ind w:firstLine="708"/>
        <w:jc w:val="both"/>
        <w:rPr>
          <w:i/>
          <w:sz w:val="28"/>
          <w:szCs w:val="28"/>
        </w:rPr>
      </w:pPr>
      <w:r w:rsidRPr="002B4D34">
        <w:rPr>
          <w:i/>
          <w:sz w:val="28"/>
          <w:szCs w:val="28"/>
        </w:rPr>
        <w:t>аттестация</w:t>
      </w:r>
    </w:p>
    <w:p w:rsidR="006749A8" w:rsidRPr="002B4D34" w:rsidRDefault="006749A8" w:rsidP="006749A8">
      <w:pPr>
        <w:ind w:firstLine="708"/>
        <w:jc w:val="both"/>
        <w:rPr>
          <w:i/>
          <w:sz w:val="28"/>
          <w:szCs w:val="28"/>
        </w:rPr>
      </w:pPr>
      <w:r w:rsidRPr="002B4D34">
        <w:rPr>
          <w:i/>
          <w:sz w:val="28"/>
          <w:szCs w:val="28"/>
        </w:rPr>
        <w:t>участие в конкурсах различного уровня</w:t>
      </w:r>
    </w:p>
    <w:p w:rsidR="006749A8" w:rsidRPr="00826156" w:rsidRDefault="006749A8" w:rsidP="006749A8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работа психологической службы</w:t>
      </w:r>
    </w:p>
    <w:p w:rsidR="006749A8" w:rsidRDefault="006749A8" w:rsidP="006749A8">
      <w:pPr>
        <w:jc w:val="both"/>
      </w:pPr>
    </w:p>
    <w:p w:rsidR="006749A8" w:rsidRDefault="006749A8" w:rsidP="006749A8">
      <w:pPr>
        <w:jc w:val="both"/>
      </w:pPr>
      <w:r w:rsidRPr="003B6293">
        <w:rPr>
          <w:b/>
          <w:sz w:val="28"/>
          <w:szCs w:val="28"/>
        </w:rPr>
        <w:t>За истекший период подтвердили свою квалификационную категорию</w:t>
      </w:r>
      <w:r>
        <w:t>:</w:t>
      </w:r>
    </w:p>
    <w:p w:rsidR="006749A8" w:rsidRPr="00584071" w:rsidRDefault="006749A8" w:rsidP="006749A8">
      <w:pPr>
        <w:jc w:val="both"/>
        <w:rPr>
          <w:i/>
          <w:sz w:val="28"/>
          <w:szCs w:val="28"/>
        </w:rPr>
      </w:pPr>
      <w:r w:rsidRPr="00584071">
        <w:rPr>
          <w:sz w:val="28"/>
          <w:szCs w:val="28"/>
        </w:rPr>
        <w:t>Калмыков С.А. – высшая квалификационная категория по должности «педагог дополнительного образования</w:t>
      </w:r>
      <w:r w:rsidRPr="00584071">
        <w:rPr>
          <w:i/>
          <w:sz w:val="28"/>
          <w:szCs w:val="28"/>
        </w:rPr>
        <w:t>» (впервые);</w:t>
      </w:r>
    </w:p>
    <w:p w:rsidR="006749A8" w:rsidRPr="00584071" w:rsidRDefault="006749A8" w:rsidP="006749A8">
      <w:pPr>
        <w:jc w:val="both"/>
        <w:rPr>
          <w:i/>
          <w:sz w:val="28"/>
          <w:szCs w:val="28"/>
        </w:rPr>
      </w:pPr>
      <w:r w:rsidRPr="00584071">
        <w:rPr>
          <w:sz w:val="28"/>
          <w:szCs w:val="28"/>
        </w:rPr>
        <w:t xml:space="preserve">Белевцова В.М. – высшая квалификационная категория по должности «педагог дополнительного образования» </w:t>
      </w:r>
      <w:r w:rsidRPr="00584071">
        <w:rPr>
          <w:i/>
          <w:sz w:val="28"/>
          <w:szCs w:val="28"/>
        </w:rPr>
        <w:t>(впервые);</w:t>
      </w:r>
    </w:p>
    <w:p w:rsidR="006749A8" w:rsidRPr="00584071" w:rsidRDefault="006749A8" w:rsidP="006749A8">
      <w:pPr>
        <w:jc w:val="both"/>
        <w:rPr>
          <w:i/>
          <w:sz w:val="28"/>
          <w:szCs w:val="28"/>
        </w:rPr>
      </w:pPr>
      <w:r w:rsidRPr="00584071">
        <w:rPr>
          <w:sz w:val="28"/>
          <w:szCs w:val="28"/>
        </w:rPr>
        <w:t xml:space="preserve">Бек Л.В. – первая квалификационная категория по должности «педагог-организатор» </w:t>
      </w:r>
      <w:r w:rsidRPr="00584071">
        <w:rPr>
          <w:i/>
          <w:sz w:val="28"/>
          <w:szCs w:val="28"/>
        </w:rPr>
        <w:t>(впервые);</w:t>
      </w:r>
    </w:p>
    <w:p w:rsidR="006749A8" w:rsidRPr="00584071" w:rsidRDefault="006749A8" w:rsidP="006749A8">
      <w:pPr>
        <w:jc w:val="both"/>
        <w:rPr>
          <w:i/>
          <w:sz w:val="28"/>
          <w:szCs w:val="28"/>
        </w:rPr>
      </w:pPr>
      <w:r w:rsidRPr="00584071">
        <w:rPr>
          <w:sz w:val="28"/>
          <w:szCs w:val="28"/>
        </w:rPr>
        <w:t xml:space="preserve">Вербенко О.В. – первая квалификационная категория по должности «педагог дополнительного образования» </w:t>
      </w:r>
      <w:r w:rsidRPr="00584071">
        <w:rPr>
          <w:i/>
          <w:sz w:val="28"/>
          <w:szCs w:val="28"/>
        </w:rPr>
        <w:t>(впервые);</w:t>
      </w:r>
    </w:p>
    <w:p w:rsidR="006749A8" w:rsidRPr="00584071" w:rsidRDefault="006749A8" w:rsidP="006749A8">
      <w:pPr>
        <w:jc w:val="both"/>
        <w:rPr>
          <w:i/>
          <w:sz w:val="28"/>
          <w:szCs w:val="28"/>
        </w:rPr>
      </w:pPr>
      <w:r w:rsidRPr="00584071">
        <w:rPr>
          <w:sz w:val="28"/>
          <w:szCs w:val="28"/>
        </w:rPr>
        <w:t xml:space="preserve">Полинская Е.С. – первая квалификационная категория по должности «педагог дополнительного образования» </w:t>
      </w:r>
      <w:r w:rsidRPr="00584071">
        <w:rPr>
          <w:i/>
          <w:sz w:val="28"/>
          <w:szCs w:val="28"/>
        </w:rPr>
        <w:t>(впервые);</w:t>
      </w:r>
    </w:p>
    <w:p w:rsidR="006749A8" w:rsidRPr="00584071" w:rsidRDefault="006749A8" w:rsidP="006749A8">
      <w:pPr>
        <w:jc w:val="both"/>
        <w:rPr>
          <w:i/>
          <w:sz w:val="28"/>
          <w:szCs w:val="28"/>
        </w:rPr>
      </w:pPr>
      <w:r w:rsidRPr="00584071">
        <w:rPr>
          <w:sz w:val="28"/>
          <w:szCs w:val="28"/>
        </w:rPr>
        <w:t xml:space="preserve">Французов В.В. – первая квалификационная категория по должности «педагог дополнительного образования» </w:t>
      </w:r>
      <w:r w:rsidRPr="00584071">
        <w:rPr>
          <w:i/>
          <w:sz w:val="28"/>
          <w:szCs w:val="28"/>
        </w:rPr>
        <w:t>(впервые);</w:t>
      </w:r>
    </w:p>
    <w:p w:rsidR="006749A8" w:rsidRPr="00584071" w:rsidRDefault="006749A8" w:rsidP="006749A8">
      <w:pPr>
        <w:jc w:val="both"/>
        <w:rPr>
          <w:i/>
          <w:sz w:val="28"/>
          <w:szCs w:val="28"/>
        </w:rPr>
      </w:pPr>
      <w:r w:rsidRPr="00584071">
        <w:rPr>
          <w:sz w:val="28"/>
          <w:szCs w:val="28"/>
        </w:rPr>
        <w:t xml:space="preserve">Французов В.В. – первая квалификационная категория по должности «концертмейстер» </w:t>
      </w:r>
      <w:r w:rsidRPr="00584071">
        <w:rPr>
          <w:i/>
          <w:sz w:val="28"/>
          <w:szCs w:val="28"/>
        </w:rPr>
        <w:t>(впервые).</w:t>
      </w:r>
    </w:p>
    <w:p w:rsidR="006749A8" w:rsidRPr="00584071" w:rsidRDefault="006749A8" w:rsidP="006749A8">
      <w:pPr>
        <w:jc w:val="both"/>
        <w:rPr>
          <w:i/>
          <w:sz w:val="28"/>
          <w:szCs w:val="28"/>
        </w:rPr>
      </w:pPr>
      <w:r w:rsidRPr="00584071">
        <w:rPr>
          <w:sz w:val="28"/>
          <w:szCs w:val="28"/>
        </w:rPr>
        <w:t xml:space="preserve">Хацкевич Н.Ф. – высшая квалификационная категория по должности «педагог дополнительного образования» </w:t>
      </w:r>
      <w:r w:rsidRPr="00584071">
        <w:rPr>
          <w:i/>
          <w:sz w:val="28"/>
          <w:szCs w:val="28"/>
        </w:rPr>
        <w:t>(повторно);</w:t>
      </w:r>
    </w:p>
    <w:p w:rsidR="006749A8" w:rsidRPr="00584071" w:rsidRDefault="006749A8" w:rsidP="006749A8">
      <w:pPr>
        <w:jc w:val="both"/>
        <w:rPr>
          <w:i/>
          <w:sz w:val="28"/>
          <w:szCs w:val="28"/>
        </w:rPr>
      </w:pPr>
      <w:r w:rsidRPr="00584071">
        <w:rPr>
          <w:sz w:val="28"/>
          <w:szCs w:val="28"/>
        </w:rPr>
        <w:lastRenderedPageBreak/>
        <w:t xml:space="preserve">Белокопытова Т.В. – высшая квалификационная категория по должности «педагог дополнительного образования» </w:t>
      </w:r>
      <w:r w:rsidRPr="00584071">
        <w:rPr>
          <w:i/>
          <w:sz w:val="28"/>
          <w:szCs w:val="28"/>
        </w:rPr>
        <w:t>(повторно);</w:t>
      </w:r>
    </w:p>
    <w:p w:rsidR="006749A8" w:rsidRPr="00584071" w:rsidRDefault="006749A8" w:rsidP="006749A8">
      <w:pPr>
        <w:jc w:val="both"/>
        <w:rPr>
          <w:i/>
          <w:sz w:val="28"/>
          <w:szCs w:val="28"/>
        </w:rPr>
      </w:pPr>
      <w:r w:rsidRPr="00584071">
        <w:rPr>
          <w:sz w:val="28"/>
          <w:szCs w:val="28"/>
        </w:rPr>
        <w:t xml:space="preserve">Руденко Н.Г. – высшая квалификационная категория по должности «педагог-психолог» </w:t>
      </w:r>
      <w:r w:rsidRPr="00584071">
        <w:rPr>
          <w:i/>
          <w:sz w:val="28"/>
          <w:szCs w:val="28"/>
        </w:rPr>
        <w:t>(повторно);</w:t>
      </w:r>
    </w:p>
    <w:p w:rsidR="006749A8" w:rsidRPr="00584071" w:rsidRDefault="006749A8" w:rsidP="006749A8">
      <w:pPr>
        <w:jc w:val="both"/>
        <w:rPr>
          <w:i/>
          <w:sz w:val="28"/>
          <w:szCs w:val="28"/>
        </w:rPr>
      </w:pPr>
      <w:r w:rsidRPr="00584071">
        <w:rPr>
          <w:sz w:val="28"/>
          <w:szCs w:val="28"/>
        </w:rPr>
        <w:t xml:space="preserve">Субботина Е.И. – высшая квалификационная категория по должности «педагог-психолог» </w:t>
      </w:r>
      <w:r w:rsidRPr="00584071">
        <w:rPr>
          <w:i/>
          <w:sz w:val="28"/>
          <w:szCs w:val="28"/>
        </w:rPr>
        <w:t>(повторно);</w:t>
      </w:r>
    </w:p>
    <w:p w:rsidR="006749A8" w:rsidRPr="00584071" w:rsidRDefault="006749A8" w:rsidP="006749A8">
      <w:pPr>
        <w:jc w:val="both"/>
        <w:rPr>
          <w:i/>
          <w:sz w:val="28"/>
          <w:szCs w:val="28"/>
        </w:rPr>
      </w:pPr>
      <w:r w:rsidRPr="00584071">
        <w:rPr>
          <w:sz w:val="28"/>
          <w:szCs w:val="28"/>
        </w:rPr>
        <w:t xml:space="preserve">Бек Л.В. – высшая квалификационная категория по должности «педагог дополнительного образования» </w:t>
      </w:r>
      <w:r w:rsidRPr="00584071">
        <w:rPr>
          <w:i/>
          <w:sz w:val="28"/>
          <w:szCs w:val="28"/>
        </w:rPr>
        <w:t>(повторно);</w:t>
      </w:r>
    </w:p>
    <w:p w:rsidR="006749A8" w:rsidRPr="00584071" w:rsidRDefault="006749A8" w:rsidP="006749A8">
      <w:pPr>
        <w:jc w:val="both"/>
        <w:rPr>
          <w:i/>
          <w:sz w:val="28"/>
          <w:szCs w:val="28"/>
        </w:rPr>
      </w:pPr>
      <w:r w:rsidRPr="00584071">
        <w:rPr>
          <w:sz w:val="28"/>
          <w:szCs w:val="28"/>
        </w:rPr>
        <w:t xml:space="preserve">Швец Л.В. – высшая квалификационная категория по должности «педагог дополнительного образования» </w:t>
      </w:r>
      <w:r w:rsidRPr="00584071">
        <w:rPr>
          <w:i/>
          <w:sz w:val="28"/>
          <w:szCs w:val="28"/>
        </w:rPr>
        <w:t>(повторно);</w:t>
      </w:r>
    </w:p>
    <w:p w:rsidR="006749A8" w:rsidRPr="00584071" w:rsidRDefault="006749A8" w:rsidP="006749A8">
      <w:pPr>
        <w:jc w:val="both"/>
        <w:rPr>
          <w:sz w:val="28"/>
          <w:szCs w:val="28"/>
        </w:rPr>
      </w:pPr>
      <w:r w:rsidRPr="00584071">
        <w:rPr>
          <w:sz w:val="28"/>
          <w:szCs w:val="28"/>
        </w:rPr>
        <w:t xml:space="preserve">Паламарчук Е.А. – первая квалификационная категория по должности «педагог дополнительного образования» </w:t>
      </w:r>
      <w:r w:rsidRPr="00584071">
        <w:rPr>
          <w:i/>
          <w:sz w:val="28"/>
          <w:szCs w:val="28"/>
        </w:rPr>
        <w:t>(повторно);</w:t>
      </w:r>
    </w:p>
    <w:p w:rsidR="006749A8" w:rsidRPr="00584071" w:rsidRDefault="006749A8" w:rsidP="006749A8">
      <w:pPr>
        <w:jc w:val="both"/>
        <w:rPr>
          <w:i/>
          <w:sz w:val="28"/>
          <w:szCs w:val="28"/>
        </w:rPr>
      </w:pPr>
      <w:r w:rsidRPr="00584071">
        <w:rPr>
          <w:sz w:val="28"/>
          <w:szCs w:val="28"/>
        </w:rPr>
        <w:t xml:space="preserve">Оганова А.Б. – первая квалификационная категория по должности «педагог дополнительного образования» </w:t>
      </w:r>
      <w:r w:rsidRPr="00584071">
        <w:rPr>
          <w:i/>
          <w:sz w:val="28"/>
          <w:szCs w:val="28"/>
        </w:rPr>
        <w:t>(повторно);</w:t>
      </w:r>
    </w:p>
    <w:p w:rsidR="006749A8" w:rsidRPr="00584071" w:rsidRDefault="006749A8" w:rsidP="006749A8">
      <w:pPr>
        <w:jc w:val="both"/>
        <w:rPr>
          <w:i/>
          <w:sz w:val="28"/>
          <w:szCs w:val="28"/>
        </w:rPr>
      </w:pPr>
      <w:r w:rsidRPr="00584071">
        <w:rPr>
          <w:sz w:val="28"/>
          <w:szCs w:val="28"/>
        </w:rPr>
        <w:t xml:space="preserve">Савенко А.А. – первая квалификационная категория по должности «педагог дополнительного образования» </w:t>
      </w:r>
      <w:r w:rsidRPr="00584071">
        <w:rPr>
          <w:i/>
          <w:sz w:val="28"/>
          <w:szCs w:val="28"/>
        </w:rPr>
        <w:t>(повторно).</w:t>
      </w:r>
    </w:p>
    <w:p w:rsidR="006749A8" w:rsidRPr="00584071" w:rsidRDefault="006749A8" w:rsidP="006749A8">
      <w:pPr>
        <w:jc w:val="both"/>
        <w:rPr>
          <w:sz w:val="28"/>
          <w:szCs w:val="28"/>
        </w:rPr>
      </w:pPr>
      <w:r w:rsidRPr="00584071">
        <w:rPr>
          <w:sz w:val="28"/>
          <w:szCs w:val="28"/>
        </w:rPr>
        <w:tab/>
      </w:r>
    </w:p>
    <w:p w:rsidR="006749A8" w:rsidRPr="00584071" w:rsidRDefault="006749A8" w:rsidP="006749A8">
      <w:pPr>
        <w:jc w:val="both"/>
        <w:rPr>
          <w:b/>
          <w:i/>
          <w:sz w:val="28"/>
          <w:szCs w:val="28"/>
        </w:rPr>
      </w:pPr>
      <w:r w:rsidRPr="00584071">
        <w:rPr>
          <w:b/>
          <w:i/>
          <w:sz w:val="28"/>
          <w:szCs w:val="28"/>
        </w:rPr>
        <w:t>Повышали свой профессиональный уровень:</w:t>
      </w:r>
    </w:p>
    <w:p w:rsidR="006749A8" w:rsidRDefault="006749A8" w:rsidP="006749A8">
      <w:pPr>
        <w:numPr>
          <w:ilvl w:val="0"/>
          <w:numId w:val="32"/>
        </w:numPr>
        <w:jc w:val="both"/>
        <w:rPr>
          <w:sz w:val="28"/>
          <w:szCs w:val="28"/>
        </w:rPr>
      </w:pPr>
      <w:r w:rsidRPr="00584071">
        <w:rPr>
          <w:sz w:val="28"/>
          <w:szCs w:val="28"/>
        </w:rPr>
        <w:t>В МВШСЭН. Курс «Менеджмент в образовании»,</w:t>
      </w:r>
      <w:r w:rsidR="00D64732">
        <w:rPr>
          <w:sz w:val="28"/>
          <w:szCs w:val="28"/>
        </w:rPr>
        <w:t>2</w:t>
      </w:r>
      <w:r w:rsidRPr="00584071">
        <w:rPr>
          <w:sz w:val="28"/>
          <w:szCs w:val="28"/>
        </w:rPr>
        <w:t>-</w:t>
      </w:r>
      <w:r w:rsidR="00D64732">
        <w:rPr>
          <w:sz w:val="28"/>
          <w:szCs w:val="28"/>
        </w:rPr>
        <w:t>о</w:t>
      </w:r>
      <w:r w:rsidRPr="00584071">
        <w:rPr>
          <w:sz w:val="28"/>
          <w:szCs w:val="28"/>
        </w:rPr>
        <w:t xml:space="preserve">й год обучения </w:t>
      </w:r>
      <w:proofErr w:type="gramStart"/>
      <w:r w:rsidRPr="00584071">
        <w:rPr>
          <w:sz w:val="28"/>
          <w:szCs w:val="28"/>
        </w:rPr>
        <w:t>–Р</w:t>
      </w:r>
      <w:proofErr w:type="gramEnd"/>
      <w:r w:rsidRPr="00584071">
        <w:rPr>
          <w:sz w:val="28"/>
          <w:szCs w:val="28"/>
        </w:rPr>
        <w:t>одионова Е.П., Варламова Э.М.;</w:t>
      </w:r>
    </w:p>
    <w:p w:rsidR="00D64732" w:rsidRPr="00584071" w:rsidRDefault="00D64732" w:rsidP="006749A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Хацкевич Н.Ф. получила степень магистра образования Манчестерского университета (Великобритания) </w:t>
      </w:r>
    </w:p>
    <w:p w:rsidR="006749A8" w:rsidRPr="00584071" w:rsidRDefault="006749A8" w:rsidP="006749A8">
      <w:pPr>
        <w:numPr>
          <w:ilvl w:val="0"/>
          <w:numId w:val="32"/>
        </w:numPr>
        <w:jc w:val="both"/>
        <w:rPr>
          <w:sz w:val="28"/>
          <w:szCs w:val="28"/>
        </w:rPr>
      </w:pPr>
      <w:r w:rsidRPr="00584071">
        <w:rPr>
          <w:sz w:val="28"/>
          <w:szCs w:val="28"/>
        </w:rPr>
        <w:t>на курсах в ГБОУ ДПО РО ИПК и ППРО  – Бабанская Н.Т. по проблеме: «Социальное партнёрство как ресурс государственно-общественного управления развитием образовательной системы учреждения»;</w:t>
      </w:r>
    </w:p>
    <w:p w:rsidR="006749A8" w:rsidRDefault="006749A8" w:rsidP="006749A8">
      <w:pPr>
        <w:numPr>
          <w:ilvl w:val="0"/>
          <w:numId w:val="32"/>
        </w:numPr>
        <w:jc w:val="both"/>
        <w:rPr>
          <w:sz w:val="28"/>
          <w:szCs w:val="28"/>
        </w:rPr>
      </w:pPr>
      <w:r w:rsidRPr="00584071">
        <w:rPr>
          <w:sz w:val="28"/>
          <w:szCs w:val="28"/>
        </w:rPr>
        <w:t xml:space="preserve">в ГБОУ ДПО РО ИППК и ППРО – Мелихова Э.Р., Юдакова О.Б. по программе дополнительного профессионального образования «Воспитание»; по проблеме </w:t>
      </w:r>
      <w:r w:rsidRPr="00584071">
        <w:rPr>
          <w:i/>
          <w:sz w:val="28"/>
          <w:szCs w:val="28"/>
        </w:rPr>
        <w:t>«Организация отдыха детей на основе ГЧП» (72 ч.).</w:t>
      </w:r>
      <w:r w:rsidRPr="00584071">
        <w:rPr>
          <w:sz w:val="28"/>
          <w:szCs w:val="28"/>
        </w:rPr>
        <w:t xml:space="preserve"> </w:t>
      </w:r>
    </w:p>
    <w:p w:rsidR="006749A8" w:rsidRPr="00584071" w:rsidRDefault="006749A8" w:rsidP="00D64732">
      <w:pPr>
        <w:jc w:val="both"/>
        <w:rPr>
          <w:i/>
          <w:sz w:val="28"/>
          <w:szCs w:val="28"/>
        </w:rPr>
      </w:pPr>
    </w:p>
    <w:p w:rsidR="006749A8" w:rsidRPr="00584071" w:rsidRDefault="006749A8" w:rsidP="006749A8">
      <w:pPr>
        <w:ind w:left="708"/>
        <w:jc w:val="both"/>
        <w:rPr>
          <w:b/>
          <w:i/>
          <w:sz w:val="28"/>
          <w:szCs w:val="28"/>
        </w:rPr>
      </w:pPr>
      <w:r w:rsidRPr="00584071">
        <w:rPr>
          <w:b/>
          <w:i/>
          <w:sz w:val="28"/>
          <w:szCs w:val="28"/>
        </w:rPr>
        <w:t>Участие педагогов:</w:t>
      </w:r>
    </w:p>
    <w:p w:rsidR="006749A8" w:rsidRPr="00584071" w:rsidRDefault="006749A8" w:rsidP="006749A8">
      <w:pPr>
        <w:numPr>
          <w:ilvl w:val="0"/>
          <w:numId w:val="32"/>
        </w:numPr>
        <w:jc w:val="both"/>
        <w:rPr>
          <w:sz w:val="28"/>
          <w:szCs w:val="28"/>
        </w:rPr>
      </w:pPr>
      <w:r w:rsidRPr="00584071">
        <w:rPr>
          <w:sz w:val="28"/>
          <w:szCs w:val="28"/>
        </w:rPr>
        <w:t xml:space="preserve">в </w:t>
      </w:r>
      <w:r w:rsidRPr="00584071">
        <w:rPr>
          <w:i/>
          <w:sz w:val="28"/>
          <w:szCs w:val="28"/>
        </w:rPr>
        <w:t>областном конкурсе «Лучший</w:t>
      </w:r>
      <w:r w:rsidRPr="00584071">
        <w:rPr>
          <w:sz w:val="28"/>
          <w:szCs w:val="28"/>
        </w:rPr>
        <w:t xml:space="preserve"> педагогический работник системы дополнительного образования детей Ростовской области» - </w:t>
      </w:r>
      <w:r w:rsidRPr="00584071">
        <w:rPr>
          <w:b/>
          <w:i/>
          <w:sz w:val="28"/>
          <w:szCs w:val="28"/>
        </w:rPr>
        <w:t>Дорохова Т.И.</w:t>
      </w:r>
      <w:r w:rsidRPr="00584071">
        <w:rPr>
          <w:sz w:val="28"/>
          <w:szCs w:val="28"/>
        </w:rPr>
        <w:t xml:space="preserve"> (победитель, </w:t>
      </w:r>
      <w:r w:rsidRPr="00584071">
        <w:rPr>
          <w:b/>
          <w:sz w:val="28"/>
          <w:szCs w:val="28"/>
        </w:rPr>
        <w:t xml:space="preserve"> </w:t>
      </w:r>
      <w:r w:rsidRPr="00584071">
        <w:rPr>
          <w:sz w:val="28"/>
          <w:szCs w:val="28"/>
        </w:rPr>
        <w:t xml:space="preserve">награждена </w:t>
      </w:r>
      <w:r w:rsidRPr="00584071">
        <w:rPr>
          <w:b/>
          <w:sz w:val="28"/>
          <w:szCs w:val="28"/>
        </w:rPr>
        <w:t>дипломом лауреата  премии губернатора Ростовской области);</w:t>
      </w:r>
    </w:p>
    <w:p w:rsidR="006749A8" w:rsidRDefault="006749A8" w:rsidP="00EF6F18">
      <w:pPr>
        <w:numPr>
          <w:ilvl w:val="0"/>
          <w:numId w:val="32"/>
        </w:numPr>
        <w:jc w:val="both"/>
        <w:rPr>
          <w:sz w:val="28"/>
          <w:szCs w:val="28"/>
        </w:rPr>
      </w:pPr>
      <w:r w:rsidRPr="00584071">
        <w:rPr>
          <w:i/>
          <w:sz w:val="28"/>
          <w:szCs w:val="28"/>
        </w:rPr>
        <w:t xml:space="preserve">в городском этапе </w:t>
      </w:r>
      <w:r w:rsidRPr="00584071">
        <w:rPr>
          <w:sz w:val="28"/>
          <w:szCs w:val="28"/>
        </w:rPr>
        <w:t xml:space="preserve">Всероссийского конкурса  педагогов дополнительного образования «Сердце отдаю детям» - </w:t>
      </w:r>
      <w:r w:rsidRPr="00584071">
        <w:rPr>
          <w:b/>
          <w:i/>
          <w:sz w:val="28"/>
          <w:szCs w:val="28"/>
        </w:rPr>
        <w:t>Вербенко О.В. заняла 2 место;</w:t>
      </w:r>
    </w:p>
    <w:p w:rsidR="00EF6F18" w:rsidRPr="00EF6F18" w:rsidRDefault="00EF6F18" w:rsidP="00EF6F1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 областном </w:t>
      </w:r>
      <w:r w:rsidRPr="00584071">
        <w:rPr>
          <w:i/>
          <w:sz w:val="28"/>
          <w:szCs w:val="28"/>
        </w:rPr>
        <w:t xml:space="preserve">этапе </w:t>
      </w:r>
      <w:r w:rsidRPr="00584071">
        <w:rPr>
          <w:sz w:val="28"/>
          <w:szCs w:val="28"/>
        </w:rPr>
        <w:t xml:space="preserve">Всероссийского конкурса  педагогов дополнительного образования «Сердце отдаю детям» - </w:t>
      </w:r>
      <w:r w:rsidRPr="00584071">
        <w:rPr>
          <w:b/>
          <w:i/>
          <w:sz w:val="28"/>
          <w:szCs w:val="28"/>
        </w:rPr>
        <w:t xml:space="preserve">Вербенко О.В. </w:t>
      </w:r>
      <w:r>
        <w:rPr>
          <w:b/>
          <w:i/>
          <w:sz w:val="28"/>
          <w:szCs w:val="28"/>
        </w:rPr>
        <w:t>стала Лауреатом</w:t>
      </w:r>
      <w:r w:rsidRPr="00584071">
        <w:rPr>
          <w:b/>
          <w:i/>
          <w:sz w:val="28"/>
          <w:szCs w:val="28"/>
        </w:rPr>
        <w:t>;</w:t>
      </w:r>
    </w:p>
    <w:p w:rsidR="006749A8" w:rsidRPr="00584071" w:rsidRDefault="006749A8" w:rsidP="006749A8">
      <w:pPr>
        <w:numPr>
          <w:ilvl w:val="0"/>
          <w:numId w:val="32"/>
        </w:numPr>
        <w:jc w:val="both"/>
        <w:rPr>
          <w:sz w:val="28"/>
          <w:szCs w:val="28"/>
        </w:rPr>
      </w:pPr>
      <w:r w:rsidRPr="00584071">
        <w:rPr>
          <w:sz w:val="28"/>
          <w:szCs w:val="28"/>
        </w:rPr>
        <w:t xml:space="preserve">в </w:t>
      </w:r>
      <w:r w:rsidRPr="00584071">
        <w:rPr>
          <w:i/>
          <w:sz w:val="28"/>
          <w:szCs w:val="28"/>
        </w:rPr>
        <w:t>составе жюри районных конкурсов</w:t>
      </w:r>
      <w:r w:rsidRPr="00584071">
        <w:rPr>
          <w:sz w:val="28"/>
          <w:szCs w:val="28"/>
        </w:rPr>
        <w:t xml:space="preserve"> принимали участие Родионова Е.П., Бабанская Н.Т., Белокопытова Т.В., Бондарева И.А., Булатникова </w:t>
      </w:r>
      <w:r w:rsidRPr="00584071">
        <w:rPr>
          <w:sz w:val="28"/>
          <w:szCs w:val="28"/>
        </w:rPr>
        <w:lastRenderedPageBreak/>
        <w:t>О.П., Мелихова Э.Р., Шилова В.М.; в качестве эксперта по оценке экспонатов на городской выставке –  Шилова В.М.;</w:t>
      </w:r>
    </w:p>
    <w:p w:rsidR="006749A8" w:rsidRPr="00584071" w:rsidRDefault="006749A8" w:rsidP="006749A8">
      <w:pPr>
        <w:numPr>
          <w:ilvl w:val="0"/>
          <w:numId w:val="32"/>
        </w:numPr>
        <w:jc w:val="both"/>
        <w:rPr>
          <w:sz w:val="28"/>
          <w:szCs w:val="28"/>
        </w:rPr>
      </w:pPr>
      <w:r w:rsidRPr="00584071">
        <w:rPr>
          <w:sz w:val="28"/>
          <w:szCs w:val="28"/>
        </w:rPr>
        <w:t xml:space="preserve">в составе </w:t>
      </w:r>
      <w:r w:rsidRPr="00584071">
        <w:rPr>
          <w:i/>
          <w:sz w:val="28"/>
          <w:szCs w:val="28"/>
        </w:rPr>
        <w:t xml:space="preserve">жюри </w:t>
      </w:r>
      <w:r w:rsidRPr="00584071">
        <w:rPr>
          <w:sz w:val="28"/>
          <w:szCs w:val="28"/>
        </w:rPr>
        <w:t>в Межрегиональном фестивале-конкурсе «Танцы народов мира» (г. Таганрог) - Панкова Н.С.;</w:t>
      </w:r>
    </w:p>
    <w:p w:rsidR="006749A8" w:rsidRPr="00584071" w:rsidRDefault="006749A8" w:rsidP="006749A8">
      <w:pPr>
        <w:numPr>
          <w:ilvl w:val="0"/>
          <w:numId w:val="32"/>
        </w:numPr>
        <w:jc w:val="both"/>
        <w:rPr>
          <w:sz w:val="28"/>
          <w:szCs w:val="28"/>
        </w:rPr>
      </w:pPr>
      <w:r w:rsidRPr="00584071">
        <w:rPr>
          <w:sz w:val="28"/>
          <w:szCs w:val="28"/>
        </w:rPr>
        <w:t xml:space="preserve">в </w:t>
      </w:r>
      <w:r w:rsidRPr="00584071">
        <w:rPr>
          <w:i/>
          <w:sz w:val="28"/>
          <w:szCs w:val="28"/>
        </w:rPr>
        <w:t xml:space="preserve">составе жюри </w:t>
      </w:r>
      <w:r w:rsidRPr="00584071">
        <w:rPr>
          <w:i/>
          <w:sz w:val="28"/>
          <w:szCs w:val="28"/>
          <w:lang w:val="en-US"/>
        </w:rPr>
        <w:t>XV</w:t>
      </w:r>
      <w:r w:rsidRPr="00584071">
        <w:rPr>
          <w:i/>
          <w:sz w:val="28"/>
          <w:szCs w:val="28"/>
        </w:rPr>
        <w:t xml:space="preserve"> городского конкурса</w:t>
      </w:r>
      <w:r w:rsidRPr="00584071">
        <w:rPr>
          <w:sz w:val="28"/>
          <w:szCs w:val="28"/>
        </w:rPr>
        <w:t xml:space="preserve"> юных дарований «Вдохновение» (г. Шахты) – Вакарин В.И.;</w:t>
      </w:r>
    </w:p>
    <w:p w:rsidR="006749A8" w:rsidRPr="00584071" w:rsidRDefault="006749A8" w:rsidP="006749A8">
      <w:pPr>
        <w:numPr>
          <w:ilvl w:val="0"/>
          <w:numId w:val="32"/>
        </w:numPr>
        <w:jc w:val="both"/>
        <w:rPr>
          <w:sz w:val="28"/>
          <w:szCs w:val="28"/>
        </w:rPr>
      </w:pPr>
      <w:r w:rsidRPr="00584071">
        <w:rPr>
          <w:sz w:val="28"/>
          <w:szCs w:val="28"/>
        </w:rPr>
        <w:t xml:space="preserve">в составе </w:t>
      </w:r>
      <w:r w:rsidRPr="00584071">
        <w:rPr>
          <w:i/>
          <w:sz w:val="28"/>
          <w:szCs w:val="28"/>
        </w:rPr>
        <w:t>жюри городского этапа Всероссийской конференции</w:t>
      </w:r>
      <w:r w:rsidRPr="00584071">
        <w:rPr>
          <w:sz w:val="28"/>
          <w:szCs w:val="28"/>
        </w:rPr>
        <w:t xml:space="preserve"> исследовательских краеведческих работ «Отечество» (этнография) – Родионова Е.П., Бабанская Н.Т., Юдакова О.Б.; </w:t>
      </w:r>
    </w:p>
    <w:p w:rsidR="006749A8" w:rsidRDefault="006749A8" w:rsidP="006749A8">
      <w:pPr>
        <w:numPr>
          <w:ilvl w:val="0"/>
          <w:numId w:val="32"/>
        </w:numPr>
        <w:jc w:val="both"/>
        <w:rPr>
          <w:sz w:val="28"/>
          <w:szCs w:val="28"/>
        </w:rPr>
      </w:pPr>
      <w:r w:rsidRPr="00584071">
        <w:rPr>
          <w:sz w:val="28"/>
          <w:szCs w:val="28"/>
        </w:rPr>
        <w:t xml:space="preserve">в </w:t>
      </w:r>
      <w:r w:rsidRPr="00584071">
        <w:rPr>
          <w:i/>
          <w:sz w:val="28"/>
          <w:szCs w:val="28"/>
        </w:rPr>
        <w:t>составе жюри зонального этапа смотра</w:t>
      </w:r>
      <w:r w:rsidRPr="00584071">
        <w:rPr>
          <w:sz w:val="28"/>
          <w:szCs w:val="28"/>
        </w:rPr>
        <w:t xml:space="preserve"> отряда ЮИД – Булатникова О.П..;</w:t>
      </w:r>
    </w:p>
    <w:p w:rsidR="00EF6F18" w:rsidRPr="00584071" w:rsidRDefault="00EF6F18" w:rsidP="006749A8">
      <w:pPr>
        <w:numPr>
          <w:ilvl w:val="0"/>
          <w:numId w:val="32"/>
        </w:numPr>
        <w:jc w:val="both"/>
        <w:rPr>
          <w:sz w:val="28"/>
          <w:szCs w:val="28"/>
        </w:rPr>
      </w:pPr>
      <w:r w:rsidRPr="00EF6F18">
        <w:rPr>
          <w:i/>
          <w:sz w:val="28"/>
          <w:szCs w:val="28"/>
        </w:rPr>
        <w:t>в составе жюри областного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этапа </w:t>
      </w:r>
      <w:r w:rsidRPr="00584071">
        <w:rPr>
          <w:i/>
          <w:sz w:val="28"/>
          <w:szCs w:val="28"/>
        </w:rPr>
        <w:t xml:space="preserve"> </w:t>
      </w:r>
      <w:r w:rsidRPr="00584071">
        <w:rPr>
          <w:sz w:val="28"/>
          <w:szCs w:val="28"/>
        </w:rPr>
        <w:t>Всероссийского конкурса  педагогов дополнительного образования «Сердце отдаю детям»</w:t>
      </w:r>
      <w:r>
        <w:rPr>
          <w:sz w:val="28"/>
          <w:szCs w:val="28"/>
        </w:rPr>
        <w:t xml:space="preserve"> - Хацкевич Н.Ф., Белокопытова Т.В. Вакарин В.И.</w:t>
      </w:r>
    </w:p>
    <w:p w:rsidR="006749A8" w:rsidRPr="00584071" w:rsidRDefault="006749A8" w:rsidP="006749A8">
      <w:pPr>
        <w:numPr>
          <w:ilvl w:val="0"/>
          <w:numId w:val="32"/>
        </w:numPr>
        <w:jc w:val="both"/>
        <w:rPr>
          <w:sz w:val="28"/>
          <w:szCs w:val="28"/>
        </w:rPr>
      </w:pPr>
      <w:r w:rsidRPr="00584071">
        <w:rPr>
          <w:i/>
          <w:sz w:val="28"/>
          <w:szCs w:val="28"/>
        </w:rPr>
        <w:t xml:space="preserve">главный судья спартакиады </w:t>
      </w:r>
      <w:r w:rsidRPr="00584071">
        <w:rPr>
          <w:sz w:val="28"/>
          <w:szCs w:val="28"/>
        </w:rPr>
        <w:t>школьных команд района по шахматам – Плокидина Г.А.;</w:t>
      </w:r>
    </w:p>
    <w:p w:rsidR="006749A8" w:rsidRPr="00584071" w:rsidRDefault="006749A8" w:rsidP="006749A8">
      <w:pPr>
        <w:numPr>
          <w:ilvl w:val="0"/>
          <w:numId w:val="32"/>
        </w:numPr>
        <w:jc w:val="both"/>
        <w:rPr>
          <w:sz w:val="28"/>
          <w:szCs w:val="28"/>
        </w:rPr>
      </w:pPr>
      <w:r w:rsidRPr="00584071">
        <w:rPr>
          <w:i/>
          <w:sz w:val="28"/>
          <w:szCs w:val="28"/>
        </w:rPr>
        <w:t>организация и проведение</w:t>
      </w:r>
      <w:r w:rsidRPr="00584071">
        <w:rPr>
          <w:sz w:val="28"/>
          <w:szCs w:val="28"/>
        </w:rPr>
        <w:t xml:space="preserve"> на базе МБОУ ДОД ЦДТ, совместно с ОЦ ДОД </w:t>
      </w:r>
      <w:r w:rsidRPr="00584071">
        <w:rPr>
          <w:i/>
          <w:sz w:val="28"/>
          <w:szCs w:val="28"/>
        </w:rPr>
        <w:t>областного семинара-практикума</w:t>
      </w:r>
      <w:r w:rsidRPr="00584071">
        <w:rPr>
          <w:sz w:val="28"/>
          <w:szCs w:val="28"/>
        </w:rPr>
        <w:t xml:space="preserve"> для педагогов-хореографов (мастер-класс: Тюрина И.Ю., Полинская Е.С., Сотник Г.В., Панкова Н.С.);</w:t>
      </w:r>
    </w:p>
    <w:p w:rsidR="006749A8" w:rsidRPr="00584071" w:rsidRDefault="006749A8" w:rsidP="006749A8">
      <w:pPr>
        <w:numPr>
          <w:ilvl w:val="0"/>
          <w:numId w:val="32"/>
        </w:numPr>
        <w:jc w:val="both"/>
        <w:rPr>
          <w:sz w:val="28"/>
          <w:szCs w:val="28"/>
        </w:rPr>
      </w:pPr>
      <w:r w:rsidRPr="00584071">
        <w:rPr>
          <w:i/>
          <w:sz w:val="28"/>
          <w:szCs w:val="28"/>
        </w:rPr>
        <w:t>осуществляла подготовку сценариев и режиссуру гала-концерта</w:t>
      </w:r>
      <w:r w:rsidRPr="00584071">
        <w:rPr>
          <w:sz w:val="28"/>
          <w:szCs w:val="28"/>
        </w:rPr>
        <w:t xml:space="preserve"> в рамках фестиваля искусств творческих коллективов учреждений профессионального образования РО «Созвездие талантов»; церемонии награждения талантливой молодежи Дона в рамках приоритетного национального проекта «Образование» Белокопытова Т.В.</w:t>
      </w:r>
    </w:p>
    <w:p w:rsidR="006749A8" w:rsidRPr="00584071" w:rsidRDefault="006749A8" w:rsidP="006749A8">
      <w:pPr>
        <w:jc w:val="both"/>
        <w:rPr>
          <w:sz w:val="28"/>
          <w:szCs w:val="28"/>
        </w:rPr>
      </w:pPr>
    </w:p>
    <w:p w:rsidR="006749A8" w:rsidRPr="00584071" w:rsidRDefault="006749A8" w:rsidP="006749A8">
      <w:pPr>
        <w:ind w:firstLine="360"/>
        <w:jc w:val="both"/>
        <w:rPr>
          <w:i/>
          <w:sz w:val="28"/>
          <w:szCs w:val="28"/>
        </w:rPr>
      </w:pPr>
      <w:r w:rsidRPr="00584071">
        <w:rPr>
          <w:i/>
          <w:sz w:val="28"/>
          <w:szCs w:val="28"/>
        </w:rPr>
        <w:t xml:space="preserve">Награждены: </w:t>
      </w:r>
    </w:p>
    <w:p w:rsidR="006749A8" w:rsidRDefault="006749A8" w:rsidP="006749A8">
      <w:pPr>
        <w:ind w:firstLine="360"/>
        <w:jc w:val="both"/>
        <w:rPr>
          <w:b/>
          <w:i/>
          <w:sz w:val="28"/>
          <w:szCs w:val="28"/>
        </w:rPr>
      </w:pPr>
      <w:r w:rsidRPr="00584071">
        <w:rPr>
          <w:b/>
          <w:sz w:val="28"/>
          <w:szCs w:val="28"/>
        </w:rPr>
        <w:t>Почетным знаком Минобразования</w:t>
      </w:r>
      <w:r w:rsidRPr="00584071">
        <w:rPr>
          <w:sz w:val="28"/>
          <w:szCs w:val="28"/>
        </w:rPr>
        <w:t xml:space="preserve"> и науки РФ – </w:t>
      </w:r>
      <w:r w:rsidRPr="00584071">
        <w:rPr>
          <w:b/>
          <w:i/>
          <w:sz w:val="28"/>
          <w:szCs w:val="28"/>
        </w:rPr>
        <w:t>Панфилова Н.С.;</w:t>
      </w:r>
    </w:p>
    <w:p w:rsidR="00D64732" w:rsidRPr="00D64732" w:rsidRDefault="00D64732" w:rsidP="00D64732">
      <w:pPr>
        <w:ind w:firstLine="360"/>
        <w:jc w:val="both"/>
        <w:rPr>
          <w:b/>
          <w:i/>
          <w:sz w:val="28"/>
          <w:szCs w:val="28"/>
        </w:rPr>
      </w:pPr>
      <w:r w:rsidRPr="00D64732">
        <w:rPr>
          <w:b/>
          <w:sz w:val="28"/>
          <w:szCs w:val="28"/>
        </w:rPr>
        <w:t xml:space="preserve">Дипломами ИСМО РАО </w:t>
      </w:r>
      <w:r>
        <w:rPr>
          <w:b/>
          <w:sz w:val="28"/>
          <w:szCs w:val="28"/>
        </w:rPr>
        <w:t xml:space="preserve">– </w:t>
      </w:r>
      <w:r w:rsidRPr="00D64732">
        <w:rPr>
          <w:b/>
          <w:i/>
          <w:sz w:val="28"/>
          <w:szCs w:val="28"/>
        </w:rPr>
        <w:t>Хацкевич Н.Ф. Родионова Е.П. Талыбова Ю.Н. Руденко Н.Г. педагогический коллектив МБОУ ДОД ЦДТ</w:t>
      </w:r>
    </w:p>
    <w:p w:rsidR="006749A8" w:rsidRPr="00584071" w:rsidRDefault="006749A8" w:rsidP="006749A8">
      <w:pPr>
        <w:ind w:firstLine="360"/>
        <w:jc w:val="both"/>
        <w:rPr>
          <w:b/>
          <w:i/>
          <w:sz w:val="28"/>
          <w:szCs w:val="28"/>
        </w:rPr>
      </w:pPr>
      <w:r w:rsidRPr="00584071">
        <w:rPr>
          <w:b/>
          <w:sz w:val="28"/>
          <w:szCs w:val="28"/>
        </w:rPr>
        <w:t>Благодарственным письмом Министерства</w:t>
      </w:r>
      <w:r w:rsidRPr="00584071">
        <w:rPr>
          <w:sz w:val="28"/>
          <w:szCs w:val="28"/>
        </w:rPr>
        <w:t xml:space="preserve"> общего и профессионального </w:t>
      </w:r>
      <w:r w:rsidRPr="00584071">
        <w:rPr>
          <w:b/>
          <w:sz w:val="28"/>
          <w:szCs w:val="28"/>
        </w:rPr>
        <w:t>образования РО</w:t>
      </w:r>
      <w:r w:rsidRPr="00584071">
        <w:rPr>
          <w:sz w:val="28"/>
          <w:szCs w:val="28"/>
        </w:rPr>
        <w:t xml:space="preserve"> – </w:t>
      </w:r>
      <w:r w:rsidRPr="00584071">
        <w:rPr>
          <w:b/>
          <w:i/>
          <w:sz w:val="28"/>
          <w:szCs w:val="28"/>
        </w:rPr>
        <w:t>Гульцева Г.Е.</w:t>
      </w:r>
      <w:r w:rsidR="00D64732">
        <w:rPr>
          <w:b/>
          <w:i/>
          <w:sz w:val="28"/>
          <w:szCs w:val="28"/>
        </w:rPr>
        <w:t>Хацкевич Н.Ф., Белокопытова Т.В. Вакарин В.И.</w:t>
      </w:r>
      <w:r w:rsidRPr="00584071">
        <w:rPr>
          <w:b/>
          <w:i/>
          <w:sz w:val="28"/>
          <w:szCs w:val="28"/>
        </w:rPr>
        <w:t>;</w:t>
      </w:r>
    </w:p>
    <w:p w:rsidR="006749A8" w:rsidRPr="00584071" w:rsidRDefault="006749A8" w:rsidP="006749A8">
      <w:pPr>
        <w:ind w:firstLine="360"/>
        <w:jc w:val="both"/>
        <w:rPr>
          <w:b/>
          <w:i/>
          <w:sz w:val="28"/>
          <w:szCs w:val="28"/>
        </w:rPr>
      </w:pPr>
      <w:r w:rsidRPr="00584071">
        <w:rPr>
          <w:b/>
          <w:sz w:val="28"/>
          <w:szCs w:val="28"/>
        </w:rPr>
        <w:t>Благодарственным письмом Управления</w:t>
      </w:r>
      <w:r w:rsidRPr="00584071">
        <w:rPr>
          <w:sz w:val="28"/>
          <w:szCs w:val="28"/>
        </w:rPr>
        <w:t xml:space="preserve"> образования города  Ростова-на-Дону – </w:t>
      </w:r>
      <w:r w:rsidRPr="00584071">
        <w:rPr>
          <w:b/>
          <w:i/>
          <w:sz w:val="28"/>
          <w:szCs w:val="28"/>
        </w:rPr>
        <w:t>Левшина Г.М.;</w:t>
      </w:r>
    </w:p>
    <w:p w:rsidR="006749A8" w:rsidRPr="00584071" w:rsidRDefault="006749A8" w:rsidP="006749A8">
      <w:pPr>
        <w:ind w:firstLine="360"/>
        <w:jc w:val="both"/>
        <w:rPr>
          <w:b/>
          <w:i/>
          <w:sz w:val="28"/>
          <w:szCs w:val="28"/>
        </w:rPr>
      </w:pPr>
      <w:r w:rsidRPr="00584071">
        <w:rPr>
          <w:b/>
          <w:sz w:val="28"/>
          <w:szCs w:val="28"/>
        </w:rPr>
        <w:t>Благодарственным письмом Отдела</w:t>
      </w:r>
      <w:r w:rsidRPr="00584071">
        <w:rPr>
          <w:sz w:val="28"/>
          <w:szCs w:val="28"/>
        </w:rPr>
        <w:t xml:space="preserve"> образования Ворошиловского района города Ростова-на-Дону – </w:t>
      </w:r>
      <w:r w:rsidRPr="00584071">
        <w:rPr>
          <w:b/>
          <w:i/>
          <w:sz w:val="28"/>
          <w:szCs w:val="28"/>
        </w:rPr>
        <w:t>Оганова А.Б.</w:t>
      </w:r>
    </w:p>
    <w:p w:rsidR="006749A8" w:rsidRPr="00584071" w:rsidRDefault="006749A8" w:rsidP="006749A8">
      <w:pPr>
        <w:ind w:firstLine="360"/>
        <w:jc w:val="both"/>
        <w:rPr>
          <w:sz w:val="28"/>
          <w:szCs w:val="28"/>
        </w:rPr>
      </w:pPr>
      <w:r w:rsidRPr="00584071">
        <w:rPr>
          <w:b/>
          <w:sz w:val="28"/>
          <w:szCs w:val="28"/>
        </w:rPr>
        <w:t xml:space="preserve">Благодарственным письмом мэра </w:t>
      </w:r>
      <w:r w:rsidRPr="00584071">
        <w:rPr>
          <w:sz w:val="28"/>
          <w:szCs w:val="28"/>
        </w:rPr>
        <w:t xml:space="preserve">города Ростова-на-Дону – </w:t>
      </w:r>
      <w:r w:rsidRPr="00584071">
        <w:rPr>
          <w:b/>
          <w:i/>
          <w:sz w:val="28"/>
          <w:szCs w:val="28"/>
        </w:rPr>
        <w:t>коллектив Центра  детского творчества</w:t>
      </w:r>
      <w:r w:rsidRPr="00584071">
        <w:rPr>
          <w:sz w:val="28"/>
          <w:szCs w:val="28"/>
        </w:rPr>
        <w:t xml:space="preserve"> за вклад в социально-экономическое развитие города, большие заслуги в воспитание и просвещение ростовчан;</w:t>
      </w:r>
    </w:p>
    <w:p w:rsidR="006749A8" w:rsidRPr="00584071" w:rsidRDefault="006749A8" w:rsidP="006749A8">
      <w:pPr>
        <w:ind w:firstLine="360"/>
        <w:jc w:val="both"/>
        <w:rPr>
          <w:b/>
          <w:i/>
          <w:sz w:val="28"/>
          <w:szCs w:val="28"/>
        </w:rPr>
      </w:pPr>
      <w:r w:rsidRPr="00584071">
        <w:rPr>
          <w:b/>
          <w:sz w:val="28"/>
          <w:szCs w:val="28"/>
        </w:rPr>
        <w:t>Благодарственным письмом Администрации города</w:t>
      </w:r>
      <w:r w:rsidRPr="00584071">
        <w:rPr>
          <w:sz w:val="28"/>
          <w:szCs w:val="28"/>
        </w:rPr>
        <w:t xml:space="preserve"> Ростова-на-Дону – </w:t>
      </w:r>
      <w:r w:rsidRPr="00584071">
        <w:rPr>
          <w:b/>
          <w:i/>
          <w:sz w:val="28"/>
          <w:szCs w:val="28"/>
        </w:rPr>
        <w:t>Капканец Л.П., Хлупин Б.Ф.;</w:t>
      </w:r>
    </w:p>
    <w:p w:rsidR="006749A8" w:rsidRPr="00584071" w:rsidRDefault="006749A8" w:rsidP="006749A8">
      <w:pPr>
        <w:ind w:firstLine="360"/>
        <w:jc w:val="both"/>
        <w:rPr>
          <w:b/>
          <w:i/>
          <w:sz w:val="28"/>
          <w:szCs w:val="28"/>
        </w:rPr>
      </w:pPr>
      <w:r w:rsidRPr="00584071">
        <w:rPr>
          <w:b/>
          <w:sz w:val="28"/>
          <w:szCs w:val="28"/>
        </w:rPr>
        <w:t>Благодарственным письмом Администрации</w:t>
      </w:r>
      <w:r w:rsidRPr="00584071">
        <w:rPr>
          <w:sz w:val="28"/>
          <w:szCs w:val="28"/>
        </w:rPr>
        <w:t xml:space="preserve"> Ворошиловского </w:t>
      </w:r>
      <w:r w:rsidRPr="00584071">
        <w:rPr>
          <w:b/>
          <w:sz w:val="28"/>
          <w:szCs w:val="28"/>
        </w:rPr>
        <w:t>района</w:t>
      </w:r>
      <w:r w:rsidRPr="00584071">
        <w:rPr>
          <w:sz w:val="28"/>
          <w:szCs w:val="28"/>
        </w:rPr>
        <w:t xml:space="preserve"> – </w:t>
      </w:r>
      <w:r w:rsidRPr="00584071">
        <w:rPr>
          <w:b/>
          <w:i/>
          <w:sz w:val="28"/>
          <w:szCs w:val="28"/>
        </w:rPr>
        <w:t xml:space="preserve">Волкова А.С.; </w:t>
      </w:r>
    </w:p>
    <w:p w:rsidR="006749A8" w:rsidRPr="00584071" w:rsidRDefault="006749A8" w:rsidP="006749A8">
      <w:pPr>
        <w:ind w:firstLine="360"/>
        <w:jc w:val="both"/>
        <w:rPr>
          <w:sz w:val="28"/>
          <w:szCs w:val="28"/>
        </w:rPr>
      </w:pPr>
      <w:r w:rsidRPr="00584071">
        <w:rPr>
          <w:b/>
          <w:sz w:val="28"/>
          <w:szCs w:val="28"/>
        </w:rPr>
        <w:lastRenderedPageBreak/>
        <w:t xml:space="preserve">Почётной грамотой Министерства Ростовской области по физической культуре и спорту – </w:t>
      </w:r>
      <w:r w:rsidRPr="00584071">
        <w:rPr>
          <w:b/>
          <w:i/>
          <w:sz w:val="28"/>
          <w:szCs w:val="28"/>
        </w:rPr>
        <w:t xml:space="preserve">Плокидина Г.А. </w:t>
      </w:r>
      <w:r w:rsidRPr="00584071">
        <w:rPr>
          <w:sz w:val="28"/>
          <w:szCs w:val="28"/>
        </w:rPr>
        <w:t>(за активный вклад в популяризацию шахмат);</w:t>
      </w:r>
    </w:p>
    <w:p w:rsidR="006749A8" w:rsidRPr="00584071" w:rsidRDefault="006749A8" w:rsidP="006749A8">
      <w:pPr>
        <w:ind w:firstLine="360"/>
        <w:jc w:val="both"/>
        <w:rPr>
          <w:b/>
          <w:i/>
          <w:sz w:val="28"/>
          <w:szCs w:val="28"/>
        </w:rPr>
      </w:pPr>
      <w:r w:rsidRPr="00584071">
        <w:rPr>
          <w:b/>
          <w:sz w:val="28"/>
          <w:szCs w:val="28"/>
        </w:rPr>
        <w:t xml:space="preserve">Благодарственным письмом и ценным подарком (часы) Общероссийской общественной организации </w:t>
      </w:r>
      <w:r w:rsidRPr="00584071">
        <w:rPr>
          <w:sz w:val="28"/>
          <w:szCs w:val="28"/>
        </w:rPr>
        <w:t xml:space="preserve">«Российская шахматная федерация» - </w:t>
      </w:r>
      <w:r w:rsidRPr="00584071">
        <w:rPr>
          <w:b/>
          <w:i/>
          <w:sz w:val="28"/>
          <w:szCs w:val="28"/>
        </w:rPr>
        <w:t>Плокидина Г.А.;</w:t>
      </w:r>
    </w:p>
    <w:p w:rsidR="006749A8" w:rsidRPr="00584071" w:rsidRDefault="006749A8" w:rsidP="00EF6F18">
      <w:pPr>
        <w:ind w:firstLine="360"/>
        <w:jc w:val="both"/>
        <w:rPr>
          <w:sz w:val="28"/>
          <w:szCs w:val="28"/>
        </w:rPr>
      </w:pPr>
      <w:r w:rsidRPr="00584071">
        <w:rPr>
          <w:b/>
          <w:sz w:val="28"/>
          <w:szCs w:val="28"/>
        </w:rPr>
        <w:t>Благодарственным письмом МКУ «Отдел образования Ворошиловского района города Ростова-на-Дону»</w:t>
      </w:r>
      <w:r w:rsidRPr="00584071">
        <w:rPr>
          <w:b/>
          <w:i/>
          <w:sz w:val="28"/>
          <w:szCs w:val="28"/>
        </w:rPr>
        <w:t xml:space="preserve"> - воспитанники </w:t>
      </w:r>
      <w:r w:rsidRPr="00584071">
        <w:rPr>
          <w:sz w:val="28"/>
          <w:szCs w:val="28"/>
        </w:rPr>
        <w:t>МБОУ ДОД ЦДТ Ворошиловского района города Ростова-на-Дону за активное участие в районной благотворительной акции «Подари ребёнку счастье в Новый год».</w:t>
      </w:r>
    </w:p>
    <w:p w:rsidR="006749A8" w:rsidRPr="00374DC8" w:rsidRDefault="006749A8" w:rsidP="006749A8">
      <w:pPr>
        <w:jc w:val="both"/>
        <w:rPr>
          <w:b/>
          <w:sz w:val="28"/>
          <w:szCs w:val="28"/>
        </w:rPr>
      </w:pPr>
      <w:r w:rsidRPr="00374DC8">
        <w:rPr>
          <w:b/>
          <w:sz w:val="28"/>
          <w:szCs w:val="28"/>
        </w:rPr>
        <w:t>Участие в конференциях, семинарах-практикумах:</w:t>
      </w:r>
    </w:p>
    <w:p w:rsidR="006749A8" w:rsidRPr="00374DC8" w:rsidRDefault="006749A8" w:rsidP="006749A8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DC8">
        <w:rPr>
          <w:rFonts w:ascii="Times New Roman" w:hAnsi="Times New Roman" w:cs="Times New Roman"/>
          <w:sz w:val="28"/>
          <w:szCs w:val="28"/>
        </w:rPr>
        <w:t>Выступление на районной научно-практической  педагогической конференции, лаборатория гуманизации воспитания на основе социального партнерства с докладом и презентацией «</w:t>
      </w:r>
      <w:r w:rsidRPr="00374DC8">
        <w:rPr>
          <w:rFonts w:ascii="Times New Roman" w:eastAsia="Calibri" w:hAnsi="Times New Roman" w:cs="Times New Roman"/>
          <w:bCs/>
          <w:sz w:val="28"/>
          <w:szCs w:val="28"/>
        </w:rPr>
        <w:t xml:space="preserve">Инновационные формы  сетевого взаимодействия МБОУ ДОД «Центр детского творчества»  и образовательных учреждений  Ворошиловского района города Ростова-на-Дону в условиях реализации ФГОС второго поколения» - </w:t>
      </w:r>
      <w:r w:rsidRPr="00374DC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Хацкевич Н.Ф.; </w:t>
      </w:r>
      <w:r w:rsidRPr="00374DC8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374DC8">
        <w:rPr>
          <w:rFonts w:ascii="Times New Roman" w:hAnsi="Times New Roman" w:cs="Times New Roman"/>
          <w:sz w:val="28"/>
          <w:szCs w:val="28"/>
        </w:rPr>
        <w:t xml:space="preserve">роведение мастер-класса по шахматам – </w:t>
      </w:r>
      <w:r w:rsidRPr="00374DC8">
        <w:rPr>
          <w:rFonts w:ascii="Times New Roman" w:hAnsi="Times New Roman" w:cs="Times New Roman"/>
          <w:i/>
          <w:sz w:val="28"/>
          <w:szCs w:val="28"/>
        </w:rPr>
        <w:t>Плокидина Г.А.;</w:t>
      </w:r>
    </w:p>
    <w:p w:rsidR="006749A8" w:rsidRPr="00374DC8" w:rsidRDefault="006749A8" w:rsidP="006749A8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4DC8">
        <w:rPr>
          <w:rFonts w:ascii="Times New Roman" w:eastAsia="Calibri" w:hAnsi="Times New Roman" w:cs="Times New Roman"/>
          <w:bCs/>
          <w:sz w:val="28"/>
          <w:szCs w:val="28"/>
        </w:rPr>
        <w:t xml:space="preserve">Участие в семинаре МВШСЭН «Управление системой образования»  - </w:t>
      </w:r>
      <w:r w:rsidRPr="00374DC8">
        <w:rPr>
          <w:rFonts w:ascii="Times New Roman" w:eastAsia="Calibri" w:hAnsi="Times New Roman" w:cs="Times New Roman"/>
          <w:bCs/>
          <w:i/>
          <w:sz w:val="28"/>
          <w:szCs w:val="28"/>
        </w:rPr>
        <w:t>Хацкевич Н.Ф., Родионова Е.П.</w:t>
      </w:r>
      <w:r w:rsidRPr="00374DC8">
        <w:rPr>
          <w:rFonts w:ascii="Times New Roman" w:eastAsia="Calibri" w:hAnsi="Times New Roman" w:cs="Times New Roman"/>
          <w:bCs/>
          <w:sz w:val="28"/>
          <w:szCs w:val="28"/>
        </w:rPr>
        <w:t>, город Москва (октябрь);</w:t>
      </w:r>
    </w:p>
    <w:p w:rsidR="006749A8" w:rsidRPr="00374DC8" w:rsidRDefault="006749A8" w:rsidP="006749A8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4DC8">
        <w:rPr>
          <w:rFonts w:ascii="Times New Roman" w:eastAsia="Calibri" w:hAnsi="Times New Roman" w:cs="Times New Roman"/>
          <w:bCs/>
          <w:sz w:val="28"/>
          <w:szCs w:val="28"/>
        </w:rPr>
        <w:t xml:space="preserve">Участие в 11-ой Международной научно-практической конференции «Тенденции развития образования: Что такое эффективная школа и эффективный детский сад» - </w:t>
      </w:r>
      <w:r w:rsidRPr="00374DC8">
        <w:rPr>
          <w:rFonts w:ascii="Times New Roman" w:eastAsia="Calibri" w:hAnsi="Times New Roman" w:cs="Times New Roman"/>
          <w:bCs/>
          <w:i/>
          <w:sz w:val="28"/>
          <w:szCs w:val="28"/>
        </w:rPr>
        <w:t>Хацкевич Н.Ф., Родионова Е.П., Варламова Э.М</w:t>
      </w:r>
      <w:r w:rsidRPr="00374DC8">
        <w:rPr>
          <w:rFonts w:ascii="Times New Roman" w:eastAsia="Calibri" w:hAnsi="Times New Roman" w:cs="Times New Roman"/>
          <w:bCs/>
          <w:sz w:val="28"/>
          <w:szCs w:val="28"/>
        </w:rPr>
        <w:t>., город Москва;</w:t>
      </w:r>
    </w:p>
    <w:p w:rsidR="006749A8" w:rsidRPr="00374DC8" w:rsidRDefault="006749A8" w:rsidP="006749A8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4DC8">
        <w:rPr>
          <w:rFonts w:ascii="Times New Roman" w:eastAsia="Calibri" w:hAnsi="Times New Roman" w:cs="Times New Roman"/>
          <w:bCs/>
          <w:sz w:val="28"/>
          <w:szCs w:val="28"/>
        </w:rPr>
        <w:t xml:space="preserve">Участие в семинаре МВШСЭН «Оценка качества образовательных программ» - </w:t>
      </w:r>
      <w:r w:rsidRPr="00374DC8">
        <w:rPr>
          <w:rFonts w:ascii="Times New Roman" w:eastAsia="Calibri" w:hAnsi="Times New Roman" w:cs="Times New Roman"/>
          <w:bCs/>
          <w:i/>
          <w:sz w:val="28"/>
          <w:szCs w:val="28"/>
        </w:rPr>
        <w:t>Хацкевич Н.Ф., Родионова Е.П.,</w:t>
      </w:r>
      <w:r w:rsidRPr="00374DC8">
        <w:rPr>
          <w:rFonts w:ascii="Times New Roman" w:eastAsia="Calibri" w:hAnsi="Times New Roman" w:cs="Times New Roman"/>
          <w:bCs/>
          <w:sz w:val="28"/>
          <w:szCs w:val="28"/>
        </w:rPr>
        <w:t xml:space="preserve"> город Москва (май);</w:t>
      </w:r>
    </w:p>
    <w:p w:rsidR="006749A8" w:rsidRPr="00374DC8" w:rsidRDefault="006749A8" w:rsidP="006749A8">
      <w:pPr>
        <w:numPr>
          <w:ilvl w:val="0"/>
          <w:numId w:val="30"/>
        </w:numPr>
        <w:jc w:val="both"/>
        <w:rPr>
          <w:sz w:val="28"/>
          <w:szCs w:val="28"/>
        </w:rPr>
      </w:pPr>
      <w:r w:rsidRPr="00374DC8">
        <w:rPr>
          <w:i/>
          <w:sz w:val="28"/>
          <w:szCs w:val="28"/>
        </w:rPr>
        <w:t xml:space="preserve">участие в работе </w:t>
      </w:r>
      <w:r w:rsidRPr="00374DC8">
        <w:rPr>
          <w:i/>
          <w:sz w:val="28"/>
          <w:szCs w:val="28"/>
          <w:lang w:val="en-US"/>
        </w:rPr>
        <w:t>V</w:t>
      </w:r>
      <w:r w:rsidRPr="00374DC8">
        <w:rPr>
          <w:i/>
          <w:sz w:val="28"/>
          <w:szCs w:val="28"/>
        </w:rPr>
        <w:t xml:space="preserve"> Межрегиональных (с международным участием) </w:t>
      </w:r>
      <w:r w:rsidRPr="00374DC8">
        <w:rPr>
          <w:sz w:val="28"/>
          <w:szCs w:val="28"/>
        </w:rPr>
        <w:t>педагогических чтений «Этико-культурологические основы процессов гуманизации современного образования» НОЦ ПИ ЮФУ «Южно-российский центр гуманной педагогики: образование и социокультурная интеграция» (</w:t>
      </w:r>
      <w:r w:rsidRPr="00374DC8">
        <w:rPr>
          <w:i/>
          <w:sz w:val="28"/>
          <w:szCs w:val="28"/>
        </w:rPr>
        <w:t>Есаян Т.С., Бабанская Н.Т., Панфилова Н.С.</w:t>
      </w:r>
      <w:r w:rsidRPr="00374DC8">
        <w:rPr>
          <w:sz w:val="28"/>
          <w:szCs w:val="28"/>
        </w:rPr>
        <w:t>, 22-23 ноября, г. Ростов-на-Дону);</w:t>
      </w:r>
    </w:p>
    <w:p w:rsidR="006749A8" w:rsidRPr="00374DC8" w:rsidRDefault="006749A8" w:rsidP="006749A8">
      <w:pPr>
        <w:numPr>
          <w:ilvl w:val="0"/>
          <w:numId w:val="30"/>
        </w:numPr>
        <w:jc w:val="both"/>
        <w:rPr>
          <w:sz w:val="28"/>
          <w:szCs w:val="28"/>
        </w:rPr>
      </w:pPr>
      <w:r w:rsidRPr="00374DC8">
        <w:rPr>
          <w:i/>
          <w:sz w:val="28"/>
          <w:szCs w:val="28"/>
        </w:rPr>
        <w:t>участие в Международной научно-практической конференции</w:t>
      </w:r>
      <w:r w:rsidRPr="00374DC8">
        <w:rPr>
          <w:sz w:val="28"/>
          <w:szCs w:val="28"/>
        </w:rPr>
        <w:t xml:space="preserve"> «Актуальные проблемы современной науки» (г. Уфа, декабрь, 2013,  </w:t>
      </w:r>
      <w:r w:rsidRPr="00374DC8">
        <w:rPr>
          <w:i/>
          <w:sz w:val="28"/>
          <w:szCs w:val="28"/>
        </w:rPr>
        <w:t>Вакарин В.И.;</w:t>
      </w:r>
      <w:r w:rsidRPr="00374DC8">
        <w:rPr>
          <w:sz w:val="28"/>
          <w:szCs w:val="28"/>
        </w:rPr>
        <w:t xml:space="preserve"> в Сборнике статей по итогам НПК);</w:t>
      </w:r>
    </w:p>
    <w:p w:rsidR="006749A8" w:rsidRPr="00374DC8" w:rsidRDefault="006749A8" w:rsidP="006749A8">
      <w:pPr>
        <w:numPr>
          <w:ilvl w:val="0"/>
          <w:numId w:val="30"/>
        </w:numPr>
        <w:jc w:val="both"/>
        <w:rPr>
          <w:sz w:val="28"/>
          <w:szCs w:val="28"/>
        </w:rPr>
      </w:pPr>
      <w:r w:rsidRPr="00374DC8">
        <w:rPr>
          <w:i/>
          <w:sz w:val="28"/>
          <w:szCs w:val="28"/>
        </w:rPr>
        <w:t>участие в</w:t>
      </w:r>
      <w:r w:rsidRPr="00374DC8">
        <w:rPr>
          <w:sz w:val="28"/>
          <w:szCs w:val="28"/>
        </w:rPr>
        <w:t xml:space="preserve"> проведении лекционных занятий и мастер-классов для учителей шахматного всеобуча в ГБОУ ДПО РО РИПК и ППРО (</w:t>
      </w:r>
      <w:r w:rsidRPr="00374DC8">
        <w:rPr>
          <w:i/>
          <w:sz w:val="28"/>
          <w:szCs w:val="28"/>
        </w:rPr>
        <w:t>Плокидина Г.А.,</w:t>
      </w:r>
      <w:r w:rsidRPr="00374DC8">
        <w:rPr>
          <w:sz w:val="28"/>
          <w:szCs w:val="28"/>
        </w:rPr>
        <w:t xml:space="preserve"> 12-13 декабря 2013 года).</w:t>
      </w:r>
    </w:p>
    <w:p w:rsidR="006749A8" w:rsidRPr="00374DC8" w:rsidRDefault="006749A8" w:rsidP="006749A8">
      <w:pPr>
        <w:jc w:val="center"/>
        <w:rPr>
          <w:b/>
          <w:sz w:val="28"/>
          <w:szCs w:val="28"/>
        </w:rPr>
      </w:pPr>
    </w:p>
    <w:p w:rsidR="00E06994" w:rsidRDefault="00E06994" w:rsidP="006749A8">
      <w:pPr>
        <w:jc w:val="center"/>
        <w:rPr>
          <w:b/>
          <w:sz w:val="28"/>
          <w:szCs w:val="28"/>
        </w:rPr>
      </w:pPr>
    </w:p>
    <w:p w:rsidR="00E06994" w:rsidRDefault="00E06994" w:rsidP="006749A8">
      <w:pPr>
        <w:jc w:val="center"/>
        <w:rPr>
          <w:b/>
          <w:sz w:val="28"/>
          <w:szCs w:val="28"/>
        </w:rPr>
      </w:pPr>
    </w:p>
    <w:p w:rsidR="00E06994" w:rsidRDefault="00E06994" w:rsidP="006749A8">
      <w:pPr>
        <w:jc w:val="center"/>
        <w:rPr>
          <w:b/>
          <w:sz w:val="28"/>
          <w:szCs w:val="28"/>
        </w:rPr>
      </w:pPr>
    </w:p>
    <w:p w:rsidR="00E06994" w:rsidRDefault="00E06994" w:rsidP="006749A8">
      <w:pPr>
        <w:jc w:val="center"/>
        <w:rPr>
          <w:b/>
          <w:sz w:val="28"/>
          <w:szCs w:val="28"/>
        </w:rPr>
      </w:pPr>
    </w:p>
    <w:p w:rsidR="006749A8" w:rsidRPr="00374DC8" w:rsidRDefault="006749A8" w:rsidP="006749A8">
      <w:pPr>
        <w:jc w:val="center"/>
        <w:rPr>
          <w:b/>
          <w:sz w:val="28"/>
          <w:szCs w:val="28"/>
        </w:rPr>
      </w:pPr>
      <w:r w:rsidRPr="00374DC8">
        <w:rPr>
          <w:b/>
          <w:sz w:val="28"/>
          <w:szCs w:val="28"/>
        </w:rPr>
        <w:lastRenderedPageBreak/>
        <w:t xml:space="preserve">Участие МБОУ ДОД ЦДТ в  опытно-экспериментальной деятельности </w:t>
      </w:r>
    </w:p>
    <w:p w:rsidR="006749A8" w:rsidRPr="00374DC8" w:rsidRDefault="006749A8" w:rsidP="006749A8">
      <w:pPr>
        <w:jc w:val="center"/>
        <w:rPr>
          <w:b/>
          <w:sz w:val="28"/>
          <w:szCs w:val="28"/>
        </w:rPr>
      </w:pPr>
      <w:r w:rsidRPr="00374DC8">
        <w:rPr>
          <w:b/>
          <w:sz w:val="28"/>
          <w:szCs w:val="28"/>
        </w:rPr>
        <w:t xml:space="preserve">и  реализуемых </w:t>
      </w:r>
      <w:proofErr w:type="gramStart"/>
      <w:r w:rsidRPr="00374DC8">
        <w:rPr>
          <w:b/>
          <w:sz w:val="28"/>
          <w:szCs w:val="28"/>
        </w:rPr>
        <w:t>проектах</w:t>
      </w:r>
      <w:proofErr w:type="gramEnd"/>
      <w:r w:rsidRPr="00374DC8">
        <w:rPr>
          <w:b/>
          <w:sz w:val="28"/>
          <w:szCs w:val="28"/>
        </w:rPr>
        <w:t>:</w:t>
      </w:r>
    </w:p>
    <w:p w:rsidR="006749A8" w:rsidRPr="00374DC8" w:rsidRDefault="006749A8" w:rsidP="006749A8">
      <w:pPr>
        <w:ind w:firstLine="708"/>
        <w:jc w:val="both"/>
        <w:rPr>
          <w:sz w:val="28"/>
          <w:szCs w:val="28"/>
        </w:rPr>
      </w:pPr>
      <w:r w:rsidRPr="00374DC8">
        <w:rPr>
          <w:b/>
          <w:i/>
          <w:sz w:val="28"/>
          <w:szCs w:val="28"/>
        </w:rPr>
        <w:t>Региональный проект «Безопасные дороги детям</w:t>
      </w:r>
      <w:r w:rsidRPr="00374DC8">
        <w:rPr>
          <w:sz w:val="28"/>
          <w:szCs w:val="28"/>
        </w:rPr>
        <w:t>» по предупреждению ДДТТ. Областная экспериментальная лаборатория по профилактике ДДТТ (приказы МО и ПО РО,  начиная с 2001 г.).</w:t>
      </w:r>
    </w:p>
    <w:p w:rsidR="006749A8" w:rsidRPr="00374DC8" w:rsidRDefault="006749A8" w:rsidP="006749A8">
      <w:pPr>
        <w:ind w:firstLine="708"/>
        <w:jc w:val="both"/>
        <w:rPr>
          <w:sz w:val="28"/>
          <w:szCs w:val="28"/>
        </w:rPr>
      </w:pPr>
      <w:r w:rsidRPr="00374DC8">
        <w:rPr>
          <w:sz w:val="28"/>
          <w:szCs w:val="28"/>
        </w:rPr>
        <w:t xml:space="preserve">На базе ЦДТ с 2012 года функционирует районный </w:t>
      </w:r>
      <w:r w:rsidRPr="00374DC8">
        <w:rPr>
          <w:b/>
          <w:i/>
          <w:sz w:val="28"/>
          <w:szCs w:val="28"/>
        </w:rPr>
        <w:t xml:space="preserve">Центр безопасности дорожного движения, </w:t>
      </w:r>
      <w:r w:rsidRPr="00374DC8">
        <w:rPr>
          <w:sz w:val="28"/>
          <w:szCs w:val="28"/>
        </w:rPr>
        <w:t>основной целью работы которого является решение задач по профилактике детского дорожно-транспортного травматизма. Центр безопасности оснащён современным оборудованием: интерактивным велотренажёром «Пилот»; аппаратно-программными обучающими комплексами по Правилам дорожного движения для детей 1-11 классов «Весёлый светофор»; магнитно-маркерными досками, стендами «Дорожные знаки», «Светофоры в дорожных ситуациях», дидактическим материалом. Обучено 2600 школьников, проведено 18 обучающих семинаров для заместителей директоров  по воспитательной работе, классных руководителей, руководителей отрядов юных инспекторов движения, родителей.</w:t>
      </w:r>
    </w:p>
    <w:p w:rsidR="006749A8" w:rsidRPr="00374DC8" w:rsidRDefault="006749A8" w:rsidP="006749A8">
      <w:pPr>
        <w:jc w:val="both"/>
        <w:rPr>
          <w:sz w:val="28"/>
          <w:szCs w:val="28"/>
        </w:rPr>
      </w:pPr>
      <w:r w:rsidRPr="00374DC8">
        <w:rPr>
          <w:sz w:val="28"/>
          <w:szCs w:val="28"/>
        </w:rPr>
        <w:t xml:space="preserve"> </w:t>
      </w:r>
      <w:r w:rsidRPr="00374DC8">
        <w:rPr>
          <w:sz w:val="28"/>
          <w:szCs w:val="28"/>
        </w:rPr>
        <w:tab/>
        <w:t xml:space="preserve">МБОУ ДОД ЦДТ - </w:t>
      </w:r>
      <w:r w:rsidRPr="00374DC8">
        <w:rPr>
          <w:b/>
          <w:i/>
          <w:sz w:val="28"/>
          <w:szCs w:val="28"/>
        </w:rPr>
        <w:t>Муниципальная  опытно - экспериментальная лаборатория</w:t>
      </w:r>
      <w:r w:rsidRPr="00374DC8">
        <w:rPr>
          <w:sz w:val="28"/>
          <w:szCs w:val="28"/>
        </w:rPr>
        <w:t xml:space="preserve"> (в рамках ВНИК Ворошиловского района с 1998 года и консультативно-информационного образовательного центра «Диалог-Инфо» с 2005 года):</w:t>
      </w:r>
    </w:p>
    <w:p w:rsidR="006749A8" w:rsidRPr="00374DC8" w:rsidRDefault="006749A8" w:rsidP="006749A8">
      <w:pPr>
        <w:ind w:firstLine="708"/>
        <w:jc w:val="both"/>
        <w:rPr>
          <w:sz w:val="28"/>
          <w:szCs w:val="28"/>
        </w:rPr>
      </w:pPr>
      <w:r w:rsidRPr="00374DC8">
        <w:rPr>
          <w:b/>
          <w:sz w:val="28"/>
          <w:szCs w:val="28"/>
        </w:rPr>
        <w:t>2013-2014 г.г. – «Проектирование содержания и разработка технологий личностно-ориентированного образования опережающего типа».</w:t>
      </w:r>
    </w:p>
    <w:p w:rsidR="006749A8" w:rsidRPr="00374DC8" w:rsidRDefault="006749A8" w:rsidP="006749A8">
      <w:pPr>
        <w:ind w:firstLine="708"/>
        <w:jc w:val="both"/>
        <w:rPr>
          <w:sz w:val="28"/>
          <w:szCs w:val="28"/>
        </w:rPr>
      </w:pPr>
      <w:r w:rsidRPr="00374DC8">
        <w:rPr>
          <w:sz w:val="28"/>
          <w:szCs w:val="28"/>
        </w:rPr>
        <w:t>Участие в опытно-экспериментальной лаборатории «Гуманизация  воспитания на основе социального партнерства»; работа творческих мастерских.</w:t>
      </w:r>
    </w:p>
    <w:p w:rsidR="006749A8" w:rsidRPr="00374DC8" w:rsidRDefault="006749A8" w:rsidP="006749A8">
      <w:pPr>
        <w:ind w:firstLine="708"/>
        <w:jc w:val="both"/>
        <w:rPr>
          <w:sz w:val="28"/>
          <w:szCs w:val="28"/>
        </w:rPr>
      </w:pPr>
      <w:proofErr w:type="gramStart"/>
      <w:r w:rsidRPr="00374DC8">
        <w:rPr>
          <w:sz w:val="28"/>
          <w:szCs w:val="28"/>
        </w:rPr>
        <w:t xml:space="preserve">В 2013-2014 уч. г. в рамках консультативно-информационного образовательного центра «Диалог-Инфо» Ворошиловского района в работе опытно-экспериментальной лаборатории гуманизации воспитания на основе социального партнерства Центра детского творчества и ОУ района  педагогами МБОУ ДОД ЦДТ </w:t>
      </w:r>
      <w:r w:rsidRPr="00374DC8">
        <w:rPr>
          <w:b/>
          <w:i/>
          <w:sz w:val="28"/>
          <w:szCs w:val="28"/>
        </w:rPr>
        <w:t>Левшиной Г.М., Дороховой Т.И., Грищенко Л.Ф., Калмыковым С.А., Яковлевым А.Ю., Пигаревой О.Ю.</w:t>
      </w:r>
      <w:r w:rsidRPr="00374DC8">
        <w:rPr>
          <w:sz w:val="28"/>
          <w:szCs w:val="28"/>
        </w:rPr>
        <w:t xml:space="preserve"> проводились </w:t>
      </w:r>
      <w:r w:rsidRPr="00374DC8">
        <w:rPr>
          <w:b/>
          <w:sz w:val="28"/>
          <w:szCs w:val="28"/>
        </w:rPr>
        <w:t>мастер-классы</w:t>
      </w:r>
      <w:r w:rsidRPr="00374DC8">
        <w:rPr>
          <w:sz w:val="28"/>
          <w:szCs w:val="28"/>
        </w:rPr>
        <w:t xml:space="preserve"> для учителей начальных классов и технологии, методистов и</w:t>
      </w:r>
      <w:proofErr w:type="gramEnd"/>
      <w:r w:rsidRPr="00374DC8">
        <w:rPr>
          <w:sz w:val="28"/>
          <w:szCs w:val="28"/>
        </w:rPr>
        <w:t xml:space="preserve"> воспитателей ДОУ района по мягкой игрушке, </w:t>
      </w:r>
      <w:proofErr w:type="spellStart"/>
      <w:r w:rsidRPr="00374DC8">
        <w:rPr>
          <w:sz w:val="28"/>
          <w:szCs w:val="28"/>
        </w:rPr>
        <w:t>декупажу</w:t>
      </w:r>
      <w:proofErr w:type="spellEnd"/>
      <w:r w:rsidRPr="00374DC8">
        <w:rPr>
          <w:sz w:val="28"/>
          <w:szCs w:val="28"/>
        </w:rPr>
        <w:t xml:space="preserve">, валянию, </w:t>
      </w:r>
      <w:proofErr w:type="spellStart"/>
      <w:r w:rsidRPr="00374DC8">
        <w:rPr>
          <w:sz w:val="28"/>
          <w:szCs w:val="28"/>
        </w:rPr>
        <w:t>скрапбукингу</w:t>
      </w:r>
      <w:proofErr w:type="spellEnd"/>
      <w:r w:rsidRPr="00374DC8">
        <w:rPr>
          <w:sz w:val="28"/>
          <w:szCs w:val="28"/>
        </w:rPr>
        <w:t xml:space="preserve">, оформительской работе и </w:t>
      </w:r>
      <w:proofErr w:type="gramStart"/>
      <w:r w:rsidRPr="00374DC8">
        <w:rPr>
          <w:sz w:val="28"/>
          <w:szCs w:val="28"/>
        </w:rPr>
        <w:t>изо</w:t>
      </w:r>
      <w:proofErr w:type="gramEnd"/>
      <w:r w:rsidRPr="00374DC8">
        <w:rPr>
          <w:sz w:val="28"/>
          <w:szCs w:val="28"/>
        </w:rPr>
        <w:t>.</w:t>
      </w:r>
    </w:p>
    <w:p w:rsidR="006749A8" w:rsidRPr="00374DC8" w:rsidRDefault="006749A8" w:rsidP="006749A8">
      <w:pPr>
        <w:ind w:firstLine="708"/>
        <w:jc w:val="both"/>
        <w:rPr>
          <w:b/>
          <w:i/>
          <w:sz w:val="28"/>
          <w:szCs w:val="28"/>
        </w:rPr>
      </w:pPr>
      <w:r w:rsidRPr="00374DC8">
        <w:rPr>
          <w:sz w:val="28"/>
          <w:szCs w:val="28"/>
        </w:rPr>
        <w:t xml:space="preserve">Для педагогов дополнительного образования, руководителей хореографических коллективов области на базе МБОУ ДОД ЦДТ, совместно с областным центром дополнительного образования, проводили </w:t>
      </w:r>
      <w:r w:rsidRPr="00374DC8">
        <w:rPr>
          <w:b/>
          <w:sz w:val="28"/>
          <w:szCs w:val="28"/>
        </w:rPr>
        <w:t xml:space="preserve">семинар-практикум «Сценический сюжетный танец»: </w:t>
      </w:r>
      <w:r w:rsidRPr="00374DC8">
        <w:rPr>
          <w:b/>
          <w:i/>
          <w:sz w:val="28"/>
          <w:szCs w:val="28"/>
        </w:rPr>
        <w:t>Сотник Г.В.,</w:t>
      </w:r>
      <w:r w:rsidRPr="00374DC8">
        <w:rPr>
          <w:b/>
          <w:sz w:val="28"/>
          <w:szCs w:val="28"/>
        </w:rPr>
        <w:t xml:space="preserve"> </w:t>
      </w:r>
      <w:r w:rsidRPr="00374DC8">
        <w:rPr>
          <w:b/>
          <w:i/>
          <w:sz w:val="28"/>
          <w:szCs w:val="28"/>
        </w:rPr>
        <w:t>Тюрина И.Ю., Панкова Н.С., Полинская Е.С.</w:t>
      </w:r>
    </w:p>
    <w:p w:rsidR="006749A8" w:rsidRPr="00374DC8" w:rsidRDefault="006749A8" w:rsidP="006749A8">
      <w:pPr>
        <w:ind w:firstLine="708"/>
        <w:jc w:val="both"/>
        <w:rPr>
          <w:sz w:val="28"/>
          <w:szCs w:val="28"/>
        </w:rPr>
      </w:pPr>
      <w:r w:rsidRPr="00374DC8">
        <w:rPr>
          <w:sz w:val="28"/>
          <w:szCs w:val="28"/>
        </w:rPr>
        <w:t xml:space="preserve">С 2011 года учреждение является Федеральной экспериментальной площадкой по проблеме: </w:t>
      </w:r>
      <w:r w:rsidRPr="00374DC8">
        <w:rPr>
          <w:b/>
          <w:sz w:val="28"/>
          <w:szCs w:val="28"/>
        </w:rPr>
        <w:t>«Интеграция общего и дополнительного образования детей как фактор развития творческого потенциала обучающихся в МБОУ ДОД ЦДТ Ворошиловского района города Ростова-на-Дону».</w:t>
      </w:r>
      <w:r w:rsidRPr="00374DC8">
        <w:rPr>
          <w:sz w:val="28"/>
          <w:szCs w:val="28"/>
        </w:rPr>
        <w:t xml:space="preserve"> 2013-2014 г. – рефлексивно – обобщающий этап </w:t>
      </w:r>
      <w:r w:rsidRPr="00374DC8">
        <w:rPr>
          <w:sz w:val="28"/>
          <w:szCs w:val="28"/>
        </w:rPr>
        <w:lastRenderedPageBreak/>
        <w:t>«Инновационные формы интеграции общего и дополнительного образования детей».</w:t>
      </w:r>
    </w:p>
    <w:p w:rsidR="006749A8" w:rsidRPr="00374DC8" w:rsidRDefault="006749A8" w:rsidP="006749A8">
      <w:pPr>
        <w:jc w:val="center"/>
        <w:rPr>
          <w:b/>
          <w:sz w:val="28"/>
          <w:szCs w:val="28"/>
        </w:rPr>
      </w:pPr>
      <w:r w:rsidRPr="00374DC8">
        <w:rPr>
          <w:b/>
          <w:sz w:val="28"/>
          <w:szCs w:val="28"/>
        </w:rPr>
        <w:t>Участие:</w:t>
      </w:r>
    </w:p>
    <w:p w:rsidR="006749A8" w:rsidRPr="00374DC8" w:rsidRDefault="006749A8" w:rsidP="006749A8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DC8">
        <w:rPr>
          <w:rFonts w:ascii="Times New Roman" w:hAnsi="Times New Roman" w:cs="Times New Roman"/>
          <w:b/>
          <w:sz w:val="28"/>
          <w:szCs w:val="28"/>
        </w:rPr>
        <w:t>Во Всероссийском фестивале инновационных проектов в конкурсе «Новаторство в образовании – 2014»:</w:t>
      </w:r>
    </w:p>
    <w:p w:rsidR="006749A8" w:rsidRPr="00374DC8" w:rsidRDefault="006749A8" w:rsidP="006749A8">
      <w:pPr>
        <w:jc w:val="both"/>
        <w:rPr>
          <w:i/>
          <w:sz w:val="28"/>
          <w:szCs w:val="28"/>
        </w:rPr>
      </w:pPr>
      <w:r w:rsidRPr="00374DC8">
        <w:rPr>
          <w:b/>
          <w:sz w:val="28"/>
          <w:szCs w:val="28"/>
        </w:rPr>
        <w:t>Номинация</w:t>
      </w:r>
      <w:r w:rsidRPr="00374DC8">
        <w:rPr>
          <w:i/>
          <w:sz w:val="28"/>
          <w:szCs w:val="28"/>
        </w:rPr>
        <w:t xml:space="preserve">        «Самый успешный проект – 2014» в области реализации программ физического воспитания   и  здоровьесберегающих технологий (Пономарёв А.Е.).  </w:t>
      </w:r>
    </w:p>
    <w:p w:rsidR="006749A8" w:rsidRPr="00374DC8" w:rsidRDefault="006749A8" w:rsidP="006749A8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DC8">
        <w:rPr>
          <w:rFonts w:ascii="Times New Roman" w:hAnsi="Times New Roman" w:cs="Times New Roman"/>
          <w:sz w:val="28"/>
          <w:szCs w:val="28"/>
        </w:rPr>
        <w:t xml:space="preserve">С 2013 года реализуется </w:t>
      </w:r>
      <w:r w:rsidRPr="00374DC8">
        <w:rPr>
          <w:rFonts w:ascii="Times New Roman" w:hAnsi="Times New Roman" w:cs="Times New Roman"/>
          <w:b/>
          <w:i/>
          <w:sz w:val="28"/>
          <w:szCs w:val="28"/>
        </w:rPr>
        <w:t xml:space="preserve">проект </w:t>
      </w:r>
      <w:r w:rsidRPr="00374DC8">
        <w:rPr>
          <w:rFonts w:ascii="Times New Roman" w:hAnsi="Times New Roman" w:cs="Times New Roman"/>
          <w:i/>
          <w:sz w:val="28"/>
          <w:szCs w:val="28"/>
        </w:rPr>
        <w:t xml:space="preserve"> «Поколение </w:t>
      </w:r>
      <w:r w:rsidRPr="00374DC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proofErr w:type="spellStart"/>
      <w:r w:rsidRPr="00374DC8">
        <w:rPr>
          <w:rFonts w:ascii="Times New Roman" w:hAnsi="Times New Roman" w:cs="Times New Roman"/>
          <w:i/>
          <w:sz w:val="28"/>
          <w:szCs w:val="28"/>
        </w:rPr>
        <w:t>ealt</w:t>
      </w:r>
      <w:proofErr w:type="spellEnd"/>
      <w:r w:rsidRPr="00374DC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374DC8">
        <w:rPr>
          <w:rFonts w:ascii="Times New Roman" w:hAnsi="Times New Roman" w:cs="Times New Roman"/>
          <w:i/>
          <w:sz w:val="28"/>
          <w:szCs w:val="28"/>
        </w:rPr>
        <w:t xml:space="preserve">»: здоровье как универсальная ценность и важнейший человеческий ресурс </w:t>
      </w:r>
      <w:r w:rsidRPr="00374DC8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Pr="00374DC8">
        <w:rPr>
          <w:rFonts w:ascii="Times New Roman" w:hAnsi="Times New Roman" w:cs="Times New Roman"/>
          <w:i/>
          <w:sz w:val="28"/>
          <w:szCs w:val="28"/>
        </w:rPr>
        <w:t xml:space="preserve"> века»</w:t>
      </w:r>
      <w:r w:rsidRPr="00374DC8">
        <w:rPr>
          <w:rFonts w:ascii="Times New Roman" w:hAnsi="Times New Roman" w:cs="Times New Roman"/>
          <w:sz w:val="28"/>
          <w:szCs w:val="28"/>
        </w:rPr>
        <w:t xml:space="preserve">  МБОУ ДОД ЦДТ и кафедры Охраны здоровья человека и безопасности жизнедеятельности Академии физической культуры и спорта ЮФУ </w:t>
      </w:r>
      <w:r w:rsidRPr="00374DC8">
        <w:rPr>
          <w:rFonts w:ascii="Times New Roman" w:hAnsi="Times New Roman" w:cs="Times New Roman"/>
          <w:i/>
          <w:sz w:val="28"/>
          <w:szCs w:val="28"/>
        </w:rPr>
        <w:t xml:space="preserve">(Пономарёв А.Е.).                            </w:t>
      </w:r>
      <w:r w:rsidRPr="00374DC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749A8" w:rsidRPr="00374DC8" w:rsidRDefault="006749A8" w:rsidP="006749A8">
      <w:pPr>
        <w:ind w:firstLine="360"/>
        <w:jc w:val="both"/>
        <w:rPr>
          <w:i/>
          <w:sz w:val="28"/>
          <w:szCs w:val="28"/>
          <w:u w:val="single"/>
        </w:rPr>
      </w:pPr>
      <w:r w:rsidRPr="00374DC8">
        <w:rPr>
          <w:b/>
          <w:sz w:val="28"/>
          <w:szCs w:val="28"/>
        </w:rPr>
        <w:t>Номинация</w:t>
      </w:r>
      <w:r w:rsidRPr="00374DC8">
        <w:rPr>
          <w:i/>
          <w:sz w:val="28"/>
          <w:szCs w:val="28"/>
        </w:rPr>
        <w:t xml:space="preserve"> «Самый успешный проект – 2014» в области реализации программ художественного воспитания  (Вербенко О.В., Дорохова Т.И.).</w:t>
      </w:r>
      <w:r w:rsidRPr="00374DC8">
        <w:rPr>
          <w:i/>
          <w:sz w:val="28"/>
          <w:szCs w:val="28"/>
          <w:u w:val="single"/>
        </w:rPr>
        <w:t xml:space="preserve">   </w:t>
      </w:r>
    </w:p>
    <w:p w:rsidR="006749A8" w:rsidRPr="00374DC8" w:rsidRDefault="006749A8" w:rsidP="006749A8">
      <w:pPr>
        <w:jc w:val="both"/>
        <w:rPr>
          <w:sz w:val="28"/>
          <w:szCs w:val="28"/>
        </w:rPr>
      </w:pPr>
    </w:p>
    <w:p w:rsidR="006749A8" w:rsidRPr="00374DC8" w:rsidRDefault="006749A8" w:rsidP="006749A8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DC8">
        <w:rPr>
          <w:rFonts w:ascii="Times New Roman" w:hAnsi="Times New Roman" w:cs="Times New Roman"/>
          <w:sz w:val="28"/>
          <w:szCs w:val="28"/>
        </w:rPr>
        <w:t xml:space="preserve">Воспитанники МБОУ ДОД ЦДТ награждены </w:t>
      </w:r>
      <w:r w:rsidRPr="00374DC8">
        <w:rPr>
          <w:rFonts w:ascii="Times New Roman" w:hAnsi="Times New Roman" w:cs="Times New Roman"/>
          <w:b/>
          <w:sz w:val="28"/>
          <w:szCs w:val="28"/>
        </w:rPr>
        <w:t>Благодарственным письмом МКУ «Отдел образования Ворошиловского района города Ростова-на-Дону»</w:t>
      </w:r>
      <w:r w:rsidRPr="00374D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4DC8">
        <w:rPr>
          <w:rFonts w:ascii="Times New Roman" w:hAnsi="Times New Roman" w:cs="Times New Roman"/>
          <w:sz w:val="28"/>
          <w:szCs w:val="28"/>
        </w:rPr>
        <w:t xml:space="preserve">за активное участие в районной </w:t>
      </w:r>
      <w:r w:rsidRPr="00374DC8">
        <w:rPr>
          <w:rFonts w:ascii="Times New Roman" w:hAnsi="Times New Roman" w:cs="Times New Roman"/>
          <w:b/>
          <w:i/>
          <w:sz w:val="28"/>
          <w:szCs w:val="28"/>
        </w:rPr>
        <w:t>благотворительной акции «Подари ребёнку счастье в Новый год»</w:t>
      </w:r>
      <w:r w:rsidRPr="00374DC8">
        <w:rPr>
          <w:rFonts w:ascii="Times New Roman" w:hAnsi="Times New Roman" w:cs="Times New Roman"/>
          <w:sz w:val="28"/>
          <w:szCs w:val="28"/>
        </w:rPr>
        <w:t xml:space="preserve"> (собрано 100 тысяч руб. для детей, находящихся на лечении в </w:t>
      </w:r>
      <w:proofErr w:type="spellStart"/>
      <w:r w:rsidRPr="00374DC8">
        <w:rPr>
          <w:rFonts w:ascii="Times New Roman" w:hAnsi="Times New Roman" w:cs="Times New Roman"/>
          <w:sz w:val="28"/>
          <w:szCs w:val="28"/>
        </w:rPr>
        <w:t>онкогематологическом</w:t>
      </w:r>
      <w:proofErr w:type="spellEnd"/>
      <w:r w:rsidRPr="00374DC8">
        <w:rPr>
          <w:rFonts w:ascii="Times New Roman" w:hAnsi="Times New Roman" w:cs="Times New Roman"/>
          <w:sz w:val="28"/>
          <w:szCs w:val="28"/>
        </w:rPr>
        <w:t xml:space="preserve"> отделении детской областной больницы).</w:t>
      </w:r>
    </w:p>
    <w:p w:rsidR="006749A8" w:rsidRPr="00374DC8" w:rsidRDefault="006749A8" w:rsidP="006749A8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DC8">
        <w:rPr>
          <w:rFonts w:ascii="Times New Roman" w:hAnsi="Times New Roman" w:cs="Times New Roman"/>
          <w:sz w:val="28"/>
          <w:szCs w:val="28"/>
        </w:rPr>
        <w:t xml:space="preserve">Лидеры ДМОО «Команда </w:t>
      </w:r>
      <w:r w:rsidRPr="00374DC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74DC8">
        <w:rPr>
          <w:rFonts w:ascii="Times New Roman" w:hAnsi="Times New Roman" w:cs="Times New Roman"/>
          <w:sz w:val="28"/>
          <w:szCs w:val="28"/>
        </w:rPr>
        <w:t xml:space="preserve"> века» приняли участие в </w:t>
      </w:r>
      <w:r w:rsidRPr="00374DC8">
        <w:rPr>
          <w:rFonts w:ascii="Times New Roman" w:hAnsi="Times New Roman" w:cs="Times New Roman"/>
          <w:b/>
          <w:i/>
          <w:sz w:val="28"/>
          <w:szCs w:val="28"/>
        </w:rPr>
        <w:t>областном конкурсе волонтёрских организаций</w:t>
      </w:r>
      <w:r w:rsidRPr="00374DC8">
        <w:rPr>
          <w:rFonts w:ascii="Times New Roman" w:hAnsi="Times New Roman" w:cs="Times New Roman"/>
          <w:sz w:val="28"/>
          <w:szCs w:val="28"/>
        </w:rPr>
        <w:t xml:space="preserve">, представив </w:t>
      </w:r>
      <w:r w:rsidRPr="00374DC8">
        <w:rPr>
          <w:rFonts w:ascii="Times New Roman" w:hAnsi="Times New Roman" w:cs="Times New Roman"/>
          <w:b/>
          <w:i/>
          <w:sz w:val="28"/>
          <w:szCs w:val="28"/>
        </w:rPr>
        <w:t>проект «Ростов – без жестокости к детям»</w:t>
      </w:r>
      <w:r w:rsidRPr="00374DC8">
        <w:rPr>
          <w:rFonts w:ascii="Times New Roman" w:hAnsi="Times New Roman" w:cs="Times New Roman"/>
          <w:sz w:val="28"/>
          <w:szCs w:val="28"/>
        </w:rPr>
        <w:t xml:space="preserve"> (награждены ценным подарком); </w:t>
      </w:r>
      <w:r w:rsidRPr="00374DC8">
        <w:rPr>
          <w:rFonts w:ascii="Times New Roman" w:hAnsi="Times New Roman" w:cs="Times New Roman"/>
          <w:b/>
          <w:i/>
          <w:sz w:val="28"/>
          <w:szCs w:val="28"/>
        </w:rPr>
        <w:t xml:space="preserve">в заочном муниципальном этапе конкурса видеороликов </w:t>
      </w:r>
      <w:r w:rsidRPr="00374DC8">
        <w:rPr>
          <w:rFonts w:ascii="Times New Roman" w:hAnsi="Times New Roman" w:cs="Times New Roman"/>
          <w:i/>
          <w:sz w:val="28"/>
          <w:szCs w:val="28"/>
        </w:rPr>
        <w:t>«Выбор в пользу жизни» -  видеоролик</w:t>
      </w:r>
      <w:r w:rsidRPr="00374DC8">
        <w:rPr>
          <w:rFonts w:ascii="Times New Roman" w:hAnsi="Times New Roman" w:cs="Times New Roman"/>
          <w:sz w:val="28"/>
          <w:szCs w:val="28"/>
        </w:rPr>
        <w:t xml:space="preserve">  «Ворошиловский район – территория здоровья». </w:t>
      </w:r>
    </w:p>
    <w:p w:rsidR="00970FDF" w:rsidRPr="00970FDF" w:rsidRDefault="006749A8" w:rsidP="00D64732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4DC8">
        <w:rPr>
          <w:rFonts w:ascii="Times New Roman" w:hAnsi="Times New Roman" w:cs="Times New Roman"/>
          <w:sz w:val="28"/>
          <w:szCs w:val="28"/>
        </w:rPr>
        <w:t xml:space="preserve">Лидеры ДМОО «Команда </w:t>
      </w:r>
      <w:r w:rsidRPr="00374DC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74DC8">
        <w:rPr>
          <w:rFonts w:ascii="Times New Roman" w:hAnsi="Times New Roman" w:cs="Times New Roman"/>
          <w:sz w:val="28"/>
          <w:szCs w:val="28"/>
        </w:rPr>
        <w:t xml:space="preserve"> века» награждены </w:t>
      </w:r>
      <w:r w:rsidRPr="00374DC8">
        <w:rPr>
          <w:rFonts w:ascii="Times New Roman" w:hAnsi="Times New Roman" w:cs="Times New Roman"/>
          <w:b/>
          <w:i/>
          <w:sz w:val="28"/>
          <w:szCs w:val="28"/>
        </w:rPr>
        <w:t xml:space="preserve">Кубком мэра в городском конкурсе </w:t>
      </w:r>
    </w:p>
    <w:p w:rsidR="00970FDF" w:rsidRDefault="00970FDF" w:rsidP="00D64732">
      <w:pPr>
        <w:jc w:val="both"/>
        <w:rPr>
          <w:b/>
          <w:i/>
          <w:sz w:val="28"/>
          <w:szCs w:val="28"/>
        </w:rPr>
      </w:pPr>
    </w:p>
    <w:p w:rsidR="00675D99" w:rsidRPr="00970FDF" w:rsidRDefault="00675D99" w:rsidP="00675D99">
      <w:pPr>
        <w:jc w:val="right"/>
        <w:rPr>
          <w:i/>
          <w:sz w:val="24"/>
          <w:szCs w:val="24"/>
        </w:rPr>
      </w:pPr>
      <w:r w:rsidRPr="00970FDF">
        <w:rPr>
          <w:i/>
          <w:sz w:val="24"/>
          <w:szCs w:val="24"/>
        </w:rPr>
        <w:t>Таблица 5</w:t>
      </w:r>
    </w:p>
    <w:p w:rsidR="00675D99" w:rsidRPr="00970FDF" w:rsidRDefault="00675D99" w:rsidP="00675D99">
      <w:pPr>
        <w:jc w:val="center"/>
        <w:rPr>
          <w:rFonts w:eastAsia="Calibri"/>
          <w:b/>
          <w:bCs/>
          <w:sz w:val="28"/>
          <w:szCs w:val="28"/>
        </w:rPr>
      </w:pPr>
      <w:r w:rsidRPr="00970FDF">
        <w:rPr>
          <w:rFonts w:eastAsia="Calibri"/>
          <w:b/>
          <w:bCs/>
          <w:sz w:val="28"/>
          <w:szCs w:val="28"/>
        </w:rPr>
        <w:t>ДОСТИЖЕНИЯ  В ИННОВАЦИОННЫХ  ПРОЕКТАХ, РЕАЛИЗУЕМЫХ  ПЕДАГОГАМИ В  МБОУ ДОД ЦДТ</w:t>
      </w:r>
    </w:p>
    <w:p w:rsidR="00675D99" w:rsidRPr="00970FDF" w:rsidRDefault="00970FDF" w:rsidP="00970FDF">
      <w:pPr>
        <w:jc w:val="center"/>
        <w:rPr>
          <w:rFonts w:eastAsia="Calibri"/>
          <w:b/>
          <w:bCs/>
          <w:sz w:val="28"/>
          <w:szCs w:val="28"/>
        </w:rPr>
      </w:pPr>
      <w:r w:rsidRPr="00970FDF">
        <w:rPr>
          <w:rFonts w:eastAsia="Calibri"/>
          <w:b/>
          <w:bCs/>
          <w:sz w:val="28"/>
          <w:szCs w:val="28"/>
        </w:rPr>
        <w:t>2013-2014 году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137"/>
        <w:gridCol w:w="5659"/>
      </w:tblGrid>
      <w:tr w:rsidR="00675D99" w:rsidRPr="00970FDF" w:rsidTr="00970FD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99" w:rsidRPr="00970FDF" w:rsidRDefault="00675D99" w:rsidP="00B359AA">
            <w:pPr>
              <w:ind w:left="-108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70FDF">
              <w:rPr>
                <w:rFonts w:eastAsia="Calibri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99" w:rsidRPr="00970FDF" w:rsidRDefault="00675D99" w:rsidP="00B359A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70FDF">
              <w:rPr>
                <w:rFonts w:eastAsia="Calibri"/>
                <w:b/>
                <w:bCs/>
                <w:sz w:val="24"/>
                <w:szCs w:val="24"/>
              </w:rPr>
              <w:t>Дата участия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99" w:rsidRPr="00970FDF" w:rsidRDefault="00675D99" w:rsidP="00B359A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70FDF">
              <w:rPr>
                <w:rFonts w:eastAsia="Calibri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675D99" w:rsidRPr="00970FDF" w:rsidTr="00970FD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99" w:rsidRPr="00970FDF" w:rsidRDefault="00675D99" w:rsidP="00B359AA">
            <w:pPr>
              <w:rPr>
                <w:rFonts w:eastAsia="Calibri"/>
                <w:sz w:val="28"/>
                <w:szCs w:val="28"/>
              </w:rPr>
            </w:pPr>
            <w:r w:rsidRPr="00970FDF">
              <w:rPr>
                <w:rFonts w:eastAsia="Calibri"/>
                <w:sz w:val="28"/>
                <w:szCs w:val="28"/>
              </w:rPr>
              <w:t>Всероссийский открытый конкурс «</w:t>
            </w:r>
            <w:proofErr w:type="gramStart"/>
            <w:r w:rsidRPr="00970FDF">
              <w:rPr>
                <w:rFonts w:eastAsia="Calibri"/>
                <w:sz w:val="28"/>
                <w:szCs w:val="28"/>
              </w:rPr>
              <w:t>Педагогические</w:t>
            </w:r>
            <w:proofErr w:type="gramEnd"/>
            <w:r w:rsidRPr="00970FDF">
              <w:rPr>
                <w:rFonts w:eastAsia="Calibri"/>
                <w:sz w:val="28"/>
                <w:szCs w:val="28"/>
              </w:rPr>
              <w:t xml:space="preserve"> инновации-2013»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99" w:rsidRPr="00970FDF" w:rsidRDefault="00675D99" w:rsidP="00B359AA">
            <w:pPr>
              <w:jc w:val="center"/>
              <w:rPr>
                <w:rFonts w:eastAsia="Calibri"/>
                <w:sz w:val="28"/>
                <w:szCs w:val="28"/>
              </w:rPr>
            </w:pPr>
            <w:r w:rsidRPr="00970FDF">
              <w:rPr>
                <w:rFonts w:eastAsia="Calibri"/>
                <w:sz w:val="28"/>
                <w:szCs w:val="28"/>
              </w:rPr>
              <w:t>декабрь 2012-май-2013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DF" w:rsidRPr="00970FDF" w:rsidRDefault="00675D99" w:rsidP="00B359AA">
            <w:pPr>
              <w:rPr>
                <w:rFonts w:eastAsia="Calibri"/>
                <w:sz w:val="28"/>
                <w:szCs w:val="28"/>
              </w:rPr>
            </w:pPr>
            <w:r w:rsidRPr="00970FDF">
              <w:rPr>
                <w:rFonts w:eastAsia="Calibri"/>
                <w:sz w:val="28"/>
                <w:szCs w:val="28"/>
              </w:rPr>
              <w:t xml:space="preserve">Диплом Лауреата, медаль Януша Корчака </w:t>
            </w:r>
          </w:p>
          <w:p w:rsidR="00675D99" w:rsidRPr="00970FDF" w:rsidRDefault="00675D99" w:rsidP="00B359AA">
            <w:pPr>
              <w:rPr>
                <w:rFonts w:eastAsia="Calibri"/>
                <w:sz w:val="28"/>
                <w:szCs w:val="28"/>
              </w:rPr>
            </w:pPr>
            <w:r w:rsidRPr="00970FDF">
              <w:rPr>
                <w:rFonts w:eastAsia="Calibri"/>
                <w:b/>
                <w:sz w:val="28"/>
                <w:szCs w:val="28"/>
              </w:rPr>
              <w:t>( Хацкевич Н.Ф</w:t>
            </w:r>
            <w:r w:rsidRPr="00970FDF">
              <w:rPr>
                <w:rFonts w:eastAsia="Calibri"/>
                <w:sz w:val="28"/>
                <w:szCs w:val="28"/>
              </w:rPr>
              <w:t>.)</w:t>
            </w:r>
          </w:p>
        </w:tc>
      </w:tr>
      <w:tr w:rsidR="00675D99" w:rsidRPr="00970FDF" w:rsidTr="00970FD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99" w:rsidRPr="00970FDF" w:rsidRDefault="00675D99" w:rsidP="00B359AA">
            <w:pPr>
              <w:rPr>
                <w:rFonts w:eastAsia="Calibri"/>
                <w:sz w:val="28"/>
                <w:szCs w:val="28"/>
              </w:rPr>
            </w:pPr>
            <w:r w:rsidRPr="00970FDF">
              <w:rPr>
                <w:rFonts w:eastAsia="Calibri"/>
                <w:sz w:val="28"/>
                <w:szCs w:val="28"/>
              </w:rPr>
              <w:t xml:space="preserve">Всероссийский конкурс «100 лучших школ России» Номинация «Лучшее учреждение </w:t>
            </w:r>
            <w:r w:rsidRPr="00970FDF">
              <w:rPr>
                <w:rFonts w:eastAsia="Calibri"/>
                <w:sz w:val="28"/>
                <w:szCs w:val="28"/>
              </w:rPr>
              <w:lastRenderedPageBreak/>
              <w:t>дополнительного образования»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99" w:rsidRPr="00970FDF" w:rsidRDefault="00675D99" w:rsidP="00B359AA">
            <w:pPr>
              <w:jc w:val="center"/>
              <w:rPr>
                <w:rFonts w:eastAsia="Calibri"/>
                <w:sz w:val="28"/>
                <w:szCs w:val="28"/>
              </w:rPr>
            </w:pPr>
            <w:r w:rsidRPr="00970FDF">
              <w:rPr>
                <w:rFonts w:eastAsia="Calibri"/>
                <w:sz w:val="28"/>
                <w:szCs w:val="28"/>
              </w:rPr>
              <w:lastRenderedPageBreak/>
              <w:t>январь – октябрь 2013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99" w:rsidRPr="00970FDF" w:rsidRDefault="00675D99" w:rsidP="00B359AA">
            <w:pPr>
              <w:rPr>
                <w:rFonts w:eastAsia="Calibri"/>
                <w:sz w:val="28"/>
                <w:szCs w:val="28"/>
              </w:rPr>
            </w:pPr>
            <w:r w:rsidRPr="00970FDF">
              <w:rPr>
                <w:rFonts w:eastAsia="Calibri"/>
                <w:sz w:val="28"/>
                <w:szCs w:val="28"/>
              </w:rPr>
              <w:t>Диплом Лауреата МБОУ ДОД ЦДТ;</w:t>
            </w:r>
          </w:p>
          <w:p w:rsidR="00675D99" w:rsidRPr="00970FDF" w:rsidRDefault="00675D99" w:rsidP="00B359AA">
            <w:pPr>
              <w:rPr>
                <w:rFonts w:eastAsia="Calibri"/>
                <w:sz w:val="28"/>
                <w:szCs w:val="28"/>
              </w:rPr>
            </w:pPr>
            <w:r w:rsidRPr="00970FDF">
              <w:rPr>
                <w:rFonts w:eastAsia="Calibri"/>
                <w:sz w:val="28"/>
                <w:szCs w:val="28"/>
              </w:rPr>
              <w:t>медаль «Лучший директор -2013 года</w:t>
            </w:r>
            <w:proofErr w:type="gramStart"/>
            <w:r w:rsidRPr="00970FDF">
              <w:rPr>
                <w:rFonts w:eastAsia="Calibri"/>
                <w:sz w:val="28"/>
                <w:szCs w:val="28"/>
              </w:rPr>
              <w:t>»(</w:t>
            </w:r>
            <w:proofErr w:type="gramEnd"/>
            <w:r w:rsidRPr="00970FDF">
              <w:rPr>
                <w:rFonts w:eastAsia="Calibri"/>
                <w:b/>
                <w:sz w:val="28"/>
                <w:szCs w:val="28"/>
              </w:rPr>
              <w:t>Хацкевич Н.Ф</w:t>
            </w:r>
            <w:r w:rsidRPr="00970FDF">
              <w:rPr>
                <w:rFonts w:eastAsia="Calibri"/>
                <w:sz w:val="28"/>
                <w:szCs w:val="28"/>
              </w:rPr>
              <w:t>.)</w:t>
            </w:r>
          </w:p>
        </w:tc>
      </w:tr>
      <w:tr w:rsidR="00675D99" w:rsidRPr="00970FDF" w:rsidTr="00970FD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99" w:rsidRPr="00970FDF" w:rsidRDefault="00675D99" w:rsidP="00B359AA">
            <w:pPr>
              <w:rPr>
                <w:rFonts w:eastAsia="Calibri"/>
                <w:sz w:val="28"/>
                <w:szCs w:val="28"/>
              </w:rPr>
            </w:pPr>
            <w:r w:rsidRPr="00970FDF">
              <w:rPr>
                <w:rFonts w:eastAsia="Calibri"/>
                <w:sz w:val="28"/>
                <w:szCs w:val="28"/>
              </w:rPr>
              <w:lastRenderedPageBreak/>
              <w:t>Экспериментальный проект в рамках Федеральной экспериментальной площадки ИСМО РАО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99" w:rsidRPr="00970FDF" w:rsidRDefault="00675D99" w:rsidP="00B359AA">
            <w:pPr>
              <w:jc w:val="center"/>
              <w:rPr>
                <w:rFonts w:eastAsia="Calibri"/>
                <w:sz w:val="28"/>
                <w:szCs w:val="28"/>
              </w:rPr>
            </w:pPr>
            <w:r w:rsidRPr="00970FDF">
              <w:rPr>
                <w:rFonts w:eastAsia="Calibri"/>
                <w:sz w:val="28"/>
                <w:szCs w:val="28"/>
              </w:rPr>
              <w:t>июнь 2012- июнь 2014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99" w:rsidRPr="00970FDF" w:rsidRDefault="00675D99" w:rsidP="00B359AA">
            <w:pPr>
              <w:rPr>
                <w:rFonts w:eastAsia="Calibri"/>
                <w:sz w:val="28"/>
                <w:szCs w:val="28"/>
              </w:rPr>
            </w:pPr>
            <w:r w:rsidRPr="00970FDF">
              <w:rPr>
                <w:rFonts w:eastAsia="Calibri"/>
                <w:sz w:val="28"/>
                <w:szCs w:val="28"/>
              </w:rPr>
              <w:t>6 Дипломов за результативность опытно - экспериментальной деятельности и достигнутые успех</w:t>
            </w:r>
            <w:proofErr w:type="gramStart"/>
            <w:r w:rsidRPr="00970FDF">
              <w:rPr>
                <w:rFonts w:eastAsia="Calibri"/>
                <w:sz w:val="28"/>
                <w:szCs w:val="28"/>
              </w:rPr>
              <w:t>и(</w:t>
            </w:r>
            <w:proofErr w:type="gramEnd"/>
            <w:r w:rsidRPr="00970FDF">
              <w:rPr>
                <w:rFonts w:eastAsia="Calibri"/>
                <w:sz w:val="28"/>
                <w:szCs w:val="28"/>
              </w:rPr>
              <w:t xml:space="preserve"> </w:t>
            </w:r>
            <w:r w:rsidRPr="00970FDF">
              <w:rPr>
                <w:rFonts w:eastAsia="Calibri"/>
                <w:b/>
                <w:sz w:val="28"/>
                <w:szCs w:val="28"/>
              </w:rPr>
              <w:t>Хацкевич Н.Ф. Родионовой Е.П. Белокопытовой Т.В. Талыбовой Ю.Н., Руденко Н.Г. и педагогическому коллективу в целом</w:t>
            </w:r>
            <w:r w:rsidRPr="00970FDF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675D99" w:rsidRPr="00970FDF" w:rsidTr="00970FD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99" w:rsidRPr="00970FDF" w:rsidRDefault="00675D99" w:rsidP="00B359AA">
            <w:pPr>
              <w:rPr>
                <w:rFonts w:eastAsia="Calibri"/>
                <w:sz w:val="28"/>
                <w:szCs w:val="28"/>
              </w:rPr>
            </w:pPr>
            <w:r w:rsidRPr="00970FDF">
              <w:rPr>
                <w:rFonts w:eastAsia="Calibri"/>
                <w:sz w:val="28"/>
                <w:szCs w:val="28"/>
              </w:rPr>
              <w:t>Всероссийский конкурс «100 лучших предприятий и организаций России-2013» Номинация «Лучшее учебное учреждение»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99" w:rsidRPr="00970FDF" w:rsidRDefault="00675D99" w:rsidP="00B359AA">
            <w:pPr>
              <w:jc w:val="center"/>
              <w:rPr>
                <w:rFonts w:eastAsia="Calibri"/>
                <w:sz w:val="28"/>
                <w:szCs w:val="28"/>
              </w:rPr>
            </w:pPr>
            <w:r w:rsidRPr="00970FDF">
              <w:rPr>
                <w:rFonts w:eastAsia="Calibri"/>
                <w:sz w:val="28"/>
                <w:szCs w:val="28"/>
              </w:rPr>
              <w:t>декабрь 2013- май 2014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99" w:rsidRPr="00970FDF" w:rsidRDefault="00675D99" w:rsidP="00B359AA">
            <w:pPr>
              <w:rPr>
                <w:rFonts w:eastAsia="Calibri"/>
                <w:sz w:val="28"/>
                <w:szCs w:val="28"/>
              </w:rPr>
            </w:pPr>
            <w:r w:rsidRPr="00970FDF">
              <w:rPr>
                <w:rFonts w:eastAsia="Calibri"/>
                <w:sz w:val="28"/>
                <w:szCs w:val="28"/>
              </w:rPr>
              <w:t>Почетный диплом Победителя конкурса и памятные знаки МБОУ ДОД ЦДТ;</w:t>
            </w:r>
          </w:p>
          <w:p w:rsidR="00675D99" w:rsidRPr="00970FDF" w:rsidRDefault="00675D99" w:rsidP="00B359AA">
            <w:pPr>
              <w:rPr>
                <w:rFonts w:eastAsia="Calibri"/>
                <w:sz w:val="28"/>
                <w:szCs w:val="28"/>
              </w:rPr>
            </w:pPr>
            <w:r w:rsidRPr="00970FDF">
              <w:rPr>
                <w:rFonts w:eastAsia="Calibri"/>
                <w:sz w:val="28"/>
                <w:szCs w:val="28"/>
              </w:rPr>
              <w:t xml:space="preserve">Почетный Диплом «За инновации и развитие» и  Почетная медаль «За инновации и развитие» директору МБОУ ДОД ЦДТ </w:t>
            </w:r>
            <w:r w:rsidRPr="00970FDF">
              <w:rPr>
                <w:rFonts w:eastAsia="Calibri"/>
                <w:b/>
                <w:sz w:val="28"/>
                <w:szCs w:val="28"/>
              </w:rPr>
              <w:t>Хацкевич Н.Ф.</w:t>
            </w:r>
            <w:r w:rsidRPr="00970FDF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675D99" w:rsidRPr="00970FDF" w:rsidTr="00970FD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99" w:rsidRPr="00970FDF" w:rsidRDefault="00675D99" w:rsidP="00B359AA">
            <w:pPr>
              <w:rPr>
                <w:rFonts w:eastAsia="Calibri"/>
                <w:sz w:val="28"/>
                <w:szCs w:val="28"/>
              </w:rPr>
            </w:pPr>
            <w:r w:rsidRPr="00970FDF">
              <w:rPr>
                <w:rFonts w:eastAsia="Calibri"/>
                <w:sz w:val="28"/>
                <w:szCs w:val="28"/>
              </w:rPr>
              <w:t>Всероссийский Фестиваль инновационных продуктов «Новаторство в образовании -2014»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99" w:rsidRPr="00970FDF" w:rsidRDefault="00675D99" w:rsidP="00B359AA">
            <w:pPr>
              <w:jc w:val="center"/>
              <w:rPr>
                <w:rFonts w:eastAsia="Calibri"/>
                <w:sz w:val="28"/>
                <w:szCs w:val="28"/>
              </w:rPr>
            </w:pPr>
            <w:r w:rsidRPr="00970FDF">
              <w:rPr>
                <w:rFonts w:eastAsia="Calibri"/>
                <w:sz w:val="28"/>
                <w:szCs w:val="28"/>
              </w:rPr>
              <w:t>январь-май 2014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99" w:rsidRPr="00970FDF" w:rsidRDefault="00675D99" w:rsidP="00B359AA">
            <w:pPr>
              <w:jc w:val="both"/>
              <w:rPr>
                <w:rFonts w:eastAsia="Calibri"/>
                <w:sz w:val="28"/>
                <w:szCs w:val="28"/>
              </w:rPr>
            </w:pPr>
            <w:r w:rsidRPr="00970FDF">
              <w:rPr>
                <w:rFonts w:eastAsia="Calibri"/>
                <w:sz w:val="28"/>
                <w:szCs w:val="28"/>
              </w:rPr>
              <w:t>Лауреат конкурса «Новаторство в образовании- 2014» в номинациях</w:t>
            </w:r>
          </w:p>
          <w:p w:rsidR="00675D99" w:rsidRPr="00970FDF" w:rsidRDefault="00675D99" w:rsidP="00B359AA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70FDF">
              <w:rPr>
                <w:rFonts w:eastAsia="Calibri"/>
                <w:sz w:val="28"/>
                <w:szCs w:val="28"/>
              </w:rPr>
              <w:t xml:space="preserve">«Самый успешный проект – 2014» в области реализации программ воспитания и здоровьесберегающих технологий»  педагогу </w:t>
            </w:r>
            <w:r w:rsidRPr="00970FDF">
              <w:rPr>
                <w:rFonts w:eastAsia="Calibri"/>
                <w:b/>
                <w:sz w:val="28"/>
                <w:szCs w:val="28"/>
              </w:rPr>
              <w:t>Пономареву А.Е.</w:t>
            </w:r>
          </w:p>
          <w:p w:rsidR="00675D99" w:rsidRPr="00970FDF" w:rsidRDefault="00675D99" w:rsidP="00B359AA">
            <w:pPr>
              <w:jc w:val="both"/>
              <w:rPr>
                <w:rFonts w:eastAsia="Calibri"/>
                <w:sz w:val="28"/>
                <w:szCs w:val="28"/>
              </w:rPr>
            </w:pPr>
            <w:r w:rsidRPr="00970FDF">
              <w:rPr>
                <w:rFonts w:eastAsia="Calibri"/>
                <w:sz w:val="28"/>
                <w:szCs w:val="28"/>
              </w:rPr>
              <w:t xml:space="preserve">«Самый успешный проект – 2014» в области реализации программ художественного воспитания» педагогам </w:t>
            </w:r>
            <w:r w:rsidRPr="00970FDF">
              <w:rPr>
                <w:rFonts w:eastAsia="Calibri"/>
                <w:b/>
                <w:sz w:val="28"/>
                <w:szCs w:val="28"/>
              </w:rPr>
              <w:t>Вербенко О.В. и Дороховой Т.И.</w:t>
            </w:r>
          </w:p>
        </w:tc>
      </w:tr>
      <w:tr w:rsidR="00675D99" w:rsidRPr="00970FDF" w:rsidTr="00970FD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99" w:rsidRPr="00970FDF" w:rsidRDefault="00675D99" w:rsidP="00B359AA">
            <w:pPr>
              <w:rPr>
                <w:rFonts w:eastAsia="Calibri"/>
                <w:sz w:val="28"/>
                <w:szCs w:val="28"/>
              </w:rPr>
            </w:pPr>
            <w:r w:rsidRPr="00970FDF">
              <w:rPr>
                <w:rFonts w:eastAsia="Calibri"/>
                <w:sz w:val="28"/>
                <w:szCs w:val="28"/>
              </w:rPr>
              <w:t>Всероссийский общественный проект</w:t>
            </w:r>
          </w:p>
          <w:p w:rsidR="00675D99" w:rsidRPr="00970FDF" w:rsidRDefault="00675D99" w:rsidP="00B359AA">
            <w:pPr>
              <w:rPr>
                <w:rFonts w:eastAsia="Calibri"/>
                <w:sz w:val="28"/>
                <w:szCs w:val="28"/>
              </w:rPr>
            </w:pPr>
            <w:r w:rsidRPr="00970FDF">
              <w:rPr>
                <w:rFonts w:eastAsia="Calibri"/>
                <w:sz w:val="28"/>
                <w:szCs w:val="28"/>
              </w:rPr>
              <w:t>«Трудовая слава России»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99" w:rsidRPr="00970FDF" w:rsidRDefault="00675D99" w:rsidP="00B359AA">
            <w:pPr>
              <w:jc w:val="center"/>
              <w:rPr>
                <w:rFonts w:eastAsia="Calibri"/>
                <w:sz w:val="28"/>
                <w:szCs w:val="28"/>
              </w:rPr>
            </w:pPr>
            <w:r w:rsidRPr="00970FDF">
              <w:rPr>
                <w:rFonts w:eastAsia="Calibri"/>
                <w:sz w:val="28"/>
                <w:szCs w:val="28"/>
              </w:rPr>
              <w:t>март-май 2014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99" w:rsidRPr="00970FDF" w:rsidRDefault="00675D99" w:rsidP="00B359AA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70FDF">
              <w:rPr>
                <w:rFonts w:eastAsia="Calibri"/>
                <w:sz w:val="28"/>
                <w:szCs w:val="28"/>
              </w:rPr>
              <w:t xml:space="preserve">Дипломом Лауреата; Сертификатом «Почетный педагог России – 1 степени» Международной академии развития образования»; Золотой   медалью награждена педагог </w:t>
            </w:r>
            <w:r w:rsidRPr="00970FDF">
              <w:rPr>
                <w:rFonts w:eastAsia="Calibri"/>
                <w:b/>
                <w:sz w:val="28"/>
                <w:szCs w:val="28"/>
              </w:rPr>
              <w:t>Гульцева Г.Е.</w:t>
            </w:r>
          </w:p>
          <w:p w:rsidR="00675D99" w:rsidRPr="00970FDF" w:rsidRDefault="00675D99" w:rsidP="00B359AA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70FDF">
              <w:rPr>
                <w:rFonts w:eastAsia="Calibri"/>
                <w:sz w:val="28"/>
                <w:szCs w:val="28"/>
              </w:rPr>
              <w:t xml:space="preserve">Дипломом Лауреата; Сертификатом «Почетный педагог России – 3 степени» Международной академии развития образования»; Бронзовой   медалью награждена педагог </w:t>
            </w:r>
            <w:r w:rsidRPr="00970FDF">
              <w:rPr>
                <w:rFonts w:eastAsia="Calibri"/>
                <w:b/>
                <w:sz w:val="28"/>
                <w:szCs w:val="28"/>
              </w:rPr>
              <w:t>Вербенко О.В.</w:t>
            </w:r>
          </w:p>
          <w:p w:rsidR="00675D99" w:rsidRPr="00970FDF" w:rsidRDefault="00675D99" w:rsidP="00B359AA">
            <w:pPr>
              <w:jc w:val="both"/>
              <w:rPr>
                <w:rFonts w:eastAsia="Calibri"/>
                <w:sz w:val="28"/>
                <w:szCs w:val="28"/>
              </w:rPr>
            </w:pPr>
            <w:r w:rsidRPr="00970FDF">
              <w:rPr>
                <w:rFonts w:eastAsia="Calibri"/>
                <w:sz w:val="28"/>
                <w:szCs w:val="28"/>
              </w:rPr>
              <w:t xml:space="preserve">Дипломом лауреата, Сертификатом, нагрудным знаком «Доброе сердце» награждена педагог </w:t>
            </w:r>
            <w:r w:rsidRPr="00970FDF">
              <w:rPr>
                <w:rFonts w:eastAsia="Calibri"/>
                <w:b/>
                <w:sz w:val="28"/>
                <w:szCs w:val="28"/>
              </w:rPr>
              <w:t>Плокидина Г.А.</w:t>
            </w:r>
          </w:p>
          <w:p w:rsidR="00675D99" w:rsidRPr="00970FDF" w:rsidRDefault="00675D99" w:rsidP="00B359AA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70FDF">
              <w:rPr>
                <w:rFonts w:eastAsia="Calibri"/>
                <w:sz w:val="28"/>
                <w:szCs w:val="28"/>
              </w:rPr>
              <w:t xml:space="preserve">Дипломом лауреата, Сертификатом, нагрудным знаком «Доброе сердце» награждена педагог </w:t>
            </w:r>
            <w:r w:rsidRPr="00970FDF">
              <w:rPr>
                <w:rFonts w:eastAsia="Calibri"/>
                <w:b/>
                <w:sz w:val="28"/>
                <w:szCs w:val="28"/>
              </w:rPr>
              <w:t>Грищенко Л.Ф.</w:t>
            </w:r>
          </w:p>
          <w:p w:rsidR="00675D99" w:rsidRPr="00970FDF" w:rsidRDefault="00675D99" w:rsidP="00B359AA">
            <w:pPr>
              <w:jc w:val="both"/>
              <w:rPr>
                <w:rFonts w:eastAsia="Calibri"/>
                <w:sz w:val="28"/>
                <w:szCs w:val="28"/>
              </w:rPr>
            </w:pPr>
            <w:r w:rsidRPr="00970FDF">
              <w:rPr>
                <w:rFonts w:eastAsia="Calibri"/>
                <w:sz w:val="28"/>
                <w:szCs w:val="28"/>
              </w:rPr>
              <w:t xml:space="preserve">Фотографии педагогов </w:t>
            </w:r>
            <w:r w:rsidRPr="00970FDF">
              <w:rPr>
                <w:rFonts w:eastAsia="Calibri"/>
                <w:b/>
                <w:sz w:val="28"/>
                <w:szCs w:val="28"/>
              </w:rPr>
              <w:t>Гульцевой Г.Е., Вербенко О.В. Плокидиной Г.А. и Грищенко Л.Ф</w:t>
            </w:r>
            <w:r w:rsidRPr="00970FDF">
              <w:rPr>
                <w:rFonts w:eastAsia="Calibri"/>
                <w:sz w:val="28"/>
                <w:szCs w:val="28"/>
              </w:rPr>
              <w:t>. размещены на интернет портале «Доска почета учителей России»</w:t>
            </w:r>
          </w:p>
        </w:tc>
      </w:tr>
    </w:tbl>
    <w:p w:rsidR="00675D99" w:rsidRPr="00970FDF" w:rsidRDefault="00675D99" w:rsidP="00675D99">
      <w:pPr>
        <w:rPr>
          <w:sz w:val="24"/>
          <w:szCs w:val="24"/>
        </w:rPr>
      </w:pPr>
    </w:p>
    <w:p w:rsidR="00B359AA" w:rsidRPr="00B359AA" w:rsidRDefault="00B359AA" w:rsidP="00B359AA">
      <w:pPr>
        <w:jc w:val="center"/>
        <w:rPr>
          <w:b/>
          <w:sz w:val="28"/>
          <w:szCs w:val="28"/>
        </w:rPr>
      </w:pPr>
      <w:r w:rsidRPr="00B359AA">
        <w:rPr>
          <w:b/>
          <w:sz w:val="28"/>
          <w:szCs w:val="28"/>
        </w:rPr>
        <w:lastRenderedPageBreak/>
        <w:t>Взаимодействие Центра детского творчества</w:t>
      </w:r>
    </w:p>
    <w:p w:rsidR="00B359AA" w:rsidRDefault="00B359AA" w:rsidP="00B359AA">
      <w:pPr>
        <w:jc w:val="center"/>
        <w:rPr>
          <w:b/>
          <w:sz w:val="28"/>
          <w:szCs w:val="28"/>
        </w:rPr>
      </w:pPr>
      <w:r w:rsidRPr="00B359AA">
        <w:rPr>
          <w:b/>
          <w:sz w:val="28"/>
          <w:szCs w:val="28"/>
        </w:rPr>
        <w:t>с образовательными учреждениями Ворошиловского района</w:t>
      </w:r>
    </w:p>
    <w:p w:rsidR="00B359AA" w:rsidRDefault="00DF1B5F" w:rsidP="00B359AA">
      <w:pPr>
        <w:jc w:val="center"/>
        <w:rPr>
          <w:sz w:val="28"/>
          <w:szCs w:val="28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4" o:spid="_x0000_s1042" type="#_x0000_t176" style="position:absolute;left:0;text-align:left;margin-left:275.25pt;margin-top:4.75pt;width:98.25pt;height:58.5pt;z-index:2516787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" fillcolor="#00b0f0" strokecolor="#1203db" strokeweight="1pt">
            <v:textbox style="mso-next-textbox:#Блок-схема: альтернативный процесс 4">
              <w:txbxContent>
                <w:p w:rsidR="00B359AA" w:rsidRPr="00B81C0A" w:rsidRDefault="00B359AA" w:rsidP="00B359AA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B81C0A">
                    <w:rPr>
                      <w:b/>
                      <w:color w:val="000000" w:themeColor="text1"/>
                    </w:rPr>
                    <w:t>Заместители</w:t>
                  </w:r>
                </w:p>
                <w:p w:rsidR="00B359AA" w:rsidRPr="00B81C0A" w:rsidRDefault="00B359AA" w:rsidP="00B359AA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B81C0A">
                    <w:rPr>
                      <w:b/>
                      <w:color w:val="000000" w:themeColor="text1"/>
                    </w:rPr>
                    <w:t>руководителей ОУ по ВР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альтернативный процесс 9" o:spid="_x0000_s1043" type="#_x0000_t176" style="position:absolute;left:0;text-align:left;margin-left:380.05pt;margin-top:4.75pt;width:90.75pt;height:58.5pt;z-index:25168076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" fillcolor="#00b0f0" strokecolor="#1203db" strokeweight="1pt">
            <v:textbox style="mso-next-textbox:#Блок-схема: альтернативный процесс 9">
              <w:txbxContent>
                <w:p w:rsidR="00B359AA" w:rsidRPr="00B81C0A" w:rsidRDefault="00B359AA" w:rsidP="00B359AA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B81C0A">
                    <w:rPr>
                      <w:b/>
                      <w:color w:val="000000" w:themeColor="text1"/>
                    </w:rPr>
                    <w:t>Классные</w:t>
                  </w:r>
                </w:p>
                <w:p w:rsidR="00B359AA" w:rsidRPr="00B81C0A" w:rsidRDefault="00B359AA" w:rsidP="00B359AA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B81C0A">
                    <w:rPr>
                      <w:b/>
                      <w:color w:val="000000" w:themeColor="text1"/>
                    </w:rPr>
                    <w:t>руководители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9" type="#_x0000_t176" style="position:absolute;left:0;text-align:left;margin-left:154.5pt;margin-top:7pt;width:114.75pt;height:56.2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" fillcolor="#00b0f0" strokecolor="#1203db" strokeweight="1pt">
            <v:textbox style="mso-next-textbox:#_x0000_s1039">
              <w:txbxContent>
                <w:p w:rsidR="00B359AA" w:rsidRPr="00B81C0A" w:rsidRDefault="00B359AA" w:rsidP="00B359AA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B81C0A">
                    <w:rPr>
                      <w:b/>
                      <w:color w:val="000000" w:themeColor="text1"/>
                    </w:rPr>
                    <w:t>Педагоги</w:t>
                  </w:r>
                </w:p>
                <w:p w:rsidR="00B359AA" w:rsidRPr="00B81C0A" w:rsidRDefault="00B359AA" w:rsidP="00B359AA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B81C0A">
                    <w:rPr>
                      <w:b/>
                      <w:color w:val="000000" w:themeColor="text1"/>
                    </w:rPr>
                    <w:t>дополнительного</w:t>
                  </w:r>
                </w:p>
                <w:p w:rsidR="00B359AA" w:rsidRPr="00B81C0A" w:rsidRDefault="00B359AA" w:rsidP="00B359AA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B81C0A">
                    <w:rPr>
                      <w:b/>
                      <w:color w:val="000000" w:themeColor="text1"/>
                    </w:rPr>
                    <w:t>образования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альтернативный процесс 8" o:spid="_x0000_s1041" type="#_x0000_t176" style="position:absolute;left:0;text-align:left;margin-left:60.9pt;margin-top:7pt;width:87.6pt;height:55.5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" fillcolor="#00b0f0" strokecolor="#1203db" strokeweight="1pt">
            <v:textbox style="mso-next-textbox:#Блок-схема: альтернативный процесс 8">
              <w:txbxContent>
                <w:p w:rsidR="00B359AA" w:rsidRPr="00B81C0A" w:rsidRDefault="00B81C0A" w:rsidP="00B359AA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B81C0A">
                    <w:rPr>
                      <w:b/>
                      <w:color w:val="000000" w:themeColor="text1"/>
                    </w:rPr>
                    <w:t>П</w:t>
                  </w:r>
                  <w:r w:rsidR="00B359AA" w:rsidRPr="00B81C0A">
                    <w:rPr>
                      <w:b/>
                      <w:color w:val="000000" w:themeColor="text1"/>
                    </w:rPr>
                    <w:t>едагоги-организаторы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альтернативный процесс 3" o:spid="_x0000_s1037" type="#_x0000_t176" style="position:absolute;left:0;text-align:left;margin-left:-29.25pt;margin-top:6.25pt;width:82.95pt;height:56.25pt;z-index:251670528;visibility:visibl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" fillcolor="#00b0f0" strokecolor="#1203db" strokeweight="1pt">
            <v:textbox>
              <w:txbxContent>
                <w:p w:rsidR="00B359AA" w:rsidRPr="00B81C0A" w:rsidRDefault="00B359AA" w:rsidP="00B359AA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B81C0A">
                    <w:rPr>
                      <w:b/>
                      <w:color w:val="000000" w:themeColor="text1"/>
                    </w:rPr>
                    <w:t>Методисты</w:t>
                  </w:r>
                </w:p>
              </w:txbxContent>
            </v:textbox>
            <w10:wrap anchorx="margin"/>
          </v:shape>
        </w:pict>
      </w:r>
    </w:p>
    <w:p w:rsidR="00B359AA" w:rsidRPr="00B359AA" w:rsidRDefault="00B359AA" w:rsidP="00B359AA">
      <w:pPr>
        <w:jc w:val="center"/>
        <w:rPr>
          <w:sz w:val="28"/>
          <w:szCs w:val="28"/>
        </w:rPr>
      </w:pPr>
    </w:p>
    <w:p w:rsidR="00B359AA" w:rsidRDefault="00B359AA" w:rsidP="00E06994">
      <w:pPr>
        <w:rPr>
          <w:b/>
        </w:rPr>
      </w:pPr>
    </w:p>
    <w:p w:rsidR="00B359AA" w:rsidRDefault="00B359AA" w:rsidP="00E06994">
      <w:pPr>
        <w:rPr>
          <w:rFonts w:eastAsia="Calibri"/>
          <w:b/>
          <w:sz w:val="28"/>
          <w:szCs w:val="28"/>
          <w:lang w:eastAsia="en-US"/>
        </w:rPr>
      </w:pPr>
    </w:p>
    <w:p w:rsidR="00B359AA" w:rsidRPr="00B359AA" w:rsidRDefault="00B359AA" w:rsidP="00E06994">
      <w:pPr>
        <w:rPr>
          <w:rFonts w:eastAsia="Calibri"/>
          <w:b/>
          <w:sz w:val="16"/>
          <w:szCs w:val="16"/>
          <w:lang w:eastAsia="en-US"/>
        </w:rPr>
      </w:pPr>
    </w:p>
    <w:p w:rsidR="00B359AA" w:rsidRDefault="00B359AA" w:rsidP="00E06994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 wp14:anchorId="0EED8BD6" wp14:editId="4A1A4256">
            <wp:extent cx="276225" cy="34975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53" cy="359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8"/>
          <w:szCs w:val="28"/>
          <w:lang w:eastAsia="en-US"/>
        </w:rPr>
        <w:t xml:space="preserve">                     </w:t>
      </w:r>
      <w:r>
        <w:rPr>
          <w:rFonts w:eastAsia="Calibri"/>
          <w:b/>
          <w:noProof/>
          <w:sz w:val="28"/>
          <w:szCs w:val="28"/>
        </w:rPr>
        <w:drawing>
          <wp:inline distT="0" distB="0" distL="0" distR="0" wp14:anchorId="5529D994" wp14:editId="418CDD0E">
            <wp:extent cx="276225" cy="34975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53" cy="359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b/>
          <w:noProof/>
          <w:sz w:val="28"/>
          <w:szCs w:val="28"/>
        </w:rPr>
        <w:drawing>
          <wp:inline distT="0" distB="0" distL="0" distR="0" wp14:anchorId="0A8DD087" wp14:editId="7D8571ED">
            <wp:extent cx="276225" cy="34975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53" cy="359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8"/>
          <w:szCs w:val="28"/>
          <w:lang w:eastAsia="en-US"/>
        </w:rPr>
        <w:t xml:space="preserve">                          </w:t>
      </w:r>
      <w:r>
        <w:rPr>
          <w:rFonts w:eastAsia="Calibri"/>
          <w:b/>
          <w:noProof/>
          <w:sz w:val="28"/>
          <w:szCs w:val="28"/>
        </w:rPr>
        <w:drawing>
          <wp:inline distT="0" distB="0" distL="0" distR="0" wp14:anchorId="136B9F22" wp14:editId="22C48889">
            <wp:extent cx="276225" cy="349751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53" cy="359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8"/>
          <w:szCs w:val="28"/>
          <w:lang w:eastAsia="en-US"/>
        </w:rPr>
        <w:t xml:space="preserve">                      </w:t>
      </w:r>
      <w:r>
        <w:rPr>
          <w:rFonts w:eastAsia="Calibri"/>
          <w:b/>
          <w:noProof/>
          <w:sz w:val="28"/>
          <w:szCs w:val="28"/>
        </w:rPr>
        <w:drawing>
          <wp:inline distT="0" distB="0" distL="0" distR="0" wp14:anchorId="06662DFA" wp14:editId="18FE9342">
            <wp:extent cx="276225" cy="349751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53" cy="359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59AA" w:rsidRDefault="00DF1B5F" w:rsidP="00E06994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pict>
          <v:rect id="_x0000_s1049" style="position:absolute;margin-left:-29.25pt;margin-top:4.65pt;width:500.05pt;height:30pt;z-index:2516817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81C0A" w:rsidRPr="00B81C0A" w:rsidRDefault="00B81C0A" w:rsidP="00B81C0A">
                  <w:pPr>
                    <w:jc w:val="center"/>
                    <w:rPr>
                      <w:rFonts w:ascii="Arial Black" w:hAnsi="Arial Black"/>
                      <w:color w:val="002060"/>
                      <w:sz w:val="40"/>
                      <w:szCs w:val="40"/>
                    </w:rPr>
                  </w:pPr>
                  <w:r w:rsidRPr="00B81C0A">
                    <w:rPr>
                      <w:rFonts w:ascii="Arial Black" w:hAnsi="Arial Black"/>
                      <w:color w:val="002060"/>
                      <w:sz w:val="40"/>
                      <w:szCs w:val="40"/>
                    </w:rPr>
                    <w:t>МЕТОДИЧЕСКАЯ РАБОТА</w:t>
                  </w:r>
                </w:p>
              </w:txbxContent>
            </v:textbox>
          </v:rect>
        </w:pict>
      </w:r>
    </w:p>
    <w:p w:rsidR="00B359AA" w:rsidRDefault="00B359AA" w:rsidP="00E06994">
      <w:pPr>
        <w:rPr>
          <w:rFonts w:eastAsia="Calibri"/>
          <w:b/>
          <w:sz w:val="28"/>
          <w:szCs w:val="28"/>
          <w:lang w:eastAsia="en-US"/>
        </w:rPr>
      </w:pPr>
    </w:p>
    <w:p w:rsidR="00B359AA" w:rsidRDefault="00DF1B5F" w:rsidP="00E06994">
      <w:pPr>
        <w:rPr>
          <w:rFonts w:eastAsia="Calibri"/>
          <w:b/>
          <w:noProof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2" type="#_x0000_t67" style="position:absolute;margin-left:247.2pt;margin-top:11.45pt;width:16.5pt;height:43.5pt;z-index:251696128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layout-flow:vertical-ideographic"/>
          </v:shape>
        </w:pict>
      </w:r>
      <w:r>
        <w:rPr>
          <w:rFonts w:eastAsia="Calibri"/>
          <w:b/>
          <w:noProof/>
          <w:sz w:val="28"/>
          <w:szCs w:val="28"/>
        </w:rPr>
        <w:pict>
          <v:shape id="_x0000_s1063" type="#_x0000_t67" style="position:absolute;margin-left:330.9pt;margin-top:11.45pt;width:16.5pt;height:43.5pt;z-index:251697152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layout-flow:vertical-ideographic"/>
          </v:shape>
        </w:pict>
      </w:r>
      <w:r>
        <w:rPr>
          <w:rFonts w:eastAsia="Calibri"/>
          <w:b/>
          <w:noProof/>
          <w:sz w:val="28"/>
          <w:szCs w:val="28"/>
        </w:rPr>
        <w:pict>
          <v:shape id="_x0000_s1064" type="#_x0000_t67" style="position:absolute;margin-left:412.2pt;margin-top:11.45pt;width:16.5pt;height:43.5pt;z-index:251698176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layout-flow:vertical-ideographic"/>
          </v:shape>
        </w:pict>
      </w:r>
      <w:r>
        <w:rPr>
          <w:rFonts w:eastAsia="Calibri"/>
          <w:b/>
          <w:noProof/>
          <w:sz w:val="28"/>
          <w:szCs w:val="28"/>
        </w:rPr>
        <w:pict>
          <v:shape id="_x0000_s1061" type="#_x0000_t67" style="position:absolute;margin-left:160.65pt;margin-top:11.45pt;width:16.5pt;height:43.5pt;z-index:251695104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layout-flow:vertical-ideographic"/>
          </v:shape>
        </w:pict>
      </w:r>
      <w:r>
        <w:rPr>
          <w:noProof/>
        </w:rPr>
        <w:pict>
          <v:shape id="_x0000_s1059" type="#_x0000_t67" style="position:absolute;margin-left:-.3pt;margin-top:11.45pt;width:16.5pt;height:43.5pt;z-index:251693056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layout-flow:vertical-ideographic"/>
          </v:shape>
        </w:pict>
      </w:r>
      <w:r>
        <w:rPr>
          <w:rFonts w:eastAsia="Calibri"/>
          <w:b/>
          <w:noProof/>
          <w:sz w:val="28"/>
          <w:szCs w:val="28"/>
        </w:rPr>
        <w:pict>
          <v:shape id="_x0000_s1060" type="#_x0000_t67" style="position:absolute;margin-left:79.95pt;margin-top:11.45pt;width:16.5pt;height:43.5pt;z-index:251694080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layout-flow:vertical-ideographic"/>
          </v:shape>
        </w:pict>
      </w:r>
    </w:p>
    <w:p w:rsidR="00B81C0A" w:rsidRDefault="00B81C0A" w:rsidP="00E06994">
      <w:pPr>
        <w:rPr>
          <w:rFonts w:eastAsia="Calibri"/>
          <w:b/>
          <w:noProof/>
          <w:sz w:val="28"/>
          <w:szCs w:val="28"/>
        </w:rPr>
      </w:pPr>
    </w:p>
    <w:p w:rsidR="00B81C0A" w:rsidRDefault="00B81C0A" w:rsidP="00E06994">
      <w:pPr>
        <w:rPr>
          <w:rFonts w:eastAsia="Calibri"/>
          <w:b/>
          <w:sz w:val="28"/>
          <w:szCs w:val="28"/>
          <w:lang w:eastAsia="en-US"/>
        </w:rPr>
      </w:pPr>
    </w:p>
    <w:p w:rsidR="00910E7E" w:rsidRDefault="00910E7E" w:rsidP="00E06994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</w:tblGrid>
      <w:tr w:rsidR="00910E7E" w:rsidRPr="0039050F" w:rsidTr="0035630A">
        <w:trPr>
          <w:cantSplit/>
          <w:trHeight w:val="3384"/>
        </w:trPr>
        <w:tc>
          <w:tcPr>
            <w:tcW w:w="851" w:type="dxa"/>
            <w:shd w:val="clear" w:color="auto" w:fill="8DB3E2" w:themeFill="text2" w:themeFillTint="66"/>
            <w:textDirection w:val="btLr"/>
          </w:tcPr>
          <w:p w:rsidR="00910E7E" w:rsidRPr="0039050F" w:rsidRDefault="00910E7E" w:rsidP="00790D19">
            <w:pPr>
              <w:ind w:left="113" w:right="113"/>
              <w:jc w:val="center"/>
              <w:rPr>
                <w:rFonts w:eastAsia="Calibri"/>
                <w:b/>
                <w:i/>
                <w:color w:val="002060"/>
                <w:sz w:val="24"/>
                <w:szCs w:val="24"/>
                <w:lang w:eastAsia="en-US"/>
              </w:rPr>
            </w:pPr>
            <w:r w:rsidRPr="0039050F">
              <w:rPr>
                <w:rFonts w:eastAsia="Calibri"/>
                <w:b/>
                <w:i/>
                <w:color w:val="002060"/>
                <w:sz w:val="24"/>
                <w:szCs w:val="24"/>
                <w:lang w:eastAsia="en-US"/>
              </w:rPr>
              <w:t>Социально-педагогическое</w:t>
            </w:r>
          </w:p>
          <w:p w:rsidR="00910E7E" w:rsidRPr="0039050F" w:rsidRDefault="00910E7E" w:rsidP="00790D19">
            <w:pPr>
              <w:ind w:left="113" w:right="113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9050F">
              <w:rPr>
                <w:rFonts w:eastAsia="Calibri"/>
                <w:b/>
                <w:i/>
                <w:color w:val="002060"/>
                <w:sz w:val="24"/>
                <w:szCs w:val="24"/>
                <w:lang w:eastAsia="en-US"/>
              </w:rPr>
              <w:t>направление</w:t>
            </w:r>
          </w:p>
        </w:tc>
      </w:tr>
    </w:tbl>
    <w:tbl>
      <w:tblPr>
        <w:tblStyle w:val="a5"/>
        <w:tblpPr w:leftFromText="180" w:rightFromText="180" w:vertAnchor="text" w:horzAnchor="page" w:tblpX="3118" w:tblpY="23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</w:tblGrid>
      <w:tr w:rsidR="00910E7E" w:rsidRPr="0039050F" w:rsidTr="00910E7E">
        <w:trPr>
          <w:cantSplit/>
          <w:trHeight w:val="3384"/>
        </w:trPr>
        <w:tc>
          <w:tcPr>
            <w:tcW w:w="851" w:type="dxa"/>
            <w:shd w:val="clear" w:color="auto" w:fill="8DB3E2" w:themeFill="text2" w:themeFillTint="66"/>
            <w:textDirection w:val="btLr"/>
          </w:tcPr>
          <w:p w:rsidR="00910E7E" w:rsidRPr="00910E7E" w:rsidRDefault="00910E7E" w:rsidP="00910E7E">
            <w:pPr>
              <w:ind w:left="113" w:right="113"/>
              <w:rPr>
                <w:rFonts w:eastAsia="Calibr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910E7E">
              <w:rPr>
                <w:rFonts w:eastAsia="Calibri"/>
                <w:b/>
                <w:i/>
                <w:color w:val="002060"/>
                <w:sz w:val="22"/>
                <w:szCs w:val="22"/>
                <w:lang w:eastAsia="en-US"/>
              </w:rPr>
              <w:t>Художественно-</w:t>
            </w:r>
            <w:r>
              <w:rPr>
                <w:rFonts w:eastAsia="Calibri"/>
                <w:b/>
                <w:i/>
                <w:color w:val="002060"/>
                <w:sz w:val="22"/>
                <w:szCs w:val="22"/>
                <w:lang w:eastAsia="en-US"/>
              </w:rPr>
              <w:t>эстетическое</w:t>
            </w:r>
          </w:p>
          <w:p w:rsidR="00910E7E" w:rsidRPr="0039050F" w:rsidRDefault="00910E7E" w:rsidP="00910E7E">
            <w:pPr>
              <w:ind w:left="113" w:right="113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9050F">
              <w:rPr>
                <w:rFonts w:eastAsia="Calibri"/>
                <w:b/>
                <w:i/>
                <w:color w:val="002060"/>
                <w:sz w:val="24"/>
                <w:szCs w:val="24"/>
                <w:lang w:eastAsia="en-US"/>
              </w:rPr>
              <w:t>направление</w:t>
            </w:r>
          </w:p>
        </w:tc>
      </w:tr>
    </w:tbl>
    <w:tbl>
      <w:tblPr>
        <w:tblStyle w:val="a5"/>
        <w:tblpPr w:leftFromText="180" w:rightFromText="180" w:vertAnchor="text" w:horzAnchor="page" w:tblpX="4753" w:tblpY="53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</w:tblGrid>
      <w:tr w:rsidR="00910E7E" w:rsidRPr="0039050F" w:rsidTr="00910E7E">
        <w:trPr>
          <w:cantSplit/>
          <w:trHeight w:val="3382"/>
        </w:trPr>
        <w:tc>
          <w:tcPr>
            <w:tcW w:w="851" w:type="dxa"/>
            <w:shd w:val="clear" w:color="auto" w:fill="8DB3E2" w:themeFill="text2" w:themeFillTint="66"/>
            <w:textDirection w:val="btLr"/>
          </w:tcPr>
          <w:p w:rsidR="00910E7E" w:rsidRPr="0039050F" w:rsidRDefault="00910E7E" w:rsidP="00910E7E">
            <w:pPr>
              <w:ind w:left="113" w:right="113"/>
              <w:jc w:val="center"/>
              <w:rPr>
                <w:rFonts w:eastAsia="Calibri"/>
                <w:b/>
                <w:i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002060"/>
                <w:sz w:val="24"/>
                <w:szCs w:val="24"/>
                <w:lang w:eastAsia="en-US"/>
              </w:rPr>
              <w:t>Культурологическое</w:t>
            </w:r>
          </w:p>
          <w:p w:rsidR="00910E7E" w:rsidRPr="0039050F" w:rsidRDefault="00910E7E" w:rsidP="00910E7E">
            <w:pPr>
              <w:ind w:left="113" w:right="113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9050F">
              <w:rPr>
                <w:rFonts w:eastAsia="Calibri"/>
                <w:b/>
                <w:i/>
                <w:color w:val="002060"/>
                <w:sz w:val="24"/>
                <w:szCs w:val="24"/>
                <w:lang w:eastAsia="en-US"/>
              </w:rPr>
              <w:t>направление</w:t>
            </w:r>
          </w:p>
        </w:tc>
      </w:tr>
    </w:tbl>
    <w:tbl>
      <w:tblPr>
        <w:tblStyle w:val="a5"/>
        <w:tblpPr w:leftFromText="180" w:rightFromText="180" w:vertAnchor="text" w:horzAnchor="page" w:tblpX="6568" w:tblpY="38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</w:tblGrid>
      <w:tr w:rsidR="00910E7E" w:rsidRPr="0039050F" w:rsidTr="00910E7E">
        <w:trPr>
          <w:cantSplit/>
          <w:trHeight w:val="3381"/>
        </w:trPr>
        <w:tc>
          <w:tcPr>
            <w:tcW w:w="851" w:type="dxa"/>
            <w:shd w:val="clear" w:color="auto" w:fill="8DB3E2" w:themeFill="text2" w:themeFillTint="66"/>
            <w:textDirection w:val="btLr"/>
          </w:tcPr>
          <w:p w:rsidR="00910E7E" w:rsidRPr="0039050F" w:rsidRDefault="00910E7E" w:rsidP="00910E7E">
            <w:pPr>
              <w:ind w:left="113" w:right="113"/>
              <w:jc w:val="center"/>
              <w:rPr>
                <w:rFonts w:eastAsia="Calibri"/>
                <w:b/>
                <w:i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002060"/>
                <w:sz w:val="24"/>
                <w:szCs w:val="24"/>
                <w:lang w:eastAsia="en-US"/>
              </w:rPr>
              <w:t>Спортивно-техническое</w:t>
            </w:r>
          </w:p>
          <w:p w:rsidR="00910E7E" w:rsidRPr="0039050F" w:rsidRDefault="00910E7E" w:rsidP="00910E7E">
            <w:pPr>
              <w:ind w:left="113" w:right="113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9050F">
              <w:rPr>
                <w:rFonts w:eastAsia="Calibri"/>
                <w:b/>
                <w:i/>
                <w:color w:val="002060"/>
                <w:sz w:val="24"/>
                <w:szCs w:val="24"/>
                <w:lang w:eastAsia="en-US"/>
              </w:rPr>
              <w:t>направление</w:t>
            </w:r>
          </w:p>
        </w:tc>
      </w:tr>
    </w:tbl>
    <w:tbl>
      <w:tblPr>
        <w:tblStyle w:val="a5"/>
        <w:tblpPr w:leftFromText="180" w:rightFromText="180" w:vertAnchor="text" w:horzAnchor="page" w:tblpX="8368" w:tblpY="68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</w:tblGrid>
      <w:tr w:rsidR="00910E7E" w:rsidRPr="0039050F" w:rsidTr="00734580">
        <w:trPr>
          <w:cantSplit/>
          <w:trHeight w:val="3379"/>
        </w:trPr>
        <w:tc>
          <w:tcPr>
            <w:tcW w:w="851" w:type="dxa"/>
            <w:shd w:val="clear" w:color="auto" w:fill="8DB3E2" w:themeFill="text2" w:themeFillTint="66"/>
            <w:textDirection w:val="btLr"/>
          </w:tcPr>
          <w:p w:rsidR="00910E7E" w:rsidRPr="0039050F" w:rsidRDefault="0035630A" w:rsidP="00734580">
            <w:pPr>
              <w:ind w:left="113" w:right="113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002060"/>
                <w:sz w:val="24"/>
                <w:szCs w:val="24"/>
                <w:lang w:eastAsia="en-US"/>
              </w:rPr>
              <w:t>Работа клубов по месту жительства</w:t>
            </w:r>
          </w:p>
        </w:tc>
      </w:tr>
    </w:tbl>
    <w:tbl>
      <w:tblPr>
        <w:tblStyle w:val="a5"/>
        <w:tblpPr w:leftFromText="180" w:rightFromText="180" w:vertAnchor="text" w:horzAnchor="page" w:tblpX="9938" w:tblpY="68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8439A5" w:rsidRPr="0039050F" w:rsidTr="008439A5">
        <w:trPr>
          <w:cantSplit/>
          <w:trHeight w:val="3384"/>
        </w:trPr>
        <w:tc>
          <w:tcPr>
            <w:tcW w:w="817" w:type="dxa"/>
            <w:shd w:val="clear" w:color="auto" w:fill="8DB3E2" w:themeFill="text2" w:themeFillTint="66"/>
            <w:textDirection w:val="btLr"/>
          </w:tcPr>
          <w:p w:rsidR="008439A5" w:rsidRPr="0039050F" w:rsidRDefault="008439A5" w:rsidP="008439A5">
            <w:pPr>
              <w:ind w:left="113" w:right="113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002060"/>
                <w:sz w:val="24"/>
                <w:szCs w:val="24"/>
                <w:lang w:eastAsia="en-US"/>
              </w:rPr>
              <w:t>Воспитательная работа в ОУ района</w:t>
            </w:r>
          </w:p>
        </w:tc>
      </w:tr>
    </w:tbl>
    <w:p w:rsidR="00910E7E" w:rsidRDefault="00910E7E" w:rsidP="00E06994">
      <w:pPr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 xml:space="preserve">   </w:t>
      </w:r>
    </w:p>
    <w:p w:rsidR="00910E7E" w:rsidRDefault="00910E7E" w:rsidP="00E06994">
      <w:pPr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 xml:space="preserve">                 </w:t>
      </w:r>
    </w:p>
    <w:p w:rsidR="00910E7E" w:rsidRPr="0039050F" w:rsidRDefault="00910E7E" w:rsidP="00E06994">
      <w:pPr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 xml:space="preserve">  </w:t>
      </w:r>
    </w:p>
    <w:p w:rsidR="00910E7E" w:rsidRPr="0039050F" w:rsidRDefault="00910E7E" w:rsidP="00E06994">
      <w:pPr>
        <w:rPr>
          <w:rFonts w:eastAsia="Calibri"/>
          <w:b/>
          <w:sz w:val="16"/>
          <w:szCs w:val="16"/>
          <w:lang w:eastAsia="en-US"/>
        </w:rPr>
      </w:pPr>
    </w:p>
    <w:p w:rsidR="00734580" w:rsidRDefault="00910E7E" w:rsidP="00E06994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34580" w:rsidRDefault="00734580" w:rsidP="00E06994">
      <w:pPr>
        <w:rPr>
          <w:rFonts w:eastAsia="Calibri"/>
          <w:b/>
          <w:sz w:val="28"/>
          <w:szCs w:val="28"/>
          <w:lang w:eastAsia="en-US"/>
        </w:rPr>
      </w:pPr>
    </w:p>
    <w:p w:rsidR="00B359AA" w:rsidRDefault="00DF1B5F" w:rsidP="00E06994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94" type="#_x0000_t68" style="position:absolute;margin-left:380.35pt;margin-top:109.8pt;width:20.25pt;height:21pt;flip:y;z-index:251726848" fillcolor="white [3201]" strokecolor="#4f81bd [3204]" strokeweight="5pt">
            <v:stroke linestyle="thickThin"/>
            <v:shadow color="#868686"/>
            <v:textbox style="layout-flow:vertical-ideographic"/>
          </v:shape>
        </w:pict>
      </w:r>
      <w:r>
        <w:rPr>
          <w:rFonts w:eastAsia="Calibri"/>
          <w:b/>
          <w:noProof/>
          <w:sz w:val="28"/>
          <w:szCs w:val="28"/>
        </w:rPr>
        <w:pict>
          <v:shape id="_x0000_s1093" type="#_x0000_t68" style="position:absolute;margin-left:300.55pt;margin-top:109.8pt;width:20.25pt;height:21pt;flip:y;z-index:251725824" fillcolor="white [3201]" strokecolor="#4f81bd [3204]" strokeweight="5pt">
            <v:stroke linestyle="thickThin"/>
            <v:shadow color="#868686"/>
            <v:textbox style="layout-flow:vertical-ideographic"/>
          </v:shape>
        </w:pict>
      </w:r>
      <w:r>
        <w:rPr>
          <w:rFonts w:eastAsia="Calibri"/>
          <w:b/>
          <w:noProof/>
          <w:sz w:val="28"/>
          <w:szCs w:val="28"/>
        </w:rPr>
        <w:pict>
          <v:shape id="_x0000_s1092" type="#_x0000_t68" style="position:absolute;margin-left:209.35pt;margin-top:109.8pt;width:20.25pt;height:21pt;flip:y;z-index:251724800" fillcolor="white [3201]" strokecolor="#4f81bd [3204]" strokeweight="5pt">
            <v:stroke linestyle="thickThin"/>
            <v:shadow color="#868686"/>
            <v:textbox style="layout-flow:vertical-ideographic"/>
          </v:shape>
        </w:pict>
      </w:r>
      <w:r>
        <w:rPr>
          <w:rFonts w:eastAsia="Calibri"/>
          <w:b/>
          <w:noProof/>
          <w:sz w:val="28"/>
          <w:szCs w:val="28"/>
        </w:rPr>
        <w:pict>
          <v:shape id="_x0000_s1089" type="#_x0000_t68" style="position:absolute;margin-left:118.75pt;margin-top:109.8pt;width:20.25pt;height:21pt;flip:y;z-index:251723776" fillcolor="white [3201]" strokecolor="#4f81bd [3204]" strokeweight="5pt">
            <v:stroke linestyle="thickThin"/>
            <v:shadow color="#868686"/>
            <v:textbox style="layout-flow:vertical-ideographic"/>
          </v:shape>
        </w:pict>
      </w:r>
      <w:r>
        <w:rPr>
          <w:rFonts w:eastAsia="Calibri"/>
          <w:b/>
          <w:noProof/>
          <w:sz w:val="28"/>
          <w:szCs w:val="28"/>
        </w:rPr>
        <w:pict>
          <v:shape id="_x0000_s1088" type="#_x0000_t68" style="position:absolute;margin-left:38.35pt;margin-top:109.8pt;width:20.25pt;height:21pt;flip:y;z-index:251722752" fillcolor="white [3201]" strokecolor="#4f81bd [3204]" strokeweight="5pt">
            <v:stroke linestyle="thickThin"/>
            <v:shadow color="#868686"/>
            <v:textbox style="layout-flow:vertical-ideographic"/>
          </v:shape>
        </w:pict>
      </w:r>
      <w:r>
        <w:rPr>
          <w:rFonts w:eastAsia="Calibri"/>
          <w:b/>
          <w:noProof/>
          <w:sz w:val="28"/>
          <w:szCs w:val="28"/>
        </w:rPr>
        <w:pict>
          <v:shape id="_x0000_s1074" type="#_x0000_t68" style="position:absolute;margin-left:-41.9pt;margin-top:109.8pt;width:20.25pt;height:21pt;flip:y;z-index:251707392" fillcolor="white [3201]" strokecolor="#4f81bd [3204]" strokeweight="5pt">
            <v:stroke linestyle="thickThin"/>
            <v:shadow color="#868686"/>
            <v:textbox style="layout-flow:vertical-ideographic"/>
          </v:shape>
        </w:pict>
      </w:r>
      <w:r w:rsidR="00910E7E">
        <w:rPr>
          <w:rFonts w:eastAsia="Calibri"/>
          <w:b/>
          <w:sz w:val="28"/>
          <w:szCs w:val="28"/>
          <w:lang w:eastAsia="en-US"/>
        </w:rPr>
        <w:br w:type="textWrapping" w:clear="all"/>
        <w:t xml:space="preserve">                           </w:t>
      </w:r>
      <w:r w:rsidR="00512CB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</w:t>
      </w:r>
    </w:p>
    <w:p w:rsidR="008439A5" w:rsidRDefault="00512CB0" w:rsidP="00E06994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</w:t>
      </w:r>
    </w:p>
    <w:p w:rsidR="00B359AA" w:rsidRDefault="008439A5" w:rsidP="008439A5">
      <w:pPr>
        <w:ind w:left="-284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 wp14:anchorId="3FACDB8A" wp14:editId="656F2462">
            <wp:extent cx="6105525" cy="7429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25" cy="743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59AA" w:rsidRDefault="00DF1B5F" w:rsidP="00E06994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83" type="#_x0000_t79" style="position:absolute;margin-left:-42.75pt;margin-top:8pt;width:96.45pt;height:141pt;z-index:25171763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8439A5" w:rsidRPr="008439A5" w:rsidRDefault="008439A5" w:rsidP="008439A5">
                  <w:pPr>
                    <w:jc w:val="center"/>
                    <w:rPr>
                      <w:i/>
                    </w:rPr>
                  </w:pPr>
                  <w:r w:rsidRPr="008439A5">
                    <w:rPr>
                      <w:i/>
                    </w:rPr>
                    <w:t>Повышение теоретического, методического и профессионального мастерства</w:t>
                  </w:r>
                </w:p>
              </w:txbxContent>
            </v:textbox>
          </v:shape>
        </w:pict>
      </w:r>
      <w:r>
        <w:rPr>
          <w:rFonts w:eastAsia="Calibri"/>
          <w:b/>
          <w:noProof/>
          <w:sz w:val="28"/>
          <w:szCs w:val="28"/>
        </w:rPr>
        <w:pict>
          <v:shape id="_x0000_s1084" type="#_x0000_t79" style="position:absolute;margin-left:60.9pt;margin-top:8pt;width:95.7pt;height:141pt;z-index:25171865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12CB0" w:rsidRDefault="00512CB0" w:rsidP="00512CB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Внедрение эффективных методов, приемов и технологий организаций </w:t>
                  </w:r>
                  <w:proofErr w:type="gramStart"/>
                  <w:r>
                    <w:rPr>
                      <w:i/>
                    </w:rPr>
                    <w:t>внеурочной</w:t>
                  </w:r>
                  <w:proofErr w:type="gramEnd"/>
                </w:p>
                <w:p w:rsidR="00512CB0" w:rsidRPr="008439A5" w:rsidRDefault="00512CB0" w:rsidP="00512CB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деятельности</w:t>
                  </w:r>
                </w:p>
              </w:txbxContent>
            </v:textbox>
          </v:shape>
        </w:pict>
      </w:r>
      <w:r>
        <w:rPr>
          <w:rFonts w:eastAsia="Calibri"/>
          <w:b/>
          <w:noProof/>
          <w:sz w:val="28"/>
          <w:szCs w:val="28"/>
        </w:rPr>
        <w:pict>
          <v:shape id="_x0000_s1085" type="#_x0000_t79" style="position:absolute;margin-left:167.55pt;margin-top:8pt;width:101.7pt;height:141pt;z-index:25171968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12CB0" w:rsidRDefault="00512CB0" w:rsidP="00512CB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Изучение и использование основополагающих документов </w:t>
                  </w:r>
                  <w:proofErr w:type="gramStart"/>
                  <w:r>
                    <w:rPr>
                      <w:i/>
                    </w:rPr>
                    <w:t>в</w:t>
                  </w:r>
                  <w:proofErr w:type="gramEnd"/>
                </w:p>
                <w:p w:rsidR="00512CB0" w:rsidRPr="008439A5" w:rsidRDefault="00512CB0" w:rsidP="00512CB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деятельности методистов и педагогов</w:t>
                  </w:r>
                </w:p>
              </w:txbxContent>
            </v:textbox>
          </v:shape>
        </w:pict>
      </w:r>
      <w:r>
        <w:rPr>
          <w:rFonts w:eastAsia="Calibri"/>
          <w:b/>
          <w:noProof/>
          <w:sz w:val="28"/>
          <w:szCs w:val="28"/>
        </w:rPr>
        <w:pict>
          <v:shape id="_x0000_s1086" type="#_x0000_t79" style="position:absolute;margin-left:278.35pt;margin-top:8pt;width:101.7pt;height:141pt;z-index:25172070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12CB0" w:rsidRPr="008439A5" w:rsidRDefault="00512CB0" w:rsidP="00512CB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Развитие творческого потенциала и стремление к профессиональному росту и культуре</w:t>
                  </w:r>
                </w:p>
              </w:txbxContent>
            </v:textbox>
          </v:shape>
        </w:pict>
      </w:r>
      <w:r>
        <w:rPr>
          <w:rFonts w:eastAsia="Calibri"/>
          <w:b/>
          <w:noProof/>
          <w:sz w:val="28"/>
          <w:szCs w:val="28"/>
        </w:rPr>
        <w:pict>
          <v:shape id="_x0000_s1087" type="#_x0000_t79" style="position:absolute;margin-left:389.55pt;margin-top:8pt;width:101.7pt;height:141pt;z-index:25172172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12CB0" w:rsidRPr="008439A5" w:rsidRDefault="00512CB0" w:rsidP="00512CB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Использование информационных технологий на творческих мероприятиях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альтернативный процесс 26" o:spid="_x0000_s1069" type="#_x0000_t176" style="position:absolute;margin-left:41.25pt;margin-top:548.55pt;width:510pt;height:8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" fillcolor="#0070c0" strokecolor="#41719c" strokeweight="1pt">
            <v:textbox>
              <w:txbxContent>
                <w:p w:rsidR="008439A5" w:rsidRDefault="008439A5" w:rsidP="008439A5">
                  <w:pPr>
                    <w:jc w:val="center"/>
                  </w:pPr>
                  <w:r w:rsidRPr="00FB6948">
                    <w:rPr>
                      <w:b/>
                      <w:color w:val="FF0000"/>
                      <w:sz w:val="28"/>
                      <w:szCs w:val="28"/>
                    </w:rPr>
                    <w:t>ЦЕЛЬ</w:t>
                  </w:r>
                  <w:r w:rsidRPr="00FB6948">
                    <w:rPr>
                      <w:color w:val="FF0000"/>
                      <w:sz w:val="28"/>
                      <w:szCs w:val="28"/>
                    </w:rPr>
                    <w:t>: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     </w:t>
                  </w:r>
                  <w:r w:rsidRPr="00FB6948">
                    <w:rPr>
                      <w:color w:val="FF0000"/>
                    </w:rPr>
                    <w:t xml:space="preserve"> </w:t>
                  </w:r>
                  <w:r w:rsidRPr="00FB6948">
                    <w:rPr>
                      <w:b/>
                      <w:color w:val="FFFF00"/>
                      <w:sz w:val="24"/>
                      <w:szCs w:val="24"/>
                    </w:rPr>
                    <w:t>ОРГАНИЗАЦИЯ СОВМЕСТНОЙ РАБОТЫ ПО СОЗДАНИЮ УСЛОВИЙ, СПОСОБСТВУЮЩИХ РАЗВИТИЮ ИНТЕЛЛЕКТУАЛЬНЫХ, ТВОРЧЕСКИХ, ЛИЧНОСТНЫХ КАЧЕСТВ ОБУЧАЮЩИХСЯ, ИХ СОЦИАЛИЗАЦИИ И АДАПТАЦИИ В ОБЩЕСТВЕ</w:t>
                  </w:r>
                  <w:r w:rsidRPr="00FB6948">
                    <w:rPr>
                      <w:color w:val="FFFF0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176" style="position:absolute;margin-left:41.25pt;margin-top:548.55pt;width:510pt;height:8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" fillcolor="#0070c0" strokecolor="#243f60 [1604]" strokeweight="2pt">
            <v:textbox>
              <w:txbxContent>
                <w:p w:rsidR="008439A5" w:rsidRDefault="008439A5" w:rsidP="008439A5">
                  <w:pPr>
                    <w:jc w:val="center"/>
                  </w:pPr>
                  <w:r w:rsidRPr="00FB6948">
                    <w:rPr>
                      <w:b/>
                      <w:color w:val="FF0000"/>
                      <w:sz w:val="28"/>
                      <w:szCs w:val="28"/>
                    </w:rPr>
                    <w:t>ЦЕЛЬ</w:t>
                  </w:r>
                  <w:r w:rsidRPr="00FB6948">
                    <w:rPr>
                      <w:color w:val="FF0000"/>
                      <w:sz w:val="28"/>
                      <w:szCs w:val="28"/>
                    </w:rPr>
                    <w:t>: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     </w:t>
                  </w:r>
                  <w:r w:rsidRPr="00FB6948">
                    <w:rPr>
                      <w:color w:val="FF0000"/>
                    </w:rPr>
                    <w:t xml:space="preserve"> </w:t>
                  </w:r>
                  <w:r w:rsidRPr="00FB6948">
                    <w:rPr>
                      <w:b/>
                      <w:color w:val="FFFF00"/>
                      <w:sz w:val="24"/>
                      <w:szCs w:val="24"/>
                    </w:rPr>
                    <w:t>ОРГАНИЗАЦИЯ СОВМЕСТНОЙ РАБОТЫ ПО СОЗДАНИЮ УСЛОВИЙ, СПОСОБСТВУЮЩИХ РАЗВИТИЮ ИНТЕЛЛЕКТУАЛЬНЫХ, ТВОРЧЕСКИХ, ЛИЧНОСТНЫХ КАЧЕСТВ ОБУЧАЮЩИХСЯ, ИХ СОЦИАЛИЗАЦИИ И АДАПТАЦИИ В ОБЩЕСТВЕ</w:t>
                  </w:r>
                  <w:r w:rsidRPr="00FB6948">
                    <w:rPr>
                      <w:color w:val="FFFF0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176" style="position:absolute;margin-left:41.25pt;margin-top:548.55pt;width:510pt;height:8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" fillcolor="#0070c0" strokecolor="#243f60 [1604]" strokeweight="2pt">
            <v:textbox>
              <w:txbxContent>
                <w:p w:rsidR="008439A5" w:rsidRDefault="008439A5" w:rsidP="008439A5">
                  <w:pPr>
                    <w:jc w:val="center"/>
                  </w:pPr>
                  <w:r w:rsidRPr="00FB6948">
                    <w:rPr>
                      <w:b/>
                      <w:color w:val="FF0000"/>
                      <w:sz w:val="28"/>
                      <w:szCs w:val="28"/>
                    </w:rPr>
                    <w:t>ЦЕЛЬ</w:t>
                  </w:r>
                  <w:r w:rsidRPr="00FB6948">
                    <w:rPr>
                      <w:color w:val="FF0000"/>
                      <w:sz w:val="28"/>
                      <w:szCs w:val="28"/>
                    </w:rPr>
                    <w:t>: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     </w:t>
                  </w:r>
                  <w:r w:rsidRPr="00FB6948">
                    <w:rPr>
                      <w:color w:val="FF0000"/>
                    </w:rPr>
                    <w:t xml:space="preserve"> </w:t>
                  </w:r>
                  <w:r w:rsidRPr="00FB6948">
                    <w:rPr>
                      <w:b/>
                      <w:color w:val="FFFF00"/>
                      <w:sz w:val="24"/>
                      <w:szCs w:val="24"/>
                    </w:rPr>
                    <w:t>ОРГАНИЗАЦИЯ СОВМЕСТНОЙ РАБОТЫ ПО СОЗДАНИЮ УСЛОВИЙ, СПОСОБСТВУЮЩИХ РАЗВИТИЮ ИНТЕЛЛЕКТУАЛЬНЫХ, ТВОРЧЕСКИХ, ЛИЧНОСТНЫХ КАЧЕСТВ ОБУЧАЮЩИХСЯ, ИХ СОЦИАЛИЗАЦИИ И АДАПТАЦИИ В ОБЩЕСТВЕ</w:t>
                  </w:r>
                  <w:r w:rsidRPr="00FB6948">
                    <w:rPr>
                      <w:color w:val="FFFF0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176" style="position:absolute;margin-left:41.25pt;margin-top:548.55pt;width:510pt;height:8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" fillcolor="#0070c0" strokecolor="#243f60 [1604]" strokeweight="2pt">
            <v:textbox>
              <w:txbxContent>
                <w:p w:rsidR="008439A5" w:rsidRDefault="008439A5" w:rsidP="008439A5">
                  <w:pPr>
                    <w:jc w:val="center"/>
                  </w:pPr>
                  <w:r w:rsidRPr="00FB6948">
                    <w:rPr>
                      <w:b/>
                      <w:color w:val="FF0000"/>
                      <w:sz w:val="28"/>
                      <w:szCs w:val="28"/>
                    </w:rPr>
                    <w:t>ЦЕЛЬ</w:t>
                  </w:r>
                  <w:r w:rsidRPr="00FB6948">
                    <w:rPr>
                      <w:color w:val="FF0000"/>
                      <w:sz w:val="28"/>
                      <w:szCs w:val="28"/>
                    </w:rPr>
                    <w:t>: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     </w:t>
                  </w:r>
                  <w:r w:rsidRPr="00FB6948">
                    <w:rPr>
                      <w:color w:val="FF0000"/>
                    </w:rPr>
                    <w:t xml:space="preserve"> </w:t>
                  </w:r>
                  <w:r w:rsidRPr="00FB6948">
                    <w:rPr>
                      <w:b/>
                      <w:color w:val="FFFF00"/>
                      <w:sz w:val="24"/>
                      <w:szCs w:val="24"/>
                    </w:rPr>
                    <w:t>ОРГАНИЗАЦИЯ СОВМЕСТНОЙ РАБОТЫ ПО СОЗДАНИЮ УСЛОВИЙ, СПОСОБСТВУЮЩИХ РАЗВИТИЮ ИНТЕЛЛЕКТУАЛЬНЫХ, ТВОРЧЕСКИХ, ЛИЧНОСТНЫХ КАЧЕСТВ ОБУЧАЮЩИХСЯ, ИХ СОЦИАЛИЗАЦИИ И АДАПТАЦИИ В ОБЩЕСТВЕ</w:t>
                  </w:r>
                  <w:r w:rsidRPr="00FB6948">
                    <w:rPr>
                      <w:color w:val="FFFF0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Выноска со стрелкой вверх 44" o:spid="_x0000_s1080" type="#_x0000_t79" style="position:absolute;margin-left:6pt;margin-top:630.3pt;width:118.5pt;height:20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" adj="7565,,3080" fillcolor="#92d050" strokecolor="#243f60 [1604]" strokeweight="2pt">
            <v:textbox>
              <w:txbxContent>
                <w:p w:rsidR="008439A5" w:rsidRPr="00DF1541" w:rsidRDefault="008439A5" w:rsidP="008439A5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F1541">
                    <w:rPr>
                      <w:color w:val="000000" w:themeColor="text1"/>
                      <w:sz w:val="24"/>
                      <w:szCs w:val="24"/>
                    </w:rPr>
                    <w:t xml:space="preserve">повышение </w:t>
                  </w:r>
                  <w:proofErr w:type="gramStart"/>
                  <w:r w:rsidRPr="00DF1541">
                    <w:rPr>
                      <w:color w:val="000000" w:themeColor="text1"/>
                      <w:sz w:val="24"/>
                      <w:szCs w:val="24"/>
                    </w:rPr>
                    <w:t>теоретического</w:t>
                  </w:r>
                  <w:proofErr w:type="gramEnd"/>
                  <w:r w:rsidRPr="00DF1541">
                    <w:rPr>
                      <w:color w:val="000000" w:themeColor="text1"/>
                      <w:sz w:val="24"/>
                      <w:szCs w:val="24"/>
                    </w:rPr>
                    <w:t xml:space="preserve">, методического и </w:t>
                  </w:r>
                  <w:proofErr w:type="spellStart"/>
                  <w:r w:rsidRPr="00DF1541">
                    <w:rPr>
                      <w:color w:val="000000" w:themeColor="text1"/>
                      <w:sz w:val="24"/>
                      <w:szCs w:val="24"/>
                    </w:rPr>
                    <w:t>профессиональ</w:t>
                  </w:r>
                  <w:proofErr w:type="spellEnd"/>
                  <w:r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</w:p>
                <w:p w:rsidR="008439A5" w:rsidRDefault="008439A5" w:rsidP="008439A5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DF1541">
                    <w:rPr>
                      <w:color w:val="000000" w:themeColor="text1"/>
                      <w:sz w:val="24"/>
                      <w:szCs w:val="24"/>
                    </w:rPr>
                    <w:t>ного</w:t>
                  </w:r>
                  <w:proofErr w:type="spellEnd"/>
                  <w:r w:rsidRPr="00DF154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8439A5" w:rsidRPr="00DF1541" w:rsidRDefault="008439A5" w:rsidP="008439A5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F1541">
                    <w:rPr>
                      <w:color w:val="000000" w:themeColor="text1"/>
                      <w:sz w:val="24"/>
                      <w:szCs w:val="24"/>
                    </w:rPr>
                    <w:t>мастерства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79" style="position:absolute;margin-left:6pt;margin-top:630.3pt;width:118.5pt;height:20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" adj="7565,,3080" fillcolor="#92d050" strokecolor="#41719c" strokeweight="1pt">
            <v:textbox>
              <w:txbxContent>
                <w:p w:rsidR="008439A5" w:rsidRPr="00DF1541" w:rsidRDefault="008439A5" w:rsidP="008439A5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F1541">
                    <w:rPr>
                      <w:color w:val="000000" w:themeColor="text1"/>
                      <w:sz w:val="24"/>
                      <w:szCs w:val="24"/>
                    </w:rPr>
                    <w:t xml:space="preserve">повышение </w:t>
                  </w:r>
                  <w:proofErr w:type="gramStart"/>
                  <w:r w:rsidRPr="00DF1541">
                    <w:rPr>
                      <w:color w:val="000000" w:themeColor="text1"/>
                      <w:sz w:val="24"/>
                      <w:szCs w:val="24"/>
                    </w:rPr>
                    <w:t>теоретического</w:t>
                  </w:r>
                  <w:proofErr w:type="gramEnd"/>
                  <w:r w:rsidRPr="00DF1541">
                    <w:rPr>
                      <w:color w:val="000000" w:themeColor="text1"/>
                      <w:sz w:val="24"/>
                      <w:szCs w:val="24"/>
                    </w:rPr>
                    <w:t xml:space="preserve">, методического и </w:t>
                  </w:r>
                  <w:proofErr w:type="spellStart"/>
                  <w:r w:rsidRPr="00DF1541">
                    <w:rPr>
                      <w:color w:val="000000" w:themeColor="text1"/>
                      <w:sz w:val="24"/>
                      <w:szCs w:val="24"/>
                    </w:rPr>
                    <w:t>профессиональ</w:t>
                  </w:r>
                  <w:proofErr w:type="spellEnd"/>
                  <w:r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</w:p>
                <w:p w:rsidR="008439A5" w:rsidRDefault="008439A5" w:rsidP="008439A5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DF1541">
                    <w:rPr>
                      <w:color w:val="000000" w:themeColor="text1"/>
                      <w:sz w:val="24"/>
                      <w:szCs w:val="24"/>
                    </w:rPr>
                    <w:t>ного</w:t>
                  </w:r>
                  <w:proofErr w:type="spellEnd"/>
                  <w:r w:rsidRPr="00DF154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8439A5" w:rsidRPr="00DF1541" w:rsidRDefault="008439A5" w:rsidP="008439A5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F1541">
                    <w:rPr>
                      <w:color w:val="000000" w:themeColor="text1"/>
                      <w:sz w:val="24"/>
                      <w:szCs w:val="24"/>
                    </w:rPr>
                    <w:t>мастерства</w:t>
                  </w:r>
                </w:p>
              </w:txbxContent>
            </v:textbox>
          </v:shape>
        </w:pict>
      </w:r>
    </w:p>
    <w:p w:rsidR="00B359AA" w:rsidRDefault="00B359AA" w:rsidP="00E06994">
      <w:pPr>
        <w:rPr>
          <w:rFonts w:eastAsia="Calibri"/>
          <w:b/>
          <w:sz w:val="28"/>
          <w:szCs w:val="28"/>
          <w:lang w:eastAsia="en-US"/>
        </w:rPr>
      </w:pPr>
    </w:p>
    <w:p w:rsidR="00B359AA" w:rsidRDefault="00B359AA" w:rsidP="00E06994">
      <w:pPr>
        <w:rPr>
          <w:rFonts w:eastAsia="Calibri"/>
          <w:b/>
          <w:sz w:val="28"/>
          <w:szCs w:val="28"/>
          <w:lang w:eastAsia="en-US"/>
        </w:rPr>
      </w:pPr>
    </w:p>
    <w:p w:rsidR="00910E7E" w:rsidRDefault="00910E7E" w:rsidP="00E06994">
      <w:pPr>
        <w:rPr>
          <w:rFonts w:eastAsia="Calibri"/>
          <w:b/>
          <w:sz w:val="28"/>
          <w:szCs w:val="28"/>
          <w:lang w:eastAsia="en-US"/>
        </w:rPr>
      </w:pPr>
    </w:p>
    <w:p w:rsidR="00910E7E" w:rsidRDefault="00910E7E" w:rsidP="00E06994">
      <w:pPr>
        <w:rPr>
          <w:rFonts w:eastAsia="Calibri"/>
          <w:b/>
          <w:sz w:val="28"/>
          <w:szCs w:val="28"/>
          <w:lang w:eastAsia="en-US"/>
        </w:rPr>
      </w:pPr>
    </w:p>
    <w:p w:rsidR="00910E7E" w:rsidRDefault="00910E7E" w:rsidP="00E06994">
      <w:pPr>
        <w:rPr>
          <w:rFonts w:eastAsia="Calibri"/>
          <w:b/>
          <w:sz w:val="28"/>
          <w:szCs w:val="28"/>
          <w:lang w:eastAsia="en-US"/>
        </w:rPr>
      </w:pPr>
    </w:p>
    <w:p w:rsidR="00910E7E" w:rsidRDefault="00512CB0" w:rsidP="00512CB0">
      <w:pPr>
        <w:tabs>
          <w:tab w:val="left" w:pos="1320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</w:p>
    <w:p w:rsidR="00910E7E" w:rsidRDefault="00512CB0" w:rsidP="00512CB0">
      <w:pPr>
        <w:tabs>
          <w:tab w:val="left" w:pos="3210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</w:p>
    <w:p w:rsidR="00910E7E" w:rsidRDefault="00910E7E" w:rsidP="00E06994">
      <w:pPr>
        <w:rPr>
          <w:rFonts w:eastAsia="Calibri"/>
          <w:b/>
          <w:sz w:val="28"/>
          <w:szCs w:val="28"/>
          <w:lang w:eastAsia="en-US"/>
        </w:rPr>
      </w:pPr>
    </w:p>
    <w:p w:rsidR="00B359AA" w:rsidRDefault="00B359AA" w:rsidP="00E06994">
      <w:pPr>
        <w:rPr>
          <w:rFonts w:eastAsia="Calibri"/>
          <w:b/>
          <w:sz w:val="28"/>
          <w:szCs w:val="28"/>
          <w:lang w:eastAsia="en-US"/>
        </w:rPr>
      </w:pPr>
    </w:p>
    <w:p w:rsidR="00512CB0" w:rsidRDefault="00512CB0" w:rsidP="00E06994">
      <w:pPr>
        <w:rPr>
          <w:rFonts w:eastAsia="Calibri"/>
          <w:b/>
          <w:sz w:val="28"/>
          <w:szCs w:val="28"/>
          <w:lang w:eastAsia="en-US"/>
        </w:rPr>
      </w:pPr>
    </w:p>
    <w:p w:rsidR="00512CB0" w:rsidRDefault="00512CB0" w:rsidP="00E06994">
      <w:pPr>
        <w:rPr>
          <w:rFonts w:eastAsia="Calibri"/>
          <w:b/>
          <w:sz w:val="28"/>
          <w:szCs w:val="28"/>
          <w:lang w:eastAsia="en-US"/>
        </w:rPr>
      </w:pPr>
    </w:p>
    <w:p w:rsidR="00512CB0" w:rsidRDefault="00512CB0" w:rsidP="00E06994">
      <w:pPr>
        <w:rPr>
          <w:rFonts w:eastAsia="Calibri"/>
          <w:b/>
          <w:sz w:val="28"/>
          <w:szCs w:val="28"/>
          <w:lang w:eastAsia="en-US"/>
        </w:rPr>
      </w:pPr>
    </w:p>
    <w:p w:rsidR="00512CB0" w:rsidRDefault="00512CB0" w:rsidP="00E06994">
      <w:pPr>
        <w:rPr>
          <w:rFonts w:eastAsia="Calibri"/>
          <w:b/>
          <w:sz w:val="28"/>
          <w:szCs w:val="28"/>
          <w:lang w:eastAsia="en-US"/>
        </w:rPr>
      </w:pPr>
    </w:p>
    <w:p w:rsidR="00512CB0" w:rsidRDefault="00512CB0" w:rsidP="00E06994">
      <w:pPr>
        <w:rPr>
          <w:rFonts w:eastAsia="Calibri"/>
          <w:b/>
          <w:sz w:val="28"/>
          <w:szCs w:val="28"/>
          <w:lang w:eastAsia="en-US"/>
        </w:rPr>
      </w:pPr>
    </w:p>
    <w:p w:rsidR="00E06994" w:rsidRPr="00E06994" w:rsidRDefault="00E06994" w:rsidP="00512CB0">
      <w:pPr>
        <w:jc w:val="both"/>
        <w:rPr>
          <w:rFonts w:eastAsia="Calibri"/>
          <w:b/>
          <w:sz w:val="28"/>
          <w:szCs w:val="28"/>
          <w:lang w:eastAsia="en-US"/>
        </w:rPr>
      </w:pPr>
      <w:r w:rsidRPr="00E06994">
        <w:rPr>
          <w:rFonts w:eastAsia="Calibri"/>
          <w:b/>
          <w:sz w:val="28"/>
          <w:szCs w:val="28"/>
          <w:lang w:eastAsia="en-US"/>
        </w:rPr>
        <w:lastRenderedPageBreak/>
        <w:t xml:space="preserve"> Основной целью методической работы МБОУ ДОД ЦДТ </w:t>
      </w:r>
      <w:r w:rsidRPr="00E06994">
        <w:rPr>
          <w:rFonts w:eastAsia="Calibri"/>
          <w:sz w:val="28"/>
          <w:szCs w:val="28"/>
          <w:lang w:eastAsia="en-US"/>
        </w:rPr>
        <w:t xml:space="preserve">является </w:t>
      </w:r>
      <w:r w:rsidRPr="00E06994">
        <w:rPr>
          <w:b/>
          <w:bCs/>
          <w:color w:val="003366"/>
          <w:sz w:val="24"/>
          <w:szCs w:val="24"/>
        </w:rPr>
        <w:t xml:space="preserve"> </w:t>
      </w:r>
      <w:r w:rsidRPr="00E06994">
        <w:rPr>
          <w:bCs/>
          <w:color w:val="003366"/>
          <w:sz w:val="28"/>
          <w:szCs w:val="28"/>
        </w:rPr>
        <w:t>создание комплекса условий для</w:t>
      </w:r>
      <w:r w:rsidRPr="00E06994">
        <w:rPr>
          <w:rFonts w:eastAsia="Calibri"/>
          <w:sz w:val="28"/>
          <w:szCs w:val="28"/>
          <w:lang w:eastAsia="en-US"/>
        </w:rPr>
        <w:t xml:space="preserve"> работы методистов, педагогов-организаторов, педагогов дополнительного  для развития  интеллектуальных творческих личностных качеств обучающихся, их социализации и адаптации в обществе. Для достижения этой цели решаются следующие </w:t>
      </w:r>
      <w:r w:rsidRPr="00E06994">
        <w:rPr>
          <w:rFonts w:eastAsia="Calibri"/>
          <w:b/>
          <w:sz w:val="28"/>
          <w:szCs w:val="28"/>
          <w:lang w:eastAsia="en-US"/>
        </w:rPr>
        <w:t>задачи:</w:t>
      </w:r>
    </w:p>
    <w:p w:rsidR="00E06994" w:rsidRPr="00E06994" w:rsidRDefault="00E06994" w:rsidP="00512CB0">
      <w:pPr>
        <w:jc w:val="both"/>
        <w:rPr>
          <w:rFonts w:eastAsia="Calibri"/>
          <w:sz w:val="28"/>
          <w:szCs w:val="28"/>
          <w:lang w:eastAsia="en-US"/>
        </w:rPr>
      </w:pPr>
      <w:r w:rsidRPr="00E06994">
        <w:rPr>
          <w:rFonts w:eastAsia="Calibri"/>
          <w:sz w:val="28"/>
          <w:szCs w:val="28"/>
          <w:lang w:eastAsia="en-US"/>
        </w:rPr>
        <w:t xml:space="preserve">                - повышение теоретического, методического</w:t>
      </w:r>
      <w:r w:rsidR="0039050F">
        <w:rPr>
          <w:rFonts w:eastAsia="Calibri"/>
          <w:sz w:val="28"/>
          <w:szCs w:val="28"/>
          <w:lang w:eastAsia="en-US"/>
        </w:rPr>
        <w:t xml:space="preserve"> и профессионального мастерства</w:t>
      </w:r>
      <w:r w:rsidRPr="00E06994">
        <w:rPr>
          <w:rFonts w:eastAsia="Calibri"/>
          <w:sz w:val="28"/>
          <w:szCs w:val="28"/>
          <w:lang w:eastAsia="en-US"/>
        </w:rPr>
        <w:t>;</w:t>
      </w:r>
    </w:p>
    <w:p w:rsidR="00E06994" w:rsidRPr="00E06994" w:rsidRDefault="00E06994" w:rsidP="00512CB0">
      <w:pPr>
        <w:jc w:val="both"/>
        <w:rPr>
          <w:rFonts w:eastAsia="Calibri"/>
          <w:sz w:val="28"/>
          <w:szCs w:val="28"/>
          <w:lang w:eastAsia="en-US"/>
        </w:rPr>
      </w:pPr>
      <w:r w:rsidRPr="00E06994">
        <w:rPr>
          <w:rFonts w:eastAsia="Calibri"/>
          <w:sz w:val="28"/>
          <w:szCs w:val="28"/>
          <w:lang w:eastAsia="en-US"/>
        </w:rPr>
        <w:t xml:space="preserve">                 - внедрение эффективных методов, приёмов и технологий организации внеурочной деятельности;</w:t>
      </w:r>
    </w:p>
    <w:p w:rsidR="00E06994" w:rsidRPr="00E06994" w:rsidRDefault="00E06994" w:rsidP="00512CB0">
      <w:pPr>
        <w:jc w:val="both"/>
        <w:rPr>
          <w:rFonts w:eastAsia="Calibri"/>
          <w:sz w:val="28"/>
          <w:szCs w:val="28"/>
          <w:lang w:eastAsia="en-US"/>
        </w:rPr>
      </w:pPr>
      <w:r w:rsidRPr="00E06994">
        <w:rPr>
          <w:rFonts w:eastAsia="Calibri"/>
          <w:sz w:val="28"/>
          <w:szCs w:val="28"/>
          <w:lang w:eastAsia="en-US"/>
        </w:rPr>
        <w:t xml:space="preserve">                - изучение и использование основополагающих документов в деятельности методистов и педагогов;</w:t>
      </w:r>
    </w:p>
    <w:p w:rsidR="00E06994" w:rsidRPr="00E06994" w:rsidRDefault="00E06994" w:rsidP="00512CB0">
      <w:pPr>
        <w:jc w:val="both"/>
        <w:rPr>
          <w:rFonts w:eastAsia="Calibri"/>
          <w:sz w:val="28"/>
          <w:szCs w:val="28"/>
          <w:lang w:eastAsia="en-US"/>
        </w:rPr>
      </w:pPr>
      <w:r w:rsidRPr="00E06994">
        <w:rPr>
          <w:rFonts w:eastAsia="Calibri"/>
          <w:sz w:val="28"/>
          <w:szCs w:val="28"/>
          <w:lang w:eastAsia="en-US"/>
        </w:rPr>
        <w:t xml:space="preserve">               - развитие творческого потенциала и стремление к профессиональному росту и культуре</w:t>
      </w:r>
      <w:proofErr w:type="gramStart"/>
      <w:r w:rsidRPr="00E06994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E06994" w:rsidRPr="00E06994" w:rsidRDefault="00E06994" w:rsidP="00512CB0">
      <w:pPr>
        <w:jc w:val="both"/>
        <w:rPr>
          <w:rFonts w:eastAsia="Calibri"/>
          <w:sz w:val="28"/>
          <w:szCs w:val="28"/>
          <w:lang w:eastAsia="en-US"/>
        </w:rPr>
      </w:pPr>
      <w:r w:rsidRPr="00E06994">
        <w:rPr>
          <w:rFonts w:eastAsia="Calibri"/>
          <w:sz w:val="28"/>
          <w:szCs w:val="28"/>
          <w:lang w:eastAsia="en-US"/>
        </w:rPr>
        <w:t xml:space="preserve">               - использование информационных технологий на творческих мероприятиях.</w:t>
      </w:r>
    </w:p>
    <w:p w:rsidR="00E06994" w:rsidRPr="00E06994" w:rsidRDefault="00E06994" w:rsidP="00512CB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A1CEC" w:rsidRPr="000A1CEC" w:rsidRDefault="000A1CEC" w:rsidP="00512CB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Организуются постоянно действующие проблемные </w:t>
      </w:r>
      <w:r w:rsidRPr="000A1CEC">
        <w:rPr>
          <w:rFonts w:eastAsia="Calibri"/>
          <w:b/>
          <w:i/>
          <w:sz w:val="28"/>
          <w:szCs w:val="28"/>
          <w:lang w:eastAsia="en-US"/>
        </w:rPr>
        <w:t xml:space="preserve"> и индивидуал</w:t>
      </w:r>
      <w:r>
        <w:rPr>
          <w:rFonts w:eastAsia="Calibri"/>
          <w:b/>
          <w:i/>
          <w:sz w:val="28"/>
          <w:szCs w:val="28"/>
          <w:lang w:eastAsia="en-US"/>
        </w:rPr>
        <w:t>ьные консультации</w:t>
      </w:r>
      <w:r w:rsidRPr="000A1CEC">
        <w:rPr>
          <w:rFonts w:eastAsia="Calibri"/>
          <w:b/>
          <w:i/>
          <w:sz w:val="28"/>
          <w:szCs w:val="28"/>
          <w:lang w:eastAsia="en-US"/>
        </w:rPr>
        <w:t>.</w:t>
      </w:r>
    </w:p>
    <w:p w:rsidR="000A1CEC" w:rsidRPr="000A1CEC" w:rsidRDefault="000A1CEC" w:rsidP="00512CB0">
      <w:pPr>
        <w:jc w:val="both"/>
        <w:rPr>
          <w:rFonts w:eastAsia="Calibri"/>
          <w:sz w:val="28"/>
          <w:szCs w:val="28"/>
          <w:lang w:eastAsia="en-US"/>
        </w:rPr>
      </w:pPr>
      <w:r w:rsidRPr="000A1CEC">
        <w:rPr>
          <w:rFonts w:eastAsia="Calibri"/>
          <w:sz w:val="28"/>
          <w:szCs w:val="28"/>
          <w:lang w:eastAsia="en-US"/>
        </w:rPr>
        <w:t xml:space="preserve">       </w:t>
      </w:r>
    </w:p>
    <w:p w:rsidR="000A1CEC" w:rsidRPr="000A1CEC" w:rsidRDefault="000A1CEC" w:rsidP="00512CB0">
      <w:pPr>
        <w:jc w:val="both"/>
        <w:rPr>
          <w:rFonts w:eastAsia="Calibri"/>
          <w:sz w:val="28"/>
          <w:szCs w:val="28"/>
          <w:lang w:eastAsia="en-US"/>
        </w:rPr>
      </w:pPr>
      <w:r w:rsidRPr="000A1CEC">
        <w:rPr>
          <w:rFonts w:eastAsia="Calibri"/>
          <w:sz w:val="28"/>
          <w:szCs w:val="28"/>
          <w:lang w:eastAsia="en-US"/>
        </w:rPr>
        <w:t xml:space="preserve">Консультации  </w:t>
      </w:r>
      <w:r>
        <w:rPr>
          <w:rFonts w:eastAsia="Calibri"/>
          <w:sz w:val="28"/>
          <w:szCs w:val="28"/>
          <w:lang w:eastAsia="en-US"/>
        </w:rPr>
        <w:t xml:space="preserve">проводятся </w:t>
      </w:r>
      <w:r w:rsidRPr="000A1CEC">
        <w:rPr>
          <w:rFonts w:eastAsia="Calibri"/>
          <w:sz w:val="28"/>
          <w:szCs w:val="28"/>
          <w:lang w:eastAsia="en-US"/>
        </w:rPr>
        <w:t xml:space="preserve"> с целью организовать  работу педагогов по созданию условий, способствующих развитию интеллектуальных творческих личностных качеств обучающихся, их социализации и адаптации в обществе.</w:t>
      </w:r>
    </w:p>
    <w:p w:rsidR="000A1CEC" w:rsidRPr="000A1CEC" w:rsidRDefault="000A1CEC" w:rsidP="00512CB0">
      <w:pPr>
        <w:jc w:val="both"/>
        <w:rPr>
          <w:rFonts w:eastAsia="Calibri"/>
          <w:sz w:val="28"/>
          <w:szCs w:val="28"/>
          <w:lang w:eastAsia="en-US"/>
        </w:rPr>
      </w:pPr>
      <w:r w:rsidRPr="000A1CEC">
        <w:rPr>
          <w:rFonts w:eastAsia="Calibri"/>
          <w:sz w:val="28"/>
          <w:szCs w:val="28"/>
          <w:lang w:eastAsia="en-US"/>
        </w:rPr>
        <w:t xml:space="preserve">В ходе </w:t>
      </w:r>
      <w:r>
        <w:rPr>
          <w:rFonts w:eastAsia="Calibri"/>
          <w:sz w:val="28"/>
          <w:szCs w:val="28"/>
          <w:lang w:eastAsia="en-US"/>
        </w:rPr>
        <w:t xml:space="preserve">проведения консультаций решаются </w:t>
      </w:r>
      <w:r w:rsidRPr="000A1CEC">
        <w:rPr>
          <w:rFonts w:eastAsia="Calibri"/>
          <w:sz w:val="28"/>
          <w:szCs w:val="28"/>
          <w:lang w:eastAsia="en-US"/>
        </w:rPr>
        <w:t xml:space="preserve"> задачи по  повышению теоретического, методического и профессионального мастерства педагогов и методистов; внедрению эффективных методов, приёмов и технологий организации внеурочной деятельности</w:t>
      </w:r>
      <w:proofErr w:type="gramStart"/>
      <w:r w:rsidRPr="000A1CEC">
        <w:rPr>
          <w:rFonts w:eastAsia="Calibri"/>
          <w:sz w:val="28"/>
          <w:szCs w:val="28"/>
          <w:lang w:eastAsia="en-US"/>
        </w:rPr>
        <w:t xml:space="preserve"> ;</w:t>
      </w:r>
      <w:proofErr w:type="gramEnd"/>
      <w:r w:rsidRPr="000A1CEC">
        <w:rPr>
          <w:rFonts w:eastAsia="Calibri"/>
          <w:sz w:val="28"/>
          <w:szCs w:val="28"/>
          <w:lang w:eastAsia="en-US"/>
        </w:rPr>
        <w:t xml:space="preserve"> изучению и использованию основополагающих документов в деятельности методистов; развитию творческого потенциала и стремлению к профессиональному росту и культуре  педагогов; использованию информационных технологий при организации и проведению творческих  мероприятиях.</w:t>
      </w:r>
    </w:p>
    <w:p w:rsidR="0076587F" w:rsidRPr="0076587F" w:rsidRDefault="0076587F" w:rsidP="00512CB0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76587F">
        <w:rPr>
          <w:rFonts w:eastAsia="Calibri"/>
          <w:sz w:val="28"/>
          <w:szCs w:val="28"/>
          <w:lang w:eastAsia="en-US"/>
        </w:rPr>
        <w:t xml:space="preserve">На базе ЦДТ работает Федеральная экспериментальная площадка ИСМО РАО по проблеме:       « Интеграция общего и дополнительного образования детей как фактор </w:t>
      </w:r>
      <w:r w:rsidR="00DF1B5F">
        <w:rPr>
          <w:rFonts w:eastAsia="Calibri"/>
          <w:sz w:val="28"/>
          <w:szCs w:val="28"/>
          <w:lang w:eastAsia="en-US"/>
        </w:rPr>
        <w:t xml:space="preserve"> </w:t>
      </w:r>
      <w:r w:rsidRPr="0076587F">
        <w:rPr>
          <w:rFonts w:eastAsia="Calibri"/>
          <w:sz w:val="28"/>
          <w:szCs w:val="28"/>
          <w:lang w:eastAsia="en-US"/>
        </w:rPr>
        <w:t>развития творческого потенциала обучающихся МБОУ ДОД ЦДТ Ворошиловского района города Ростова - н</w:t>
      </w:r>
      <w:proofErr w:type="gramStart"/>
      <w:r w:rsidRPr="0076587F">
        <w:rPr>
          <w:rFonts w:eastAsia="Calibri"/>
          <w:sz w:val="28"/>
          <w:szCs w:val="28"/>
          <w:lang w:eastAsia="en-US"/>
        </w:rPr>
        <w:t>а-</w:t>
      </w:r>
      <w:proofErr w:type="gramEnd"/>
      <w:r w:rsidRPr="0076587F">
        <w:rPr>
          <w:rFonts w:eastAsia="Calibri"/>
          <w:sz w:val="28"/>
          <w:szCs w:val="28"/>
          <w:lang w:eastAsia="en-US"/>
        </w:rPr>
        <w:t xml:space="preserve"> Дону».</w:t>
      </w:r>
      <w:r w:rsidRPr="0076587F">
        <w:rPr>
          <w:rFonts w:ascii="Calibri" w:eastAsia="Calibri" w:hAnsi="Calibri"/>
          <w:b/>
          <w:sz w:val="28"/>
          <w:szCs w:val="28"/>
          <w:lang w:eastAsia="en-US"/>
        </w:rPr>
        <w:t xml:space="preserve">  </w:t>
      </w:r>
      <w:r w:rsidRPr="0076587F">
        <w:rPr>
          <w:rFonts w:ascii="Calibri" w:eastAsia="Calibri" w:hAnsi="Calibri"/>
          <w:b/>
          <w:spacing w:val="-4"/>
          <w:sz w:val="28"/>
          <w:szCs w:val="28"/>
          <w:lang w:eastAsia="en-US"/>
        </w:rPr>
        <w:t xml:space="preserve"> </w:t>
      </w:r>
    </w:p>
    <w:p w:rsidR="0076587F" w:rsidRPr="0076587F" w:rsidRDefault="0076587F" w:rsidP="00512CB0">
      <w:pPr>
        <w:jc w:val="both"/>
        <w:rPr>
          <w:sz w:val="24"/>
          <w:szCs w:val="24"/>
        </w:rPr>
      </w:pPr>
    </w:p>
    <w:p w:rsidR="0076587F" w:rsidRPr="0076587F" w:rsidRDefault="0076587F" w:rsidP="00DF1B5F">
      <w:pPr>
        <w:ind w:firstLine="709"/>
        <w:jc w:val="both"/>
        <w:rPr>
          <w:sz w:val="28"/>
          <w:szCs w:val="28"/>
        </w:rPr>
      </w:pPr>
      <w:r w:rsidRPr="0076587F">
        <w:rPr>
          <w:sz w:val="28"/>
          <w:szCs w:val="28"/>
        </w:rPr>
        <w:t>В сентябре разработана   программа       экспериментального исследования по теме:</w:t>
      </w:r>
      <w:r w:rsidR="00DF1B5F">
        <w:rPr>
          <w:sz w:val="28"/>
          <w:szCs w:val="28"/>
        </w:rPr>
        <w:t xml:space="preserve"> </w:t>
      </w:r>
      <w:r w:rsidRPr="0076587F">
        <w:rPr>
          <w:sz w:val="28"/>
          <w:szCs w:val="28"/>
        </w:rPr>
        <w:t xml:space="preserve">«Развитие  методической </w:t>
      </w:r>
      <w:proofErr w:type="gramStart"/>
      <w:r w:rsidRPr="0076587F">
        <w:rPr>
          <w:sz w:val="28"/>
          <w:szCs w:val="28"/>
        </w:rPr>
        <w:t>компетентности педагогов дополнительного образования Центра детского творчества Ворошиловского района города</w:t>
      </w:r>
      <w:proofErr w:type="gramEnd"/>
      <w:r w:rsidRPr="0076587F">
        <w:rPr>
          <w:sz w:val="28"/>
          <w:szCs w:val="28"/>
        </w:rPr>
        <w:t xml:space="preserve"> Ростова – на - Дону  как фактора обеспечения качества дополнительного  образования учащихся».</w:t>
      </w:r>
    </w:p>
    <w:p w:rsidR="0076587F" w:rsidRPr="0076587F" w:rsidRDefault="0076587F" w:rsidP="00512CB0">
      <w:pPr>
        <w:ind w:firstLine="709"/>
        <w:jc w:val="both"/>
        <w:rPr>
          <w:sz w:val="28"/>
          <w:szCs w:val="28"/>
        </w:rPr>
      </w:pPr>
    </w:p>
    <w:p w:rsidR="0076587F" w:rsidRPr="0076587F" w:rsidRDefault="0076587F" w:rsidP="00512CB0">
      <w:pPr>
        <w:spacing w:after="160" w:line="256" w:lineRule="auto"/>
        <w:jc w:val="both"/>
        <w:outlineLvl w:val="0"/>
        <w:rPr>
          <w:sz w:val="28"/>
          <w:szCs w:val="28"/>
        </w:rPr>
      </w:pPr>
      <w:r w:rsidRPr="0076587F">
        <w:rPr>
          <w:rFonts w:eastAsia="Calibri"/>
          <w:sz w:val="28"/>
          <w:szCs w:val="28"/>
          <w:lang w:eastAsia="en-US"/>
        </w:rPr>
        <w:t xml:space="preserve">       </w:t>
      </w:r>
      <w:r w:rsidRPr="0076587F">
        <w:rPr>
          <w:i/>
          <w:sz w:val="28"/>
          <w:szCs w:val="28"/>
        </w:rPr>
        <w:t>На первом ( аналитико - исследовательском )  этапе</w:t>
      </w:r>
      <w:r w:rsidRPr="0076587F">
        <w:rPr>
          <w:b/>
          <w:sz w:val="28"/>
          <w:szCs w:val="28"/>
        </w:rPr>
        <w:t xml:space="preserve">  программы </w:t>
      </w:r>
      <w:r w:rsidRPr="0076587F">
        <w:rPr>
          <w:sz w:val="28"/>
          <w:szCs w:val="28"/>
        </w:rPr>
        <w:t xml:space="preserve">(2014- 2015 г.г.)  будут осуществляться: осмысление  участниками проекта его концептуальных оснований через    анализ философской,  психолого - педагогической литературы, диссертационных исследований по данной </w:t>
      </w:r>
      <w:r w:rsidRPr="0076587F">
        <w:rPr>
          <w:sz w:val="28"/>
          <w:szCs w:val="28"/>
        </w:rPr>
        <w:lastRenderedPageBreak/>
        <w:t>проблеме;   определение диагностических  методов исследования;  изучение состояния исследуемой проблемы в теории и практике  сферы  дополнительного образования детей ;  определение  проблемы и  теоретик</w:t>
      </w:r>
      <w:proofErr w:type="gramStart"/>
      <w:r w:rsidRPr="0076587F">
        <w:rPr>
          <w:sz w:val="28"/>
          <w:szCs w:val="28"/>
        </w:rPr>
        <w:t>о-</w:t>
      </w:r>
      <w:proofErr w:type="gramEnd"/>
      <w:r w:rsidRPr="0076587F">
        <w:rPr>
          <w:sz w:val="28"/>
          <w:szCs w:val="28"/>
        </w:rPr>
        <w:t xml:space="preserve"> методологических подходов к ее рассмотрению;  формулировка  темы, объекта, предмета, рабочей гипотезы и задач исследования; разработка программ  и методик  констатирующего этапа эксперимента;  реализация   констатирующего  этапа эксперимента и обобщение его   результатов.</w:t>
      </w:r>
    </w:p>
    <w:p w:rsidR="0076587F" w:rsidRPr="0076587F" w:rsidRDefault="0076587F" w:rsidP="0076587F">
      <w:pPr>
        <w:spacing w:after="160" w:line="256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6587F">
        <w:rPr>
          <w:rFonts w:eastAsia="Calibri"/>
          <w:sz w:val="28"/>
          <w:szCs w:val="28"/>
          <w:lang w:eastAsia="en-US"/>
        </w:rPr>
        <w:t xml:space="preserve">- Основным направлением воспитательной работы ЦДТ образования в 2014 -2015 году стала  реализация  проекта «Мы Отчизны славной - маленькая часть». </w:t>
      </w:r>
    </w:p>
    <w:p w:rsidR="0076587F" w:rsidRPr="0076587F" w:rsidRDefault="0076587F" w:rsidP="0076587F">
      <w:pPr>
        <w:spacing w:after="160" w:line="256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6587F">
        <w:rPr>
          <w:rFonts w:eastAsia="Calibri"/>
          <w:sz w:val="28"/>
          <w:szCs w:val="28"/>
          <w:lang w:eastAsia="en-US"/>
        </w:rPr>
        <w:t>Проект   ориентирован</w:t>
      </w:r>
      <w:r w:rsidRPr="0076587F">
        <w:rPr>
          <w:rFonts w:eastAsia="Calibri"/>
          <w:b/>
          <w:sz w:val="28"/>
          <w:szCs w:val="28"/>
          <w:lang w:eastAsia="en-US"/>
        </w:rPr>
        <w:t xml:space="preserve"> </w:t>
      </w:r>
      <w:r w:rsidRPr="0076587F">
        <w:rPr>
          <w:rFonts w:eastAsia="Calibri"/>
          <w:sz w:val="28"/>
          <w:szCs w:val="28"/>
          <w:lang w:eastAsia="en-US"/>
        </w:rPr>
        <w:t>на решение ряда воспитательных и социальных проблем.</w:t>
      </w:r>
    </w:p>
    <w:p w:rsidR="0076587F" w:rsidRPr="0076587F" w:rsidRDefault="0076587F" w:rsidP="0076587F">
      <w:pPr>
        <w:spacing w:after="160" w:line="256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6587F">
        <w:rPr>
          <w:rFonts w:eastAsia="Calibri"/>
          <w:sz w:val="28"/>
          <w:szCs w:val="28"/>
          <w:lang w:eastAsia="en-US"/>
        </w:rPr>
        <w:t xml:space="preserve"> Основная цель проекта - активизация на муниципальном уровне инновационной деятельности образовательных учреждений по реализации современных моделей в системе гражданско-патриотического воспитания.</w:t>
      </w:r>
    </w:p>
    <w:p w:rsidR="0076587F" w:rsidRPr="0076587F" w:rsidRDefault="0076587F" w:rsidP="0076587F">
      <w:pPr>
        <w:spacing w:after="160" w:line="256" w:lineRule="auto"/>
        <w:jc w:val="both"/>
        <w:outlineLvl w:val="0"/>
        <w:rPr>
          <w:sz w:val="28"/>
          <w:szCs w:val="28"/>
        </w:rPr>
      </w:pPr>
      <w:r w:rsidRPr="0076587F">
        <w:rPr>
          <w:rFonts w:eastAsia="Calibri"/>
          <w:sz w:val="28"/>
          <w:szCs w:val="28"/>
          <w:lang w:eastAsia="en-US"/>
        </w:rPr>
        <w:t xml:space="preserve"> В процессе реализации проекта предусматривается решение следующих задач:</w:t>
      </w:r>
    </w:p>
    <w:p w:rsidR="0076587F" w:rsidRPr="0076587F" w:rsidRDefault="0076587F" w:rsidP="0076587F">
      <w:pPr>
        <w:jc w:val="both"/>
        <w:rPr>
          <w:rFonts w:eastAsia="Calibri"/>
          <w:sz w:val="28"/>
          <w:szCs w:val="28"/>
          <w:lang w:eastAsia="en-US"/>
        </w:rPr>
      </w:pPr>
      <w:r w:rsidRPr="0076587F">
        <w:rPr>
          <w:rFonts w:eastAsia="Calibri"/>
          <w:sz w:val="28"/>
          <w:szCs w:val="28"/>
          <w:lang w:eastAsia="en-US"/>
        </w:rPr>
        <w:t xml:space="preserve">- повышение теоретического, научно-методического уровня подготовки педагогов по вопросам гражданско-патриотического воспитания;  </w:t>
      </w:r>
    </w:p>
    <w:p w:rsidR="00512CB0" w:rsidRDefault="0076587F" w:rsidP="00D64732">
      <w:pPr>
        <w:jc w:val="both"/>
        <w:rPr>
          <w:rFonts w:eastAsia="Calibri"/>
          <w:sz w:val="28"/>
          <w:szCs w:val="28"/>
          <w:lang w:eastAsia="en-US"/>
        </w:rPr>
      </w:pPr>
      <w:r w:rsidRPr="0076587F">
        <w:rPr>
          <w:rFonts w:eastAsia="Calibri"/>
          <w:sz w:val="28"/>
          <w:szCs w:val="28"/>
          <w:lang w:eastAsia="en-US"/>
        </w:rPr>
        <w:t xml:space="preserve">- создание научно-методического обеспечения регулирующего воспитательную работу.   </w:t>
      </w:r>
    </w:p>
    <w:p w:rsidR="00DF1B5F" w:rsidRDefault="00DF1B5F" w:rsidP="00D64732">
      <w:pPr>
        <w:jc w:val="both"/>
        <w:rPr>
          <w:rFonts w:eastAsia="Calibri"/>
          <w:sz w:val="28"/>
          <w:szCs w:val="28"/>
          <w:lang w:eastAsia="en-US"/>
        </w:rPr>
      </w:pPr>
    </w:p>
    <w:p w:rsidR="00DF1B5F" w:rsidRDefault="00DF1B5F" w:rsidP="00D64732">
      <w:pPr>
        <w:jc w:val="both"/>
        <w:rPr>
          <w:rFonts w:eastAsia="Calibri"/>
          <w:sz w:val="28"/>
          <w:szCs w:val="28"/>
          <w:lang w:eastAsia="en-US"/>
        </w:rPr>
      </w:pPr>
    </w:p>
    <w:p w:rsidR="00DF1B5F" w:rsidRDefault="00DF1B5F" w:rsidP="00D64732">
      <w:pPr>
        <w:jc w:val="both"/>
        <w:rPr>
          <w:rFonts w:eastAsia="Calibri"/>
          <w:sz w:val="28"/>
          <w:szCs w:val="28"/>
          <w:lang w:eastAsia="en-US"/>
        </w:rPr>
      </w:pPr>
    </w:p>
    <w:p w:rsidR="00DF1B5F" w:rsidRDefault="00DF1B5F" w:rsidP="00D64732">
      <w:pPr>
        <w:jc w:val="both"/>
        <w:rPr>
          <w:rFonts w:eastAsia="Calibri"/>
          <w:sz w:val="28"/>
          <w:szCs w:val="28"/>
          <w:lang w:eastAsia="en-US"/>
        </w:rPr>
      </w:pPr>
    </w:p>
    <w:p w:rsidR="00DF1B5F" w:rsidRDefault="00DF1B5F" w:rsidP="00D64732">
      <w:pPr>
        <w:jc w:val="both"/>
        <w:rPr>
          <w:rFonts w:eastAsia="Calibri"/>
          <w:sz w:val="28"/>
          <w:szCs w:val="28"/>
          <w:lang w:eastAsia="en-US"/>
        </w:rPr>
      </w:pPr>
    </w:p>
    <w:p w:rsidR="00DF1B5F" w:rsidRDefault="00DF1B5F" w:rsidP="00D64732">
      <w:pPr>
        <w:jc w:val="both"/>
        <w:rPr>
          <w:rFonts w:eastAsia="Calibri"/>
          <w:sz w:val="28"/>
          <w:szCs w:val="28"/>
          <w:lang w:eastAsia="en-US"/>
        </w:rPr>
      </w:pPr>
    </w:p>
    <w:p w:rsidR="00DF1B5F" w:rsidRDefault="00DF1B5F" w:rsidP="00D64732">
      <w:pPr>
        <w:jc w:val="both"/>
        <w:rPr>
          <w:rFonts w:eastAsia="Calibri"/>
          <w:sz w:val="28"/>
          <w:szCs w:val="28"/>
          <w:lang w:eastAsia="en-US"/>
        </w:rPr>
      </w:pPr>
    </w:p>
    <w:p w:rsidR="00DF1B5F" w:rsidRDefault="00DF1B5F" w:rsidP="00D64732">
      <w:pPr>
        <w:jc w:val="both"/>
        <w:rPr>
          <w:rFonts w:eastAsia="Calibri"/>
          <w:sz w:val="28"/>
          <w:szCs w:val="28"/>
          <w:lang w:eastAsia="en-US"/>
        </w:rPr>
      </w:pPr>
    </w:p>
    <w:p w:rsidR="00DF1B5F" w:rsidRDefault="00DF1B5F" w:rsidP="00D64732">
      <w:pPr>
        <w:jc w:val="both"/>
        <w:rPr>
          <w:rFonts w:eastAsia="Calibri"/>
          <w:sz w:val="28"/>
          <w:szCs w:val="28"/>
          <w:lang w:eastAsia="en-US"/>
        </w:rPr>
      </w:pPr>
    </w:p>
    <w:p w:rsidR="00DF1B5F" w:rsidRDefault="00DF1B5F" w:rsidP="00D64732">
      <w:pPr>
        <w:jc w:val="both"/>
        <w:rPr>
          <w:rFonts w:eastAsia="Calibri"/>
          <w:sz w:val="28"/>
          <w:szCs w:val="28"/>
          <w:lang w:eastAsia="en-US"/>
        </w:rPr>
      </w:pPr>
    </w:p>
    <w:p w:rsidR="00DF1B5F" w:rsidRDefault="00DF1B5F" w:rsidP="00D64732">
      <w:pPr>
        <w:jc w:val="both"/>
        <w:rPr>
          <w:rFonts w:eastAsia="Calibri"/>
          <w:sz w:val="28"/>
          <w:szCs w:val="28"/>
          <w:lang w:eastAsia="en-US"/>
        </w:rPr>
      </w:pPr>
    </w:p>
    <w:p w:rsidR="00DF1B5F" w:rsidRDefault="00DF1B5F" w:rsidP="00D64732">
      <w:pPr>
        <w:jc w:val="both"/>
        <w:rPr>
          <w:rFonts w:eastAsia="Calibri"/>
          <w:sz w:val="28"/>
          <w:szCs w:val="28"/>
          <w:lang w:eastAsia="en-US"/>
        </w:rPr>
      </w:pPr>
    </w:p>
    <w:p w:rsidR="00DF1B5F" w:rsidRDefault="00DF1B5F" w:rsidP="00D64732">
      <w:pPr>
        <w:jc w:val="both"/>
        <w:rPr>
          <w:rFonts w:eastAsia="Calibri"/>
          <w:sz w:val="28"/>
          <w:szCs w:val="28"/>
          <w:lang w:eastAsia="en-US"/>
        </w:rPr>
      </w:pPr>
    </w:p>
    <w:p w:rsidR="00DF1B5F" w:rsidRDefault="00DF1B5F" w:rsidP="00D64732">
      <w:pPr>
        <w:jc w:val="both"/>
        <w:rPr>
          <w:rFonts w:eastAsia="Calibri"/>
          <w:sz w:val="28"/>
          <w:szCs w:val="28"/>
          <w:lang w:eastAsia="en-US"/>
        </w:rPr>
      </w:pPr>
    </w:p>
    <w:p w:rsidR="00DF1B5F" w:rsidRDefault="00DF1B5F" w:rsidP="00D64732">
      <w:pPr>
        <w:jc w:val="both"/>
        <w:rPr>
          <w:rFonts w:eastAsia="Calibri"/>
          <w:sz w:val="28"/>
          <w:szCs w:val="28"/>
          <w:lang w:eastAsia="en-US"/>
        </w:rPr>
      </w:pPr>
    </w:p>
    <w:p w:rsidR="00DF1B5F" w:rsidRDefault="00DF1B5F" w:rsidP="00D64732">
      <w:pPr>
        <w:jc w:val="both"/>
        <w:rPr>
          <w:rFonts w:eastAsia="Calibri"/>
          <w:sz w:val="28"/>
          <w:szCs w:val="28"/>
          <w:lang w:eastAsia="en-US"/>
        </w:rPr>
      </w:pPr>
    </w:p>
    <w:p w:rsidR="00DF1B5F" w:rsidRDefault="00DF1B5F" w:rsidP="00D64732">
      <w:pPr>
        <w:jc w:val="both"/>
        <w:rPr>
          <w:rFonts w:eastAsia="Calibri"/>
          <w:sz w:val="28"/>
          <w:szCs w:val="28"/>
          <w:lang w:eastAsia="en-US"/>
        </w:rPr>
      </w:pPr>
    </w:p>
    <w:p w:rsidR="00DF1B5F" w:rsidRDefault="00DF1B5F" w:rsidP="00D64732">
      <w:pPr>
        <w:jc w:val="both"/>
        <w:rPr>
          <w:rFonts w:eastAsia="Calibri"/>
          <w:sz w:val="28"/>
          <w:szCs w:val="28"/>
          <w:lang w:eastAsia="en-US"/>
        </w:rPr>
      </w:pPr>
    </w:p>
    <w:p w:rsidR="00DF1B5F" w:rsidRDefault="00DF1B5F" w:rsidP="00D64732">
      <w:pPr>
        <w:jc w:val="both"/>
        <w:rPr>
          <w:rFonts w:eastAsia="Calibri"/>
          <w:sz w:val="28"/>
          <w:szCs w:val="28"/>
          <w:lang w:eastAsia="en-US"/>
        </w:rPr>
      </w:pPr>
    </w:p>
    <w:p w:rsidR="00DF1B5F" w:rsidRPr="00DF1B5F" w:rsidRDefault="00DF1B5F" w:rsidP="00D64732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512CB0" w:rsidRPr="00D64732" w:rsidRDefault="00512CB0" w:rsidP="00D64732">
      <w:pPr>
        <w:jc w:val="both"/>
        <w:rPr>
          <w:b/>
          <w:i/>
          <w:sz w:val="28"/>
          <w:szCs w:val="28"/>
        </w:rPr>
      </w:pPr>
    </w:p>
    <w:p w:rsidR="00C76D9D" w:rsidRDefault="00C76D9D" w:rsidP="00C76D9D">
      <w:pPr>
        <w:pStyle w:val="a6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Организационно-массовая работа в МБОУ ДОД ЦДТ в 2014 году</w:t>
      </w:r>
    </w:p>
    <w:p w:rsidR="00C76D9D" w:rsidRPr="00F30D99" w:rsidRDefault="00C76D9D" w:rsidP="00C76D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Организационно-массовая работа в МБОУ ДОД ЦДТ   реша</w:t>
      </w:r>
      <w:r w:rsidR="00D64732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C76D9D" w:rsidRDefault="00C76D9D" w:rsidP="00C76D9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A725C">
        <w:rPr>
          <w:rFonts w:ascii="Times New Roman" w:hAnsi="Times New Roman" w:cs="Times New Roman"/>
          <w:b/>
          <w:sz w:val="28"/>
          <w:szCs w:val="28"/>
        </w:rPr>
        <w:object w:dxaOrig="7198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1pt;height:360.65pt" o:ole="">
            <v:imagedata r:id="rId11" o:title=""/>
          </v:shape>
          <o:OLEObject Type="Embed" ProgID="PowerPoint.Slide.12" ShapeID="_x0000_i1025" DrawAspect="Content" ObjectID="_1486456808" r:id="rId12"/>
        </w:object>
      </w:r>
    </w:p>
    <w:p w:rsidR="00C76D9D" w:rsidRDefault="00C76D9D" w:rsidP="00C76D9D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76D9D" w:rsidRPr="00C76D9D" w:rsidRDefault="00C76D9D" w:rsidP="00C76D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28E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 плану</w:t>
      </w:r>
      <w:r w:rsidRPr="00BE28EE">
        <w:rPr>
          <w:rFonts w:ascii="Times New Roman" w:hAnsi="Times New Roman" w:cs="Times New Roman"/>
          <w:sz w:val="28"/>
          <w:szCs w:val="28"/>
        </w:rPr>
        <w:t xml:space="preserve"> 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2013-2014 учебный год с целью создания условий для формирования мотивации к познанию и творчеству в досуговой деятельности, самореализации и саморазвития обучающихся, были организованы и проведены 112 мероприятий с охватом детей 3456 чел. По сравнению с предыдущим годом, количество мероприятий уменьшилось, но увеличилось число участников.</w:t>
      </w:r>
    </w:p>
    <w:p w:rsidR="00C76D9D" w:rsidRPr="005A10D5" w:rsidRDefault="00C76D9D" w:rsidP="00C76D9D">
      <w:pPr>
        <w:pStyle w:val="a6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2410"/>
      </w:tblGrid>
      <w:tr w:rsidR="00C76D9D" w:rsidTr="00270668">
        <w:tc>
          <w:tcPr>
            <w:tcW w:w="5070" w:type="dxa"/>
            <w:gridSpan w:val="2"/>
          </w:tcPr>
          <w:p w:rsidR="00C76D9D" w:rsidRDefault="00C76D9D" w:rsidP="002706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мероприятий</w:t>
            </w:r>
          </w:p>
        </w:tc>
        <w:tc>
          <w:tcPr>
            <w:tcW w:w="4961" w:type="dxa"/>
            <w:gridSpan w:val="2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C76D9D" w:rsidTr="00270668">
        <w:tc>
          <w:tcPr>
            <w:tcW w:w="2518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2012-2013 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55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551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410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C76D9D" w:rsidTr="00270668">
        <w:tc>
          <w:tcPr>
            <w:tcW w:w="2518" w:type="dxa"/>
          </w:tcPr>
          <w:p w:rsidR="00C76D9D" w:rsidRDefault="00C76D9D" w:rsidP="002706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552" w:type="dxa"/>
          </w:tcPr>
          <w:p w:rsidR="00C76D9D" w:rsidRDefault="00C76D9D" w:rsidP="002706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551" w:type="dxa"/>
          </w:tcPr>
          <w:p w:rsidR="00C76D9D" w:rsidRDefault="00C76D9D" w:rsidP="002706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3035чел</w:t>
            </w:r>
          </w:p>
        </w:tc>
        <w:tc>
          <w:tcPr>
            <w:tcW w:w="2410" w:type="dxa"/>
          </w:tcPr>
          <w:p w:rsidR="00C76D9D" w:rsidRDefault="00C76D9D" w:rsidP="002706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3456</w:t>
            </w:r>
          </w:p>
        </w:tc>
      </w:tr>
    </w:tbl>
    <w:p w:rsidR="00C76D9D" w:rsidRDefault="00C76D9D" w:rsidP="00C76D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6D9D" w:rsidRDefault="00C76D9D" w:rsidP="00C76D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  был сделан акцент на проведение и участие в районных мероприятиях; мероприятиях, проводимых для нескольких подростковых клубов одновременно.</w:t>
      </w:r>
    </w:p>
    <w:p w:rsidR="00C76D9D" w:rsidRDefault="00C76D9D" w:rsidP="00C76D9D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76D9D" w:rsidRDefault="00C76D9D" w:rsidP="00C76D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6D9D" w:rsidRDefault="00C76D9D" w:rsidP="00C76D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0CD1DA" wp14:editId="3FDB5F3A">
            <wp:extent cx="5876925" cy="27622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76D9D" w:rsidRDefault="00C76D9D" w:rsidP="00C76D9D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76D9D" w:rsidRDefault="00C76D9D" w:rsidP="00C76D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мероприятий:</w:t>
      </w:r>
    </w:p>
    <w:p w:rsidR="00C76D9D" w:rsidRDefault="00C76D9D" w:rsidP="00C76D9D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76D9D" w:rsidRDefault="00DF1B5F" w:rsidP="00C76D9D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9.85pt;margin-top:.4pt;width:245.95pt;height:26.85pt;z-index:251661312;mso-width-relative:margin;mso-height-relative:margin">
            <v:textbox style="mso-next-textbox:#_x0000_s1027">
              <w:txbxContent>
                <w:p w:rsidR="00B359AA" w:rsidRPr="005A10D5" w:rsidRDefault="00B359AA" w:rsidP="00C76D9D">
                  <w:pPr>
                    <w:rPr>
                      <w:sz w:val="28"/>
                      <w:szCs w:val="28"/>
                    </w:rPr>
                  </w:pPr>
                  <w:r w:rsidRPr="005A10D5">
                    <w:rPr>
                      <w:sz w:val="28"/>
                      <w:szCs w:val="28"/>
                    </w:rPr>
                    <w:t>Спортивные  -15 %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88.45pt;margin-top:15.25pt;width:41.85pt;height:18.5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-8.3pt;margin-top:.4pt;width:96.75pt;height:136.35pt;z-index:251660288;mso-width-relative:margin;mso-height-relative:margin">
            <v:textbox style="mso-next-textbox:#_x0000_s1026">
              <w:txbxContent>
                <w:p w:rsidR="00B359AA" w:rsidRDefault="00B359AA" w:rsidP="00C76D9D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59AA" w:rsidRDefault="00B359AA" w:rsidP="00C76D9D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59AA" w:rsidRDefault="00B359AA" w:rsidP="00C76D9D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</w:t>
                  </w:r>
                </w:p>
                <w:p w:rsidR="00B359AA" w:rsidRPr="00E37ADC" w:rsidRDefault="00B359AA" w:rsidP="00C76D9D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A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мероприятий</w:t>
                  </w:r>
                </w:p>
                <w:p w:rsidR="00B359AA" w:rsidRPr="00E37ADC" w:rsidRDefault="00B359AA" w:rsidP="00C76D9D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A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112</w:t>
                  </w:r>
                </w:p>
              </w:txbxContent>
            </v:textbox>
          </v:shape>
        </w:pict>
      </w:r>
    </w:p>
    <w:p w:rsidR="00C76D9D" w:rsidRDefault="00C76D9D" w:rsidP="00C76D9D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C76D9D" w:rsidRDefault="00DF1B5F" w:rsidP="00C76D9D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129.85pt;margin-top:1.6pt;width:245.95pt;height:34.7pt;z-index:251662336;mso-width-relative:margin;mso-height-relative:margin">
            <v:textbox style="mso-next-textbox:#_x0000_s1028">
              <w:txbxContent>
                <w:p w:rsidR="00B359AA" w:rsidRPr="005A10D5" w:rsidRDefault="00B359AA" w:rsidP="00C76D9D">
                  <w:pPr>
                    <w:rPr>
                      <w:sz w:val="28"/>
                      <w:szCs w:val="28"/>
                    </w:rPr>
                  </w:pPr>
                  <w:r w:rsidRPr="005A10D5">
                    <w:rPr>
                      <w:sz w:val="28"/>
                      <w:szCs w:val="28"/>
                    </w:rPr>
                    <w:t>Познавательно-развлекательные- 40%</w:t>
                  </w:r>
                </w:p>
              </w:txbxContent>
            </v:textbox>
          </v:shape>
        </w:pict>
      </w:r>
    </w:p>
    <w:p w:rsidR="00C76D9D" w:rsidRDefault="00DF1B5F" w:rsidP="00C76D9D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88.45pt;margin-top:5.2pt;width:41.85pt;height:0;flip:x;z-index:251666432" o:connectortype="straight">
            <v:stroke endarrow="block"/>
          </v:shape>
        </w:pict>
      </w:r>
    </w:p>
    <w:p w:rsidR="00C76D9D" w:rsidRDefault="00DF1B5F" w:rsidP="00C76D9D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129.85pt;margin-top:9.45pt;width:252.1pt;height:35.95pt;z-index:251663360;mso-width-relative:margin;mso-height-relative:margin">
            <v:textbox style="mso-next-textbox:#_x0000_s1029">
              <w:txbxContent>
                <w:p w:rsidR="00B359AA" w:rsidRPr="005A10D5" w:rsidRDefault="00B359AA" w:rsidP="00C76D9D">
                  <w:pPr>
                    <w:rPr>
                      <w:sz w:val="28"/>
                      <w:szCs w:val="28"/>
                    </w:rPr>
                  </w:pPr>
                  <w:r w:rsidRPr="005A10D5">
                    <w:rPr>
                      <w:sz w:val="28"/>
                      <w:szCs w:val="28"/>
                    </w:rPr>
                    <w:t>Конкурсные – 15 %</w:t>
                  </w:r>
                </w:p>
              </w:txbxContent>
            </v:textbox>
          </v:shape>
        </w:pict>
      </w:r>
    </w:p>
    <w:p w:rsidR="00C76D9D" w:rsidRDefault="00DF1B5F" w:rsidP="00C76D9D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88.45pt;margin-top:3pt;width:41.85pt;height:9.75pt;flip:x y;z-index:251667456" o:connectortype="straight">
            <v:stroke endarrow="block"/>
          </v:shape>
        </w:pict>
      </w:r>
    </w:p>
    <w:p w:rsidR="00C76D9D" w:rsidRDefault="00C76D9D" w:rsidP="00C76D9D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C76D9D" w:rsidRDefault="00DF1B5F" w:rsidP="00C76D9D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130.3pt;margin-top:.85pt;width:251.25pt;height:36.45pt;z-index:251664384;mso-height-percent:200;mso-height-percent:200;mso-width-relative:margin;mso-height-relative:margin">
            <v:textbox style="mso-next-textbox:#_x0000_s1030;mso-fit-shape-to-text:t">
              <w:txbxContent>
                <w:p w:rsidR="00B359AA" w:rsidRPr="005A10D5" w:rsidRDefault="00B359AA" w:rsidP="00C76D9D">
                  <w:pPr>
                    <w:rPr>
                      <w:sz w:val="28"/>
                      <w:szCs w:val="28"/>
                    </w:rPr>
                  </w:pPr>
                  <w:r w:rsidRPr="005A10D5">
                    <w:rPr>
                      <w:sz w:val="28"/>
                      <w:szCs w:val="28"/>
                    </w:rPr>
                    <w:t>Игровые, творческие – 30 %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88.45pt;margin-top:.8pt;width:41.85pt;height:16.5pt;flip:x y;z-index:251668480" o:connectortype="straight">
            <v:stroke endarrow="block"/>
          </v:shape>
        </w:pict>
      </w:r>
    </w:p>
    <w:p w:rsidR="00C76D9D" w:rsidRDefault="00C76D9D" w:rsidP="00C76D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6D9D" w:rsidRDefault="00C76D9D" w:rsidP="00C76D9D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6D9D" w:rsidRDefault="00C76D9D" w:rsidP="00BD4E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E11567" wp14:editId="1EFEE863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76D9D" w:rsidRDefault="00C76D9D" w:rsidP="00C76D9D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C76D9D" w:rsidRDefault="00C76D9D" w:rsidP="00C76D9D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C76D9D" w:rsidRDefault="00C76D9D" w:rsidP="00C76D9D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проведенных мероприятий показал, что в творческих объединениях в течение учебного года проводились мероприятия, направленные на формирование социальных компетенций, личностных качеств воспитанников;</w:t>
      </w:r>
      <w:r w:rsidRPr="009A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2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продуктивного, содержательного досуга детей и подростков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A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2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асоциального поведения в подростковой среде</w:t>
      </w:r>
      <w:r>
        <w:rPr>
          <w:rFonts w:ascii="Times New Roman" w:hAnsi="Times New Roman" w:cs="Times New Roman"/>
          <w:sz w:val="28"/>
          <w:szCs w:val="28"/>
        </w:rPr>
        <w:t>. Творческие вечера, отчетные концерты, праздники, соревнования, викторины и диспуты помогали обучающимся лучше узнать друг друга, научиться оценивать себя и других.</w:t>
      </w:r>
      <w:r w:rsidRPr="009A6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D9D" w:rsidRDefault="00C76D9D" w:rsidP="00C76D9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ознакомления детей и родителей с деятельность своего творческого объединения, а также для привлечения обучающихся, с 5 по 15 сентября во всех объединениях проводились </w:t>
      </w:r>
      <w:r w:rsidRPr="00583474">
        <w:rPr>
          <w:rFonts w:ascii="Times New Roman" w:hAnsi="Times New Roman" w:cs="Times New Roman"/>
          <w:b/>
          <w:sz w:val="28"/>
          <w:szCs w:val="28"/>
        </w:rPr>
        <w:t>Дни открытых дверей</w:t>
      </w:r>
      <w:r>
        <w:rPr>
          <w:rFonts w:ascii="Times New Roman" w:hAnsi="Times New Roman" w:cs="Times New Roman"/>
          <w:sz w:val="28"/>
          <w:szCs w:val="28"/>
        </w:rPr>
        <w:t>.   Традиционными стали праздники «</w:t>
      </w:r>
      <w:r w:rsidRPr="009A67CA">
        <w:rPr>
          <w:rFonts w:ascii="Times New Roman" w:hAnsi="Times New Roman" w:cs="Times New Roman"/>
          <w:b/>
          <w:sz w:val="28"/>
          <w:szCs w:val="28"/>
        </w:rPr>
        <w:t>Дни именинника</w:t>
      </w:r>
      <w:r>
        <w:rPr>
          <w:rFonts w:ascii="Times New Roman" w:hAnsi="Times New Roman" w:cs="Times New Roman"/>
          <w:sz w:val="28"/>
          <w:szCs w:val="28"/>
        </w:rPr>
        <w:t>», мероприятия, посвященные «</w:t>
      </w:r>
      <w:r w:rsidRPr="009A67CA">
        <w:rPr>
          <w:rFonts w:ascii="Times New Roman" w:hAnsi="Times New Roman" w:cs="Times New Roman"/>
          <w:b/>
          <w:sz w:val="28"/>
          <w:szCs w:val="28"/>
        </w:rPr>
        <w:t>Дню матери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247DA3">
        <w:rPr>
          <w:rFonts w:ascii="Times New Roman" w:hAnsi="Times New Roman" w:cs="Times New Roman"/>
          <w:b/>
          <w:sz w:val="28"/>
          <w:szCs w:val="28"/>
        </w:rPr>
        <w:t>Дню Победы»,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47DA3">
        <w:rPr>
          <w:rFonts w:ascii="Times New Roman" w:hAnsi="Times New Roman" w:cs="Times New Roman"/>
          <w:b/>
          <w:sz w:val="28"/>
          <w:szCs w:val="28"/>
        </w:rPr>
        <w:t>Неделя Добра»</w:t>
      </w:r>
      <w:r>
        <w:rPr>
          <w:rFonts w:ascii="Times New Roman" w:hAnsi="Times New Roman" w:cs="Times New Roman"/>
          <w:b/>
          <w:sz w:val="28"/>
          <w:szCs w:val="28"/>
        </w:rPr>
        <w:t>, «Рождественский перезвон», «Ростовская область – территория здоровья» и др.</w:t>
      </w:r>
    </w:p>
    <w:p w:rsidR="00C76D9D" w:rsidRDefault="00C76D9D" w:rsidP="00C76D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Традиционным стало и  проведение фестиваля детского художественного творчества </w:t>
      </w:r>
      <w:r w:rsidRPr="00247DA3">
        <w:rPr>
          <w:rFonts w:ascii="Times New Roman" w:hAnsi="Times New Roman" w:cs="Times New Roman"/>
          <w:b/>
          <w:sz w:val="28"/>
          <w:szCs w:val="28"/>
        </w:rPr>
        <w:t>(«Калейдоскоп талантов»</w:t>
      </w:r>
      <w:r>
        <w:rPr>
          <w:rFonts w:ascii="Times New Roman" w:hAnsi="Times New Roman" w:cs="Times New Roman"/>
          <w:sz w:val="28"/>
          <w:szCs w:val="28"/>
        </w:rPr>
        <w:t xml:space="preserve">) и выставки детского прикладного и технического творчества </w:t>
      </w:r>
      <w:r w:rsidRPr="00247DA3">
        <w:rPr>
          <w:rFonts w:ascii="Times New Roman" w:hAnsi="Times New Roman" w:cs="Times New Roman"/>
          <w:b/>
          <w:sz w:val="28"/>
          <w:szCs w:val="28"/>
        </w:rPr>
        <w:t>(«Наш славный Тихий Дон»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76D9D" w:rsidRDefault="00C76D9D" w:rsidP="00C76D9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дни школьных каникул в МБОУ ДОД ЦДТ и его корпусах, подростковых клубах уже не первый год успешно реализуются программы «Каникулы» и «Лето. Мы за здоровый образ жизни», которые  включает в себя проведение </w:t>
      </w:r>
      <w:r w:rsidRPr="002B2BD3">
        <w:rPr>
          <w:rFonts w:ascii="Times New Roman" w:hAnsi="Times New Roman" w:cs="Times New Roman"/>
          <w:b/>
          <w:sz w:val="28"/>
          <w:szCs w:val="28"/>
        </w:rPr>
        <w:t>творческих мастерских</w:t>
      </w:r>
      <w:r>
        <w:rPr>
          <w:rFonts w:ascii="Times New Roman" w:hAnsi="Times New Roman" w:cs="Times New Roman"/>
          <w:sz w:val="28"/>
          <w:szCs w:val="28"/>
        </w:rPr>
        <w:t xml:space="preserve"> «Осенняя симфония», «В мешок Деда Мороза», «Весна пришла», «Весеннее настроение» и др.;   </w:t>
      </w:r>
      <w:r w:rsidRPr="002B2BD3">
        <w:rPr>
          <w:rFonts w:ascii="Times New Roman" w:hAnsi="Times New Roman" w:cs="Times New Roman"/>
          <w:b/>
          <w:sz w:val="28"/>
          <w:szCs w:val="28"/>
        </w:rPr>
        <w:t xml:space="preserve">спортивных праздников </w:t>
      </w:r>
      <w:r>
        <w:rPr>
          <w:rFonts w:ascii="Times New Roman" w:hAnsi="Times New Roman" w:cs="Times New Roman"/>
          <w:sz w:val="28"/>
          <w:szCs w:val="28"/>
        </w:rPr>
        <w:t xml:space="preserve">«Стартует осень…», «Спортивный калейдоскоп», «Олимпийские старты», «На Олимпийской волне» и др.; </w:t>
      </w:r>
      <w:r w:rsidRPr="002B2BD3">
        <w:rPr>
          <w:rFonts w:ascii="Times New Roman" w:hAnsi="Times New Roman" w:cs="Times New Roman"/>
          <w:b/>
          <w:sz w:val="28"/>
          <w:szCs w:val="28"/>
        </w:rPr>
        <w:t>познавательно-развлекательных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BD3">
        <w:rPr>
          <w:rFonts w:ascii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«Мой друг – Светофор», «Я – доброволец», «Новогодние приключения в стране ЮИД», «Знатоки спорта» и др.</w:t>
      </w:r>
    </w:p>
    <w:p w:rsidR="00C76D9D" w:rsidRDefault="00C76D9D" w:rsidP="00C76D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мероприятий на каникулах:</w:t>
      </w:r>
    </w:p>
    <w:tbl>
      <w:tblPr>
        <w:tblStyle w:val="a5"/>
        <w:tblW w:w="10632" w:type="dxa"/>
        <w:tblInd w:w="-459" w:type="dxa"/>
        <w:tblLook w:val="04A0" w:firstRow="1" w:lastRow="0" w:firstColumn="1" w:lastColumn="0" w:noHBand="0" w:noVBand="1"/>
      </w:tblPr>
      <w:tblGrid>
        <w:gridCol w:w="1789"/>
        <w:gridCol w:w="1566"/>
        <w:gridCol w:w="1788"/>
        <w:gridCol w:w="1850"/>
        <w:gridCol w:w="1788"/>
        <w:gridCol w:w="1851"/>
      </w:tblGrid>
      <w:tr w:rsidR="00C76D9D" w:rsidTr="00270668">
        <w:tc>
          <w:tcPr>
            <w:tcW w:w="3378" w:type="dxa"/>
            <w:gridSpan w:val="2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3671" w:type="dxa"/>
            <w:gridSpan w:val="2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3583" w:type="dxa"/>
            <w:gridSpan w:val="2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</w:tr>
      <w:tr w:rsidR="00C76D9D" w:rsidTr="00270668">
        <w:tc>
          <w:tcPr>
            <w:tcW w:w="1789" w:type="dxa"/>
            <w:tcBorders>
              <w:right w:val="single" w:sz="4" w:space="0" w:color="auto"/>
            </w:tcBorders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мероприятий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мероприятий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76D9D" w:rsidRDefault="00C76D9D" w:rsidP="002706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76D9D" w:rsidRDefault="00C76D9D" w:rsidP="002706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мероприятий</w:t>
            </w: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C76D9D" w:rsidTr="00270668">
        <w:tc>
          <w:tcPr>
            <w:tcW w:w="1789" w:type="dxa"/>
            <w:tcBorders>
              <w:right w:val="single" w:sz="4" w:space="0" w:color="auto"/>
            </w:tcBorders>
          </w:tcPr>
          <w:p w:rsidR="00C76D9D" w:rsidRDefault="00C76D9D" w:rsidP="002706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76D9D" w:rsidRDefault="00C76D9D" w:rsidP="002706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C76D9D" w:rsidRDefault="00C76D9D" w:rsidP="002706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76D9D" w:rsidRDefault="00C76D9D" w:rsidP="002706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1259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C76D9D" w:rsidRDefault="00C76D9D" w:rsidP="002706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C76D9D" w:rsidRDefault="00C76D9D" w:rsidP="0027066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1487</w:t>
            </w:r>
          </w:p>
        </w:tc>
      </w:tr>
    </w:tbl>
    <w:p w:rsidR="00C76D9D" w:rsidRDefault="00C76D9D" w:rsidP="00C76D9D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D9D" w:rsidRDefault="00C76D9D" w:rsidP="00B429B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25DAE2" wp14:editId="2B4ADD6E">
            <wp:extent cx="5486400" cy="24574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76D9D" w:rsidRDefault="00C76D9D" w:rsidP="00C76D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D99">
        <w:rPr>
          <w:rFonts w:ascii="Times New Roman" w:hAnsi="Times New Roman" w:cs="Times New Roman"/>
          <w:sz w:val="28"/>
          <w:szCs w:val="28"/>
        </w:rPr>
        <w:lastRenderedPageBreak/>
        <w:t>Анализируя проведение массовых мероприятий в каникулярное время, можно сделать вывод, что количество</w:t>
      </w:r>
      <w:r>
        <w:rPr>
          <w:rFonts w:ascii="Times New Roman" w:hAnsi="Times New Roman" w:cs="Times New Roman"/>
          <w:sz w:val="28"/>
          <w:szCs w:val="28"/>
        </w:rPr>
        <w:t xml:space="preserve"> детей, участвующих в мероприятиях на каникулах </w:t>
      </w:r>
      <w:r w:rsidR="00270668">
        <w:rPr>
          <w:rFonts w:ascii="Times New Roman" w:hAnsi="Times New Roman" w:cs="Times New Roman"/>
          <w:sz w:val="28"/>
          <w:szCs w:val="28"/>
        </w:rPr>
        <w:t xml:space="preserve">неуклонно </w:t>
      </w:r>
      <w:r>
        <w:rPr>
          <w:rFonts w:ascii="Times New Roman" w:hAnsi="Times New Roman" w:cs="Times New Roman"/>
          <w:sz w:val="28"/>
          <w:szCs w:val="28"/>
        </w:rPr>
        <w:t>увеличивается.   Мероприятия, проводимые в детских объединениях,  помогают</w:t>
      </w:r>
      <w:r w:rsidRPr="00F30D99">
        <w:rPr>
          <w:rFonts w:ascii="Times New Roman" w:hAnsi="Times New Roman" w:cs="Times New Roman"/>
          <w:sz w:val="28"/>
          <w:szCs w:val="28"/>
        </w:rPr>
        <w:t xml:space="preserve"> создать более тесные контакты обучающихся, педагогов и родителей.</w:t>
      </w:r>
    </w:p>
    <w:p w:rsidR="00270668" w:rsidRDefault="00C76D9D" w:rsidP="002706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0079">
        <w:rPr>
          <w:rFonts w:ascii="Times New Roman" w:hAnsi="Times New Roman" w:cs="Times New Roman"/>
          <w:sz w:val="28"/>
          <w:szCs w:val="28"/>
        </w:rPr>
        <w:t>Формы проведенных мероприятий отмеча</w:t>
      </w:r>
      <w:r w:rsidR="00270668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CF0079">
        <w:rPr>
          <w:rFonts w:ascii="Times New Roman" w:hAnsi="Times New Roman" w:cs="Times New Roman"/>
          <w:sz w:val="28"/>
          <w:szCs w:val="28"/>
        </w:rPr>
        <w:t xml:space="preserve"> многообразием: </w:t>
      </w:r>
      <w:r w:rsidRPr="00CF0079">
        <w:rPr>
          <w:rFonts w:ascii="Times New Roman" w:hAnsi="Times New Roman" w:cs="Times New Roman"/>
          <w:sz w:val="28"/>
          <w:szCs w:val="28"/>
        </w:rPr>
        <w:br/>
        <w:t>соревнования, игры и конкурсы, концерты, интеллектуальные игры и КВНы,</w:t>
      </w:r>
      <w:r>
        <w:rPr>
          <w:rFonts w:ascii="Times New Roman" w:hAnsi="Times New Roman" w:cs="Times New Roman"/>
          <w:sz w:val="28"/>
          <w:szCs w:val="28"/>
        </w:rPr>
        <w:t xml:space="preserve"> викторины, праздники и др.</w:t>
      </w:r>
    </w:p>
    <w:p w:rsidR="00C76D9D" w:rsidRDefault="00C76D9D" w:rsidP="002706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0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В целях </w:t>
      </w:r>
      <w:r w:rsidR="00270668">
        <w:rPr>
          <w:rFonts w:ascii="Times New Roman" w:hAnsi="Times New Roman" w:cs="Times New Roman"/>
          <w:sz w:val="28"/>
          <w:szCs w:val="28"/>
        </w:rPr>
        <w:t xml:space="preserve">активизации </w:t>
      </w:r>
      <w:r>
        <w:rPr>
          <w:rFonts w:ascii="Times New Roman" w:hAnsi="Times New Roman" w:cs="Times New Roman"/>
          <w:sz w:val="28"/>
          <w:szCs w:val="28"/>
        </w:rPr>
        <w:t>патриотического воспитания обучающихся в творческих объединениях и подростковых клубах в этом учебном году были проведены мероприятия:</w:t>
      </w:r>
    </w:p>
    <w:p w:rsidR="00C76D9D" w:rsidRDefault="00C76D9D" w:rsidP="00357B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«День щедрых сердец», «Пусть сияет Великой Победы Звезда»- встреча с ветеранами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/к «Эврика»</w:t>
      </w:r>
    </w:p>
    <w:p w:rsidR="00C76D9D" w:rsidRDefault="00C76D9D" w:rsidP="00357B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«Моя весна – моя Победа», «Ростов-на-Дону – город  Воинской славы»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/к «Искра»</w:t>
      </w:r>
    </w:p>
    <w:p w:rsidR="00C76D9D" w:rsidRDefault="00C76D9D" w:rsidP="00357B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«Рождественский перезвон» - все подростковые клубы</w:t>
      </w:r>
    </w:p>
    <w:p w:rsidR="00C76D9D" w:rsidRDefault="00C76D9D" w:rsidP="00357B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«Память – бессмертна»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/к «Эврика», «Искра»,</w:t>
      </w:r>
    </w:p>
    <w:p w:rsidR="00C76D9D" w:rsidRDefault="00C76D9D" w:rsidP="00357B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«Путешествие длинной в четыре года», «Ратная слава России»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/к «Звездный»</w:t>
      </w:r>
    </w:p>
    <w:p w:rsidR="00C76D9D" w:rsidRDefault="00C76D9D" w:rsidP="00357B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«День пожилого человека» - «Эврика», «Риф»</w:t>
      </w:r>
    </w:p>
    <w:p w:rsidR="00C76D9D" w:rsidRDefault="00C76D9D" w:rsidP="00357B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 детских рисунков «Праздник Победы» - Болдырев С.М., Бабайцева И.Ю., Калмыков С.А.)</w:t>
      </w:r>
    </w:p>
    <w:p w:rsidR="00C76D9D" w:rsidRDefault="00C76D9D" w:rsidP="00357B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 рисунка «Весна Победы»-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/к «Искра»,</w:t>
      </w:r>
    </w:p>
    <w:p w:rsidR="00357B59" w:rsidRDefault="00C76D9D" w:rsidP="00357B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Поздравление ветеранов, концерты в их честь и др.</w:t>
      </w:r>
    </w:p>
    <w:p w:rsidR="00C76D9D" w:rsidRPr="00357B59" w:rsidRDefault="00C76D9D" w:rsidP="00357B5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7B59">
        <w:rPr>
          <w:rFonts w:ascii="Times New Roman" w:hAnsi="Times New Roman" w:cs="Times New Roman"/>
          <w:sz w:val="28"/>
          <w:szCs w:val="28"/>
        </w:rPr>
        <w:t>Проведение таких мероприятий дают эмоциональный заряд, меняют отношение обучающихся к пожилым людям, заставляют задуматься и осмыслить историю своей страны и своего народа.</w:t>
      </w:r>
    </w:p>
    <w:p w:rsidR="00C76D9D" w:rsidRDefault="00C76D9D" w:rsidP="00357B5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510A">
        <w:rPr>
          <w:rFonts w:ascii="Times New Roman" w:hAnsi="Times New Roman" w:cs="Times New Roman"/>
          <w:b/>
          <w:sz w:val="28"/>
          <w:szCs w:val="28"/>
        </w:rPr>
        <w:t>Контингент обучающихся, участв</w:t>
      </w:r>
      <w:r w:rsidR="00357B59">
        <w:rPr>
          <w:rFonts w:ascii="Times New Roman" w:hAnsi="Times New Roman" w:cs="Times New Roman"/>
          <w:b/>
          <w:sz w:val="28"/>
          <w:szCs w:val="28"/>
        </w:rPr>
        <w:t>овавших</w:t>
      </w:r>
      <w:r w:rsidRPr="00EB510A">
        <w:rPr>
          <w:rFonts w:ascii="Times New Roman" w:hAnsi="Times New Roman" w:cs="Times New Roman"/>
          <w:b/>
          <w:sz w:val="28"/>
          <w:szCs w:val="28"/>
        </w:rPr>
        <w:t xml:space="preserve"> в массовых мероприятиях:</w:t>
      </w:r>
      <w:proofErr w:type="gramEnd"/>
    </w:p>
    <w:p w:rsidR="00C76D9D" w:rsidRDefault="00C76D9D" w:rsidP="00FB03C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1D89D1" wp14:editId="723D145A">
            <wp:extent cx="5067300" cy="1895475"/>
            <wp:effectExtent l="0" t="0" r="0" b="0"/>
            <wp:docPr id="12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357B59" w:rsidRDefault="00357B59" w:rsidP="00357B5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D9D" w:rsidRPr="00EB510A" w:rsidRDefault="00C76D9D" w:rsidP="00357B5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10A">
        <w:rPr>
          <w:rFonts w:ascii="Times New Roman" w:hAnsi="Times New Roman" w:cs="Times New Roman"/>
          <w:b/>
          <w:sz w:val="28"/>
          <w:szCs w:val="28"/>
        </w:rPr>
        <w:t>Участие в  массовых  мероприятиях:</w:t>
      </w:r>
    </w:p>
    <w:tbl>
      <w:tblPr>
        <w:tblStyle w:val="a5"/>
        <w:tblW w:w="9996" w:type="dxa"/>
        <w:tblLayout w:type="fixed"/>
        <w:tblLook w:val="04A0" w:firstRow="1" w:lastRow="0" w:firstColumn="1" w:lastColumn="0" w:noHBand="0" w:noVBand="1"/>
      </w:tblPr>
      <w:tblGrid>
        <w:gridCol w:w="876"/>
        <w:gridCol w:w="938"/>
        <w:gridCol w:w="894"/>
        <w:gridCol w:w="938"/>
        <w:gridCol w:w="917"/>
        <w:gridCol w:w="938"/>
        <w:gridCol w:w="951"/>
        <w:gridCol w:w="1311"/>
        <w:gridCol w:w="1032"/>
        <w:gridCol w:w="1201"/>
      </w:tblGrid>
      <w:tr w:rsidR="00C76D9D" w:rsidTr="00357B59">
        <w:tc>
          <w:tcPr>
            <w:tcW w:w="1814" w:type="dxa"/>
            <w:gridSpan w:val="2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Районные </w:t>
            </w:r>
          </w:p>
        </w:tc>
        <w:tc>
          <w:tcPr>
            <w:tcW w:w="1832" w:type="dxa"/>
            <w:gridSpan w:val="2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</w:t>
            </w:r>
          </w:p>
        </w:tc>
        <w:tc>
          <w:tcPr>
            <w:tcW w:w="1855" w:type="dxa"/>
            <w:gridSpan w:val="2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</w:t>
            </w:r>
          </w:p>
        </w:tc>
        <w:tc>
          <w:tcPr>
            <w:tcW w:w="2262" w:type="dxa"/>
            <w:gridSpan w:val="2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Российские</w:t>
            </w:r>
          </w:p>
        </w:tc>
        <w:tc>
          <w:tcPr>
            <w:tcW w:w="2233" w:type="dxa"/>
            <w:gridSpan w:val="2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</w:tc>
      </w:tr>
      <w:tr w:rsidR="00C76D9D" w:rsidTr="00357B59">
        <w:tc>
          <w:tcPr>
            <w:tcW w:w="876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938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4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938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938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1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311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201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6D9D" w:rsidTr="00357B59">
        <w:tc>
          <w:tcPr>
            <w:tcW w:w="876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8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894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38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917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8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951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1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</w:tr>
    </w:tbl>
    <w:p w:rsidR="00C76D9D" w:rsidRDefault="00C76D9D" w:rsidP="00357B5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5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C42C372" wp14:editId="1850C4E8">
            <wp:extent cx="5429984" cy="2799340"/>
            <wp:effectExtent l="19050" t="0" r="18316" b="101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76D9D" w:rsidRDefault="00C76D9D" w:rsidP="00357B5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D9D" w:rsidRPr="00236507" w:rsidRDefault="00C76D9D" w:rsidP="00357B59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во </w:t>
      </w:r>
      <w:r w:rsidRPr="0027624B">
        <w:rPr>
          <w:rFonts w:ascii="Times New Roman" w:hAnsi="Times New Roman" w:cs="Times New Roman"/>
          <w:b/>
          <w:sz w:val="28"/>
          <w:szCs w:val="28"/>
        </w:rPr>
        <w:t>Всероссийски</w:t>
      </w:r>
      <w:r>
        <w:rPr>
          <w:rFonts w:ascii="Times New Roman" w:hAnsi="Times New Roman" w:cs="Times New Roman"/>
          <w:b/>
          <w:sz w:val="28"/>
          <w:szCs w:val="28"/>
        </w:rPr>
        <w:t>х фестивалях-</w:t>
      </w:r>
      <w:r w:rsidRPr="0027624B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27624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7"/>
        <w:gridCol w:w="3203"/>
        <w:gridCol w:w="3161"/>
      </w:tblGrid>
      <w:tr w:rsidR="00C76D9D" w:rsidTr="00270668"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</w:tr>
      <w:tr w:rsidR="00C76D9D" w:rsidTr="00270668"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Юга России «Добейся успеха на Приазовье»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стилизованной гимнастики «Орикс», рук. Полинская Е.С.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(дети)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(юниоры)</w:t>
            </w:r>
          </w:p>
        </w:tc>
      </w:tr>
      <w:tr w:rsidR="00C76D9D" w:rsidTr="00270668"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фестиваль-конкурс «Южная олимпиада искусств»</w:t>
            </w:r>
          </w:p>
          <w:p w:rsidR="00C76D9D" w:rsidRPr="0027624B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(Ростов-на-Дону)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вокальный ансамбль «Звёздный дождь», рук. Лебединцева Т.Е.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 «Созвучие»,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Сладковкая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– Лауреат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Лауреатов 1,2ст.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– Диплом 3ст.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1 ст.</w:t>
            </w:r>
          </w:p>
        </w:tc>
      </w:tr>
      <w:tr w:rsidR="00C76D9D" w:rsidTr="00270668"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276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фестиваль-конкурс</w:t>
            </w:r>
            <w:r w:rsidRPr="00276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«Шаг вперед»</w:t>
            </w:r>
          </w:p>
          <w:p w:rsidR="00C76D9D" w:rsidRPr="0027624B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(Ростов-на-Дону)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вокальный ансамбль «Звёздный дождь», рук. Лебединцева Т.Е.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Шоу-балет «Надежда»,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 Швец Л.В., Чигишева Л.Б.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современной хореографии «Колибри»,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Лымарь Т.В.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Лауреата 1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Лауреата 2 ст.</w:t>
            </w:r>
          </w:p>
        </w:tc>
      </w:tr>
      <w:tr w:rsidR="00C76D9D" w:rsidTr="00270668"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ЮФО по классическим шахматам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«Форвард», 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Плокидина Г.Ф.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D9D" w:rsidTr="00270668">
        <w:tc>
          <w:tcPr>
            <w:tcW w:w="3332" w:type="dxa"/>
          </w:tcPr>
          <w:p w:rsidR="00C76D9D" w:rsidRPr="0026212D" w:rsidRDefault="00C76D9D" w:rsidP="00357B5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B59">
              <w:rPr>
                <w:rFonts w:ascii="Times New Roman" w:hAnsi="Times New Roman" w:cs="Times New Roman"/>
                <w:b/>
                <w:sz w:val="28"/>
                <w:szCs w:val="28"/>
              </w:rPr>
              <w:t>Кол-во конкурсов: 4</w:t>
            </w:r>
          </w:p>
        </w:tc>
        <w:tc>
          <w:tcPr>
            <w:tcW w:w="3332" w:type="dxa"/>
          </w:tcPr>
          <w:p w:rsidR="00C76D9D" w:rsidRPr="00291D1B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91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3332" w:type="dxa"/>
          </w:tcPr>
          <w:p w:rsidR="00C76D9D" w:rsidRPr="00291D1B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D1B">
              <w:rPr>
                <w:rFonts w:ascii="Times New Roman" w:hAnsi="Times New Roman" w:cs="Times New Roman"/>
                <w:b/>
                <w:sz w:val="28"/>
                <w:szCs w:val="28"/>
              </w:rPr>
              <w:t>16 Лауреатов</w:t>
            </w:r>
          </w:p>
          <w:p w:rsidR="00C76D9D" w:rsidRPr="00291D1B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D1B">
              <w:rPr>
                <w:rFonts w:ascii="Times New Roman" w:hAnsi="Times New Roman" w:cs="Times New Roman"/>
                <w:b/>
                <w:sz w:val="28"/>
                <w:szCs w:val="28"/>
              </w:rPr>
              <w:t>2 дипло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</w:tr>
    </w:tbl>
    <w:p w:rsidR="00512CB0" w:rsidRDefault="00512CB0" w:rsidP="00357B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D9D" w:rsidRPr="0026212D" w:rsidRDefault="00C76D9D" w:rsidP="00357B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12D">
        <w:rPr>
          <w:rFonts w:ascii="Times New Roman" w:hAnsi="Times New Roman" w:cs="Times New Roman"/>
          <w:b/>
          <w:sz w:val="28"/>
          <w:szCs w:val="28"/>
        </w:rPr>
        <w:lastRenderedPageBreak/>
        <w:t>Международные фестивали – конкурсы: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1"/>
        <w:gridCol w:w="3351"/>
        <w:gridCol w:w="3059"/>
      </w:tblGrid>
      <w:tr w:rsidR="00C76D9D" w:rsidTr="00270668"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</w:tr>
      <w:tr w:rsidR="00C76D9D" w:rsidTr="00270668"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«Международный фестиваль-конкурс 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«Браво, дети!»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«Нежность»,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Бабанова А.А.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1ст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6D9D" w:rsidTr="00270668"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«Международный фестиваль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оре, солнце, фестиваль»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арселона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современной хореографии «Артишоки»,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Аринцева Н.В.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премия</w:t>
            </w:r>
          </w:p>
        </w:tc>
      </w:tr>
      <w:tr w:rsidR="00C76D9D" w:rsidTr="00270668"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детский  творческий конкурс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«Апельсин»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осква)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вокальный ансамбль «Звёздный дождь», 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Лебединцева Т.Е.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Диплома</w:t>
            </w:r>
          </w:p>
        </w:tc>
      </w:tr>
      <w:tr w:rsidR="00C76D9D" w:rsidTr="00270668"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детский творческий фестиваль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«Южный полюс»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осква)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вокальный ансамбль «Звёздный дождь», рук. Лебединцева Т.Е.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Диплома</w:t>
            </w:r>
          </w:p>
        </w:tc>
      </w:tr>
      <w:tr w:rsidR="00C76D9D" w:rsidTr="00270668"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фестиваль-конкурс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«Хрустальное сердце мира»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остов-на-Дону)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вокальный ансамбль «Звёздный дождь», рук. Лебединцева Т.Е.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1ст</w:t>
            </w:r>
          </w:p>
        </w:tc>
      </w:tr>
      <w:tr w:rsidR="00C76D9D" w:rsidTr="00270668"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фестиваль-конкурс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«Открытая Россия»</w:t>
            </w:r>
          </w:p>
          <w:p w:rsidR="00C76D9D" w:rsidRPr="0026212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Ростов-на-Дону)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современной хореографи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Кувырком»,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Погосова К.М.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Сарицына О.А.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Лауреата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Лауреата 2 ст.</w:t>
            </w:r>
          </w:p>
        </w:tc>
      </w:tr>
      <w:tr w:rsidR="00C76D9D" w:rsidTr="00270668"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фестиваль-конкурс художественного творчества «Зимняя Ривьера)</w:t>
            </w:r>
            <w:proofErr w:type="gramEnd"/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очи)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«Росинка»,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Вербенко О.В.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вокальный ансамбль «Звёздный дождь», рук. Лебединцева Т.Е.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«Созвучие», рук. Сладковская Н.С.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Лауреата 1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Лауреата 2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педагогу за подготовку участников конкурса-фестиваля.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Лауреатов 1ст.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Лауреатов 2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Лауреата 3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Лауреата 1ст.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Лауреата 2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за подготовку участников конкурса-фестиваля</w:t>
            </w:r>
          </w:p>
        </w:tc>
      </w:tr>
      <w:tr w:rsidR="00C76D9D" w:rsidTr="00270668"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XIX</w:t>
            </w:r>
            <w:r w:rsidRPr="006E7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 творческий фестиваль «Рождественская звезда»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Саранск</w:t>
            </w:r>
          </w:p>
          <w:p w:rsidR="00C76D9D" w:rsidRPr="0026212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(заочный)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объединений «Калейдоскоп идей»,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Пигарева О.Ю.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C76D9D" w:rsidTr="00270668"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творческий фестиваль «Серебро Рождества»</w:t>
            </w:r>
          </w:p>
          <w:p w:rsidR="00C76D9D" w:rsidRPr="0026212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объединений «Калейдоскоп идей»,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Пигарева О.Ю.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«Лучшее произведение прикладного искусства»</w:t>
            </w:r>
          </w:p>
        </w:tc>
      </w:tr>
      <w:tr w:rsidR="00C76D9D" w:rsidTr="00270668"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российско-украинской дружбы «Шевченковская весна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«Росинка»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Вербенко О.В.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C76D9D" w:rsidTr="00270668"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«Золотая Терпсихора»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Таганрог)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«Премиум»,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Паламарчук Е.А.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современной хореографии «Галатея»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Сотник Г.В.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Лауреата 1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2 ст. 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педагогу</w:t>
            </w:r>
          </w:p>
        </w:tc>
      </w:tr>
      <w:tr w:rsidR="00C76D9D" w:rsidTr="00270668"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фестиваль-конкурс детского и юношеского творчества «Звёздный дождь»</w:t>
            </w:r>
          </w:p>
          <w:p w:rsidR="00C76D9D" w:rsidRPr="0026212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Ростов-на-Дону)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Шоу-балет «Надежда»,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Швец Л.В.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Чигишева Л.Б.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«Колибри»,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Лымарь Т.В.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«Молодость России»,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Тюрина И.Ю.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хорнографический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ансамбль «Дивертисмент»,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Гульцева Г.Е.Дунаева Т.А.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А.С.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 «Созвучие»,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Сладковкая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Лауреата 1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Лауреата 1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Лауреат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Лауреата 2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Лауреата 3 ст.</w:t>
            </w:r>
          </w:p>
        </w:tc>
      </w:tr>
      <w:tr w:rsidR="00C76D9D" w:rsidTr="00270668"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фестиваль –конкурс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«Новые звёзды»</w:t>
            </w:r>
          </w:p>
          <w:p w:rsidR="00C76D9D" w:rsidRPr="0026212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Сочи)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«Росинка», рук. Вербенко О.В.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вокальный ансамбль «Звёздный дождь», рук. Лебединцева Т.Е.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Лауреата 1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 «Лучший в своем жанре»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педагогу.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D9D" w:rsidTr="00270668"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конкурс-фестиваль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магнолий»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Сочи)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ансамбль «Дивертисмент»,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 Гульцева Г.Е.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А.С.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Т.А.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Лауреатов</w:t>
            </w:r>
          </w:p>
        </w:tc>
      </w:tr>
      <w:tr w:rsidR="00C76D9D" w:rsidTr="00270668"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турнир по черлидингу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«Северная Пальмира»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(г. Санкт-Петербург»</w:t>
            </w:r>
            <w:proofErr w:type="gramEnd"/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стилизованной гимнастики «Орикс»,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Полинская Е.С.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место, кубок, медаль;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кубок, медаль,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76D9D" w:rsidTr="00270668"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конкурс-фестиваль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«Детство цвета апельсин»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«Нежность»,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А.А.Бабанова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современной хореографии «Колибри»,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Лымарь Т.В.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1ст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Лауреата 2ст.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</w:tc>
      </w:tr>
      <w:tr w:rsidR="00C76D9D" w:rsidTr="00270668">
        <w:tc>
          <w:tcPr>
            <w:tcW w:w="3332" w:type="dxa"/>
          </w:tcPr>
          <w:p w:rsidR="00C76D9D" w:rsidRPr="00291D1B" w:rsidRDefault="00357B59" w:rsidP="00357B5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291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конкурсов</w:t>
            </w:r>
            <w:r w:rsidR="00C76D9D" w:rsidRPr="00291D1B">
              <w:rPr>
                <w:rFonts w:ascii="Times New Roman" w:hAnsi="Times New Roman" w:cs="Times New Roman"/>
                <w:b/>
                <w:sz w:val="28"/>
                <w:szCs w:val="28"/>
              </w:rPr>
              <w:t>: 1</w:t>
            </w:r>
            <w:r w:rsidR="00C76D9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76D9D" w:rsidRPr="00291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</w:tcPr>
          <w:p w:rsidR="00C76D9D" w:rsidRPr="00291D1B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D1B">
              <w:rPr>
                <w:rFonts w:ascii="Times New Roman" w:hAnsi="Times New Roman" w:cs="Times New Roman"/>
                <w:b/>
                <w:sz w:val="28"/>
                <w:szCs w:val="28"/>
              </w:rPr>
              <w:t>14 коллективов</w:t>
            </w:r>
          </w:p>
        </w:tc>
        <w:tc>
          <w:tcPr>
            <w:tcW w:w="3332" w:type="dxa"/>
          </w:tcPr>
          <w:p w:rsidR="00C76D9D" w:rsidRPr="00291D1B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Pr="00291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C76D9D" w:rsidRPr="00291D1B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D1B">
              <w:rPr>
                <w:rFonts w:ascii="Times New Roman" w:hAnsi="Times New Roman" w:cs="Times New Roman"/>
                <w:b/>
                <w:sz w:val="28"/>
                <w:szCs w:val="28"/>
              </w:rPr>
              <w:t>14 дипломантов</w:t>
            </w:r>
          </w:p>
        </w:tc>
      </w:tr>
    </w:tbl>
    <w:p w:rsidR="00C76D9D" w:rsidRDefault="00C76D9D" w:rsidP="00705870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76D9D" w:rsidRPr="00291D1B" w:rsidRDefault="00C76D9D" w:rsidP="00705870">
      <w:pPr>
        <w:pStyle w:val="a6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D1B">
        <w:rPr>
          <w:rFonts w:ascii="Times New Roman" w:hAnsi="Times New Roman" w:cs="Times New Roman"/>
          <w:b/>
          <w:sz w:val="28"/>
          <w:szCs w:val="28"/>
        </w:rPr>
        <w:t>Областные конкурсы: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6"/>
        <w:gridCol w:w="3193"/>
        <w:gridCol w:w="3172"/>
      </w:tblGrid>
      <w:tr w:rsidR="00C76D9D" w:rsidTr="00A765DA">
        <w:tc>
          <w:tcPr>
            <w:tcW w:w="3206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3193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17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</w:tr>
      <w:tr w:rsidR="00C76D9D" w:rsidTr="00A765DA">
        <w:tc>
          <w:tcPr>
            <w:tcW w:w="3206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молодежных творческих коллективов</w:t>
            </w:r>
          </w:p>
        </w:tc>
        <w:tc>
          <w:tcPr>
            <w:tcW w:w="3193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спортивного танца «Шаг вперед»,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Бойков Е.К.</w:t>
            </w:r>
          </w:p>
          <w:p w:rsidR="00705870" w:rsidRDefault="00705870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C76D9D" w:rsidTr="00A765DA">
        <w:tc>
          <w:tcPr>
            <w:tcW w:w="3206" w:type="dxa"/>
          </w:tcPr>
          <w:p w:rsidR="00C76D9D" w:rsidRPr="00705870" w:rsidRDefault="00C76D9D" w:rsidP="00270668">
            <w:pPr>
              <w:jc w:val="both"/>
              <w:rPr>
                <w:sz w:val="28"/>
                <w:szCs w:val="28"/>
              </w:rPr>
            </w:pPr>
            <w:r w:rsidRPr="00705870">
              <w:rPr>
                <w:sz w:val="28"/>
                <w:szCs w:val="28"/>
              </w:rPr>
              <w:t xml:space="preserve">Областные соревнования по </w:t>
            </w:r>
            <w:r w:rsidRPr="00705870">
              <w:rPr>
                <w:sz w:val="28"/>
                <w:szCs w:val="28"/>
              </w:rPr>
              <w:lastRenderedPageBreak/>
              <w:t xml:space="preserve">авиамодельному спорту (радиоуправляемые модели) в классе </w:t>
            </w:r>
            <w:r w:rsidRPr="00705870">
              <w:rPr>
                <w:sz w:val="28"/>
                <w:szCs w:val="28"/>
                <w:lang w:val="en-US"/>
              </w:rPr>
              <w:t>F</w:t>
            </w:r>
            <w:r w:rsidRPr="00705870">
              <w:rPr>
                <w:sz w:val="28"/>
                <w:szCs w:val="28"/>
              </w:rPr>
              <w:t>-3-</w:t>
            </w:r>
            <w:r w:rsidRPr="00705870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3193" w:type="dxa"/>
          </w:tcPr>
          <w:p w:rsidR="00C76D9D" w:rsidRPr="00705870" w:rsidRDefault="00C76D9D" w:rsidP="00270668">
            <w:pPr>
              <w:jc w:val="both"/>
              <w:rPr>
                <w:sz w:val="28"/>
                <w:szCs w:val="28"/>
              </w:rPr>
            </w:pPr>
            <w:r w:rsidRPr="00705870">
              <w:rPr>
                <w:sz w:val="28"/>
                <w:szCs w:val="28"/>
              </w:rPr>
              <w:lastRenderedPageBreak/>
              <w:t>Хлупина Светлана («Авиамоделист»),</w:t>
            </w:r>
          </w:p>
          <w:p w:rsidR="00C76D9D" w:rsidRPr="00705870" w:rsidRDefault="00C76D9D" w:rsidP="00270668">
            <w:pPr>
              <w:jc w:val="both"/>
              <w:rPr>
                <w:sz w:val="28"/>
                <w:szCs w:val="28"/>
              </w:rPr>
            </w:pPr>
            <w:r w:rsidRPr="00705870">
              <w:rPr>
                <w:sz w:val="28"/>
                <w:szCs w:val="28"/>
              </w:rPr>
              <w:lastRenderedPageBreak/>
              <w:t>Рук. Хлупин Б.Ф.</w:t>
            </w:r>
          </w:p>
        </w:tc>
        <w:tc>
          <w:tcPr>
            <w:tcW w:w="3172" w:type="dxa"/>
          </w:tcPr>
          <w:p w:rsidR="00C76D9D" w:rsidRPr="007B5C03" w:rsidRDefault="00C76D9D" w:rsidP="002706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место</w:t>
            </w:r>
          </w:p>
        </w:tc>
      </w:tr>
      <w:tr w:rsidR="00C76D9D" w:rsidTr="00A765DA">
        <w:tc>
          <w:tcPr>
            <w:tcW w:w="3206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Первенс</w:t>
            </w:r>
            <w:r w:rsidR="00A765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ЮФО по классическим шахматам</w:t>
            </w:r>
          </w:p>
        </w:tc>
        <w:tc>
          <w:tcPr>
            <w:tcW w:w="3193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«Форвард», рук. Плокидина Г.А.</w:t>
            </w:r>
          </w:p>
        </w:tc>
        <w:tc>
          <w:tcPr>
            <w:tcW w:w="317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разряд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Марк)</w:t>
            </w:r>
          </w:p>
        </w:tc>
      </w:tr>
      <w:tr w:rsidR="00C76D9D" w:rsidTr="00A765DA">
        <w:tc>
          <w:tcPr>
            <w:tcW w:w="3206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Ростовской области по индийскому танцу «Танцы народов мира» (г. Таганрог)</w:t>
            </w:r>
          </w:p>
        </w:tc>
        <w:tc>
          <w:tcPr>
            <w:tcW w:w="3193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индийского танца «Ритмы радости», рук. Панкова Н.С.</w:t>
            </w:r>
          </w:p>
        </w:tc>
        <w:tc>
          <w:tcPr>
            <w:tcW w:w="317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3кубка за 1 место,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диплома за 2 место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</w:tc>
      </w:tr>
      <w:tr w:rsidR="00C76D9D" w:rsidTr="00A765DA">
        <w:tc>
          <w:tcPr>
            <w:tcW w:w="3206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праздник танца им. Л.Давыдова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«Душа Тихого Дона»</w:t>
            </w:r>
          </w:p>
        </w:tc>
        <w:tc>
          <w:tcPr>
            <w:tcW w:w="3193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«Росинка», рук. Вербенко О.В.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ансамбль «Дивертисмент», рук. Гульцева Г.Е.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А.С.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Т.А.</w:t>
            </w:r>
          </w:p>
        </w:tc>
        <w:tc>
          <w:tcPr>
            <w:tcW w:w="317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коллективу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педагогу – лучшему балетмейстеру «За сохранение, развитие и пропаганду донского казачьего танца»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педагог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лучшему балетмейстеру, постановщику.</w:t>
            </w:r>
          </w:p>
        </w:tc>
      </w:tr>
      <w:tr w:rsidR="00C76D9D" w:rsidTr="00A765DA">
        <w:tc>
          <w:tcPr>
            <w:tcW w:w="3206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конкурс-фестиваль детского юношеского творчества «Южный ветер»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(Каменоломни,</w:t>
            </w:r>
            <w:proofErr w:type="gramEnd"/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Ростовской области)</w:t>
            </w:r>
            <w:proofErr w:type="gramEnd"/>
          </w:p>
        </w:tc>
        <w:tc>
          <w:tcPr>
            <w:tcW w:w="3193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«Росинка»,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Вербенко О.В.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Лауреата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педагогу.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D9D" w:rsidTr="00A765DA">
        <w:tc>
          <w:tcPr>
            <w:tcW w:w="3206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конкурс-фестиваль детского творчества «Мир начинается с детства»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(Ростов-на-Дону)</w:t>
            </w:r>
          </w:p>
        </w:tc>
        <w:tc>
          <w:tcPr>
            <w:tcW w:w="3193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ансамбль «Дивертисмент»,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Гульцева Г.Е.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А.С.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Т.А.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вокальный ансамбль «Звёздный дождь», рук. Лебединцева Т.Е.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Ансамбль спортивного бального танца «Рандеву», рук.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Митрясов Н.В. 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 балалаечников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«Донские узоры»,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Майданевич Л.А.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миниатюр «Успех» Павел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Капылов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Белокопытова Т.В.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современного танца «Галатея», рук. Сотник Г.В.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стилизованной гимнастики «Орикс», рук. Полинская Е.С.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ансамбль «Росинка», 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Вербенко О.В.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«Ника», рук. Белокопытова Д.А.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дуэт «Созвучие», рук. Сладковская Н.С.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вокальный ансамбль «Каролина», рук. Веске К.О.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Денис, рук. Французян Л.Б.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ансамбль «Нежность»,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Бабанова А.А.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«Премиум»,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Паламарчук Е.А.</w:t>
            </w:r>
          </w:p>
        </w:tc>
        <w:tc>
          <w:tcPr>
            <w:tcW w:w="317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Лауреата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Диплом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Лауреата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D9D" w:rsidTr="00A765DA">
        <w:tc>
          <w:tcPr>
            <w:tcW w:w="3206" w:type="dxa"/>
          </w:tcPr>
          <w:p w:rsidR="00C76D9D" w:rsidRPr="00291D1B" w:rsidRDefault="00A765DA" w:rsidP="0027066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Кол-во конкурсов: 7 </w:t>
            </w:r>
          </w:p>
        </w:tc>
        <w:tc>
          <w:tcPr>
            <w:tcW w:w="3193" w:type="dxa"/>
          </w:tcPr>
          <w:p w:rsidR="00C76D9D" w:rsidRPr="00291D1B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D1B">
              <w:rPr>
                <w:rFonts w:ascii="Times New Roman" w:hAnsi="Times New Roman" w:cs="Times New Roman"/>
                <w:b/>
                <w:sz w:val="28"/>
                <w:szCs w:val="28"/>
              </w:rPr>
              <w:t>17 коллективов</w:t>
            </w:r>
          </w:p>
        </w:tc>
        <w:tc>
          <w:tcPr>
            <w:tcW w:w="3172" w:type="dxa"/>
          </w:tcPr>
          <w:p w:rsidR="00C76D9D" w:rsidRPr="00291D1B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D1B"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  <w:p w:rsidR="00C76D9D" w:rsidRPr="00291D1B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Лауреат </w:t>
            </w:r>
          </w:p>
          <w:p w:rsidR="00C76D9D" w:rsidRPr="00291D1B" w:rsidRDefault="00C76D9D" w:rsidP="00A765DA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D1B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  <w:p w:rsidR="00C76D9D" w:rsidRPr="00291D1B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65DA" w:rsidRDefault="00A765DA" w:rsidP="00A765DA">
      <w:pPr>
        <w:pStyle w:val="a6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765DA" w:rsidRDefault="00A765DA" w:rsidP="00A765DA">
      <w:pPr>
        <w:pStyle w:val="a6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76D9D" w:rsidRPr="003D7DCE" w:rsidRDefault="00C76D9D" w:rsidP="00A765DA">
      <w:pPr>
        <w:pStyle w:val="a6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CE">
        <w:rPr>
          <w:rFonts w:ascii="Times New Roman" w:hAnsi="Times New Roman" w:cs="Times New Roman"/>
          <w:b/>
          <w:sz w:val="28"/>
          <w:szCs w:val="28"/>
        </w:rPr>
        <w:t>Городские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76D9D" w:rsidRPr="00291D1B" w:rsidRDefault="00C76D9D" w:rsidP="00A765D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3190"/>
        <w:gridCol w:w="3154"/>
      </w:tblGrid>
      <w:tr w:rsidR="00C76D9D" w:rsidTr="00270668"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конкурса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</w:tr>
      <w:tr w:rsidR="00C76D9D" w:rsidTr="00270668"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квалификационный турнир по шахматам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об. «Форвард»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 разряд</w:t>
            </w:r>
          </w:p>
        </w:tc>
      </w:tr>
      <w:tr w:rsidR="00C76D9D" w:rsidTr="00270668">
        <w:tc>
          <w:tcPr>
            <w:tcW w:w="3332" w:type="dxa"/>
          </w:tcPr>
          <w:p w:rsidR="00C76D9D" w:rsidRPr="003C26B2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на лучший молодежный и детский проект «Звезды Ростова»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«Кувырком»,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Погосова К.М., Сарицына О.А.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Лауреата 1,2 ст.</w:t>
            </w:r>
          </w:p>
        </w:tc>
      </w:tr>
      <w:tr w:rsidR="00C76D9D" w:rsidTr="00270668"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17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открытая городская выставка творческих дизайнерских работ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-2014»</w:t>
            </w:r>
          </w:p>
          <w:p w:rsidR="00C76D9D" w:rsidRPr="003C26B2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об. «Калейдоскоп идей»,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Пигарева О.Ю.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C76D9D" w:rsidTr="00270668"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плакатов «Нет жертвам ДТП. Не остановим стук сердец»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детства»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76D9D" w:rsidTr="00270668"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авиамоделистов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«Авиамоделист»,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Хлупин Б.Ф.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участника- 3 место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педагогу за подготовку участников.</w:t>
            </w:r>
          </w:p>
        </w:tc>
      </w:tr>
      <w:tr w:rsidR="00C76D9D" w:rsidTr="00270668">
        <w:tc>
          <w:tcPr>
            <w:tcW w:w="3332" w:type="dxa"/>
          </w:tcPr>
          <w:p w:rsidR="00C76D9D" w:rsidRPr="00526E41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52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авиамоделистов по простейшим моделям планеров 2014»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«Авиамоделист»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Хлупин Б.Ф.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Диплом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участника -2 место Диплом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педагогу за подготовку команды</w:t>
            </w:r>
          </w:p>
        </w:tc>
      </w:tr>
      <w:tr w:rsidR="00C76D9D" w:rsidTr="00270668"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шахматам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«Форвард»,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Плокидина Г.А.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76D9D" w:rsidTr="00270668"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молодежный фестиваль патриотической песни «Гвоздики Отечества»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«Созвучие»,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Сладковская Н.С.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C76D9D" w:rsidTr="00270668"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технического и декоративно-прикладного творчества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славный Тихий Дон»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красоты», рук. Дорохова Т.И.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«Графит», рук.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 С.М.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«Мурзилка», рук. Левшина Г.М.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«Лозоплетение», рук.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Салазко Е.А.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«Керамика», рук. Вакарин В.И.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«Радуга», рук. Калмыков С.А.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Л.Ф.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Н.М.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Васильева Л.И.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Диплома 1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Дипломов 2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Диплома 3 ст.</w:t>
            </w:r>
          </w:p>
        </w:tc>
      </w:tr>
      <w:tr w:rsidR="00C76D9D" w:rsidTr="00270668"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 рукоделия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«Калейдоскоп идей»,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Пигарева О.Ю.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C76D9D" w:rsidTr="00270668">
        <w:tc>
          <w:tcPr>
            <w:tcW w:w="3332" w:type="dxa"/>
          </w:tcPr>
          <w:p w:rsidR="00C76D9D" w:rsidRPr="00F46B8B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молодежный конкурс знатоков Олимпизма Дона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красоты», рук. Дорохова Т.И.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C76D9D" w:rsidTr="00270668">
        <w:tc>
          <w:tcPr>
            <w:tcW w:w="3332" w:type="dxa"/>
          </w:tcPr>
          <w:p w:rsidR="00C76D9D" w:rsidRPr="00F46B8B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46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тематического плаката «Россия- Родина моя»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«Акварелька», рук. Бабайцева И.Ю.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«Радуга», рук.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 С.А.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Диплома</w:t>
            </w:r>
          </w:p>
        </w:tc>
      </w:tr>
      <w:tr w:rsidR="00C76D9D" w:rsidTr="00270668"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фестиваль-конкурс детского художественного творчества «Мир начинается с детства»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коллективы МБОУ ДОД ЦДТ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Лауреатов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–Дипломов 1 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Диплома 2ст.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ст.</w:t>
            </w:r>
          </w:p>
        </w:tc>
      </w:tr>
      <w:tr w:rsidR="00C76D9D" w:rsidTr="00270668">
        <w:tc>
          <w:tcPr>
            <w:tcW w:w="3332" w:type="dxa"/>
          </w:tcPr>
          <w:p w:rsidR="00C76D9D" w:rsidRPr="00A70475" w:rsidRDefault="00A765DA" w:rsidP="0027066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конкурсов: 13</w:t>
            </w:r>
          </w:p>
        </w:tc>
        <w:tc>
          <w:tcPr>
            <w:tcW w:w="3332" w:type="dxa"/>
          </w:tcPr>
          <w:p w:rsidR="00C76D9D" w:rsidRPr="00A70475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 творческих </w:t>
            </w:r>
            <w:proofErr w:type="spellStart"/>
            <w:r w:rsidRPr="00A70475">
              <w:rPr>
                <w:rFonts w:ascii="Times New Roman" w:hAnsi="Times New Roman" w:cs="Times New Roman"/>
                <w:b/>
                <w:sz w:val="28"/>
                <w:szCs w:val="28"/>
              </w:rPr>
              <w:t>объед</w:t>
            </w:r>
            <w:proofErr w:type="spellEnd"/>
            <w:r w:rsidRPr="00A704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2" w:type="dxa"/>
          </w:tcPr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Лауреатов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Дипломов</w:t>
            </w:r>
          </w:p>
          <w:p w:rsidR="00C76D9D" w:rsidRDefault="00C76D9D" w:rsidP="002706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3Грамоты  руководителям за подготовку команд</w:t>
            </w:r>
          </w:p>
        </w:tc>
      </w:tr>
    </w:tbl>
    <w:p w:rsidR="00C76D9D" w:rsidRDefault="00C76D9D" w:rsidP="00A765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6D9D" w:rsidRDefault="00C76D9D" w:rsidP="00A765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мероприятий, проведенных  в 2013-2014 учебном году показал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все запланированные мероприятия прошли в установленное время</w:t>
      </w:r>
      <w:r w:rsidR="00A765DA">
        <w:rPr>
          <w:rFonts w:ascii="Times New Roman" w:hAnsi="Times New Roman" w:cs="Times New Roman"/>
          <w:sz w:val="28"/>
          <w:szCs w:val="28"/>
        </w:rPr>
        <w:t xml:space="preserve">, на достаточном профессиональном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07">
        <w:rPr>
          <w:rFonts w:ascii="Times New Roman" w:hAnsi="Times New Roman" w:cs="Times New Roman"/>
          <w:sz w:val="28"/>
          <w:szCs w:val="28"/>
        </w:rPr>
        <w:t>уровне, имели воспитательную, обучающую и развивающую  направленности. При подготовке к мероприятиям педагогами учитывались возрастные особенности учащихся, их интересы и запросы; мероприятия проходили при высокой активности детей и подростков, заинтер</w:t>
      </w:r>
      <w:r>
        <w:rPr>
          <w:rFonts w:ascii="Times New Roman" w:hAnsi="Times New Roman" w:cs="Times New Roman"/>
          <w:sz w:val="28"/>
          <w:szCs w:val="28"/>
        </w:rPr>
        <w:t>есованности и участии родителей.</w:t>
      </w:r>
    </w:p>
    <w:p w:rsidR="000407EA" w:rsidRDefault="00A765DA" w:rsidP="000407EA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="00C76D9D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C76D9D">
        <w:rPr>
          <w:rFonts w:ascii="Times New Roman" w:hAnsi="Times New Roman" w:cs="Times New Roman"/>
          <w:sz w:val="28"/>
          <w:szCs w:val="28"/>
        </w:rPr>
        <w:t xml:space="preserve"> подготовки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способствовало </w:t>
      </w:r>
      <w:r w:rsidR="00C76D9D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C76D9D">
        <w:rPr>
          <w:rFonts w:ascii="Times New Roman" w:hAnsi="Times New Roman" w:cs="Times New Roman"/>
          <w:sz w:val="28"/>
          <w:szCs w:val="28"/>
        </w:rPr>
        <w:t xml:space="preserve"> современны</w:t>
      </w:r>
      <w:r>
        <w:rPr>
          <w:rFonts w:ascii="Times New Roman" w:hAnsi="Times New Roman" w:cs="Times New Roman"/>
          <w:sz w:val="28"/>
          <w:szCs w:val="28"/>
        </w:rPr>
        <w:t xml:space="preserve">х технологий </w:t>
      </w:r>
      <w:r w:rsidR="00C76D9D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76D9D">
        <w:rPr>
          <w:rFonts w:ascii="Times New Roman" w:hAnsi="Times New Roman" w:cs="Times New Roman"/>
          <w:sz w:val="28"/>
          <w:szCs w:val="28"/>
        </w:rPr>
        <w:t xml:space="preserve"> и форм (</w:t>
      </w:r>
      <w:r>
        <w:rPr>
          <w:rFonts w:ascii="Times New Roman" w:hAnsi="Times New Roman" w:cs="Times New Roman"/>
          <w:sz w:val="28"/>
          <w:szCs w:val="28"/>
        </w:rPr>
        <w:t>подготовка презентаций</w:t>
      </w:r>
      <w:r w:rsidR="00C76D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видеосъемка </w:t>
      </w:r>
      <w:r w:rsidR="00C76D9D">
        <w:rPr>
          <w:rFonts w:ascii="Times New Roman" w:hAnsi="Times New Roman" w:cs="Times New Roman"/>
          <w:sz w:val="28"/>
          <w:szCs w:val="28"/>
        </w:rPr>
        <w:t xml:space="preserve"> ролик</w:t>
      </w:r>
      <w:r w:rsidR="000407EA">
        <w:rPr>
          <w:rFonts w:ascii="Times New Roman" w:hAnsi="Times New Roman" w:cs="Times New Roman"/>
          <w:sz w:val="28"/>
          <w:szCs w:val="28"/>
        </w:rPr>
        <w:t>ов</w:t>
      </w:r>
      <w:r w:rsidR="00C76D9D">
        <w:rPr>
          <w:rFonts w:ascii="Times New Roman" w:hAnsi="Times New Roman" w:cs="Times New Roman"/>
          <w:sz w:val="28"/>
          <w:szCs w:val="28"/>
        </w:rPr>
        <w:t>, использ</w:t>
      </w:r>
      <w:r w:rsidR="000407EA">
        <w:rPr>
          <w:rFonts w:ascii="Times New Roman" w:hAnsi="Times New Roman" w:cs="Times New Roman"/>
          <w:sz w:val="28"/>
          <w:szCs w:val="28"/>
        </w:rPr>
        <w:t xml:space="preserve">ование </w:t>
      </w:r>
      <w:r w:rsidR="00C76D9D">
        <w:rPr>
          <w:rFonts w:ascii="Times New Roman" w:hAnsi="Times New Roman" w:cs="Times New Roman"/>
          <w:sz w:val="28"/>
          <w:szCs w:val="28"/>
        </w:rPr>
        <w:t>информационны</w:t>
      </w:r>
      <w:r w:rsidR="000407EA">
        <w:rPr>
          <w:rFonts w:ascii="Times New Roman" w:hAnsi="Times New Roman" w:cs="Times New Roman"/>
          <w:sz w:val="28"/>
          <w:szCs w:val="28"/>
        </w:rPr>
        <w:t>х</w:t>
      </w:r>
      <w:r w:rsidR="00C76D9D">
        <w:rPr>
          <w:rFonts w:ascii="Times New Roman" w:hAnsi="Times New Roman" w:cs="Times New Roman"/>
          <w:sz w:val="28"/>
          <w:szCs w:val="28"/>
        </w:rPr>
        <w:t xml:space="preserve"> средств освещения проведенных мероприятий</w:t>
      </w:r>
      <w:r w:rsidR="000407EA">
        <w:rPr>
          <w:rFonts w:ascii="Times New Roman" w:hAnsi="Times New Roman" w:cs="Times New Roman"/>
          <w:sz w:val="28"/>
          <w:szCs w:val="28"/>
        </w:rPr>
        <w:t>, размещение информации на сайте учреждения, районного отдела образования отв. Педагог Юдакова О.Б. , Администрации района</w:t>
      </w:r>
      <w:r w:rsidR="00C76D9D">
        <w:rPr>
          <w:rFonts w:ascii="Times New Roman" w:hAnsi="Times New Roman" w:cs="Times New Roman"/>
          <w:sz w:val="28"/>
          <w:szCs w:val="28"/>
        </w:rPr>
        <w:t xml:space="preserve">). </w:t>
      </w:r>
      <w:r w:rsidR="000407EA">
        <w:rPr>
          <w:rFonts w:ascii="Times New Roman" w:hAnsi="Times New Roman" w:cs="Times New Roman"/>
          <w:sz w:val="28"/>
          <w:szCs w:val="28"/>
        </w:rPr>
        <w:t xml:space="preserve">Значительные </w:t>
      </w:r>
      <w:r w:rsidR="00C76D9D">
        <w:rPr>
          <w:rFonts w:ascii="Times New Roman" w:hAnsi="Times New Roman" w:cs="Times New Roman"/>
          <w:sz w:val="28"/>
          <w:szCs w:val="28"/>
        </w:rPr>
        <w:t xml:space="preserve">результаты на международных и российских конкурсах, </w:t>
      </w:r>
      <w:r w:rsidR="000407EA">
        <w:rPr>
          <w:rFonts w:ascii="Times New Roman" w:hAnsi="Times New Roman" w:cs="Times New Roman"/>
          <w:sz w:val="28"/>
          <w:szCs w:val="28"/>
        </w:rPr>
        <w:t>свидетельствуют</w:t>
      </w:r>
      <w:r w:rsidR="00C76D9D">
        <w:rPr>
          <w:rFonts w:ascii="Times New Roman" w:hAnsi="Times New Roman" w:cs="Times New Roman"/>
          <w:sz w:val="28"/>
          <w:szCs w:val="28"/>
        </w:rPr>
        <w:t xml:space="preserve"> о высоком уровне подготовки обучающихся.</w:t>
      </w:r>
    </w:p>
    <w:p w:rsidR="00C76D9D" w:rsidRDefault="00C76D9D" w:rsidP="000407EA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7E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Налажена работа по обеспечению безопасности жизнедеятельности участников массовых мероприятий. Приказом закрепляются ответственные за обеспечением безопасности в пути следования и во время проведения мероприятия, заведены журналы инструктажа по технике безопасности, где все руководители делают записи о проведенном инструктаже.</w:t>
      </w:r>
    </w:p>
    <w:p w:rsidR="00D35A8F" w:rsidRDefault="00D35A8F" w:rsidP="000407EA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35A8F" w:rsidSect="00970FD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87E"/>
    <w:multiLevelType w:val="singleLevel"/>
    <w:tmpl w:val="181068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027731C4"/>
    <w:multiLevelType w:val="hybridMultilevel"/>
    <w:tmpl w:val="F5ECE20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1510F28"/>
    <w:multiLevelType w:val="hybridMultilevel"/>
    <w:tmpl w:val="E638B218"/>
    <w:lvl w:ilvl="0" w:tplc="0ACC79E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52433"/>
    <w:multiLevelType w:val="hybridMultilevel"/>
    <w:tmpl w:val="13842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E55AA"/>
    <w:multiLevelType w:val="hybridMultilevel"/>
    <w:tmpl w:val="8696D15A"/>
    <w:lvl w:ilvl="0" w:tplc="6898F30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A782C"/>
    <w:multiLevelType w:val="hybridMultilevel"/>
    <w:tmpl w:val="C120A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41B45"/>
    <w:multiLevelType w:val="hybridMultilevel"/>
    <w:tmpl w:val="9D80E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B1A23"/>
    <w:multiLevelType w:val="hybridMultilevel"/>
    <w:tmpl w:val="CAC0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00A64"/>
    <w:multiLevelType w:val="hybridMultilevel"/>
    <w:tmpl w:val="09A8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D68D5"/>
    <w:multiLevelType w:val="hybridMultilevel"/>
    <w:tmpl w:val="3F586BD2"/>
    <w:lvl w:ilvl="0" w:tplc="8CFE621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8542C"/>
    <w:multiLevelType w:val="hybridMultilevel"/>
    <w:tmpl w:val="F92C9352"/>
    <w:lvl w:ilvl="0" w:tplc="F66E6A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B401BB"/>
    <w:multiLevelType w:val="hybridMultilevel"/>
    <w:tmpl w:val="02DAB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57063"/>
    <w:multiLevelType w:val="hybridMultilevel"/>
    <w:tmpl w:val="612AFD72"/>
    <w:lvl w:ilvl="0" w:tplc="2CDA33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30DEA"/>
    <w:multiLevelType w:val="hybridMultilevel"/>
    <w:tmpl w:val="ED741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2E232D"/>
    <w:multiLevelType w:val="hybridMultilevel"/>
    <w:tmpl w:val="6846A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3876FB"/>
    <w:multiLevelType w:val="hybridMultilevel"/>
    <w:tmpl w:val="90BE5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2466C5"/>
    <w:multiLevelType w:val="hybridMultilevel"/>
    <w:tmpl w:val="D374B4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3A241E"/>
    <w:multiLevelType w:val="multilevel"/>
    <w:tmpl w:val="7A8E1C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A3A49A5"/>
    <w:multiLevelType w:val="hybridMultilevel"/>
    <w:tmpl w:val="0A62CF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D91E6F"/>
    <w:multiLevelType w:val="hybridMultilevel"/>
    <w:tmpl w:val="7AF81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30501"/>
    <w:multiLevelType w:val="hybridMultilevel"/>
    <w:tmpl w:val="669284E0"/>
    <w:lvl w:ilvl="0" w:tplc="28E683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4831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5733123A"/>
    <w:multiLevelType w:val="hybridMultilevel"/>
    <w:tmpl w:val="AE02F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CD176C"/>
    <w:multiLevelType w:val="multilevel"/>
    <w:tmpl w:val="513263F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B2E4294"/>
    <w:multiLevelType w:val="hybridMultilevel"/>
    <w:tmpl w:val="ECAC4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E154EC"/>
    <w:multiLevelType w:val="hybridMultilevel"/>
    <w:tmpl w:val="33661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A36FED"/>
    <w:multiLevelType w:val="hybridMultilevel"/>
    <w:tmpl w:val="5176AA54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7">
    <w:nsid w:val="63FA35E9"/>
    <w:multiLevelType w:val="hybridMultilevel"/>
    <w:tmpl w:val="45427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D534DC"/>
    <w:multiLevelType w:val="hybridMultilevel"/>
    <w:tmpl w:val="4F7A9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212C1F"/>
    <w:multiLevelType w:val="hybridMultilevel"/>
    <w:tmpl w:val="511E7BDC"/>
    <w:lvl w:ilvl="0" w:tplc="2CDA33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46557"/>
    <w:multiLevelType w:val="hybridMultilevel"/>
    <w:tmpl w:val="25AA3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E2385E"/>
    <w:multiLevelType w:val="hybridMultilevel"/>
    <w:tmpl w:val="FCC23DB0"/>
    <w:lvl w:ilvl="0" w:tplc="005C26C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B44DF9"/>
    <w:multiLevelType w:val="singleLevel"/>
    <w:tmpl w:val="E9284A6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21"/>
  </w:num>
  <w:num w:numId="4">
    <w:abstractNumId w:val="23"/>
  </w:num>
  <w:num w:numId="5">
    <w:abstractNumId w:val="24"/>
  </w:num>
  <w:num w:numId="6">
    <w:abstractNumId w:val="5"/>
  </w:num>
  <w:num w:numId="7">
    <w:abstractNumId w:val="32"/>
  </w:num>
  <w:num w:numId="8">
    <w:abstractNumId w:val="0"/>
  </w:num>
  <w:num w:numId="9">
    <w:abstractNumId w:val="25"/>
  </w:num>
  <w:num w:numId="10">
    <w:abstractNumId w:val="14"/>
  </w:num>
  <w:num w:numId="11">
    <w:abstractNumId w:val="13"/>
  </w:num>
  <w:num w:numId="12">
    <w:abstractNumId w:val="26"/>
  </w:num>
  <w:num w:numId="13">
    <w:abstractNumId w:val="12"/>
  </w:num>
  <w:num w:numId="14">
    <w:abstractNumId w:val="31"/>
  </w:num>
  <w:num w:numId="15">
    <w:abstractNumId w:val="30"/>
  </w:num>
  <w:num w:numId="16">
    <w:abstractNumId w:val="8"/>
  </w:num>
  <w:num w:numId="17">
    <w:abstractNumId w:val="18"/>
  </w:num>
  <w:num w:numId="18">
    <w:abstractNumId w:val="22"/>
  </w:num>
  <w:num w:numId="19">
    <w:abstractNumId w:val="3"/>
  </w:num>
  <w:num w:numId="20">
    <w:abstractNumId w:val="17"/>
  </w:num>
  <w:num w:numId="21">
    <w:abstractNumId w:val="19"/>
  </w:num>
  <w:num w:numId="22">
    <w:abstractNumId w:val="7"/>
  </w:num>
  <w:num w:numId="23">
    <w:abstractNumId w:val="28"/>
  </w:num>
  <w:num w:numId="24">
    <w:abstractNumId w:val="20"/>
  </w:num>
  <w:num w:numId="25">
    <w:abstractNumId w:val="10"/>
  </w:num>
  <w:num w:numId="26">
    <w:abstractNumId w:val="4"/>
  </w:num>
  <w:num w:numId="27">
    <w:abstractNumId w:val="2"/>
  </w:num>
  <w:num w:numId="28">
    <w:abstractNumId w:val="16"/>
  </w:num>
  <w:num w:numId="29">
    <w:abstractNumId w:val="11"/>
  </w:num>
  <w:num w:numId="30">
    <w:abstractNumId w:val="27"/>
  </w:num>
  <w:num w:numId="31">
    <w:abstractNumId w:val="29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D1D"/>
    <w:rsid w:val="000407EA"/>
    <w:rsid w:val="000A1CEC"/>
    <w:rsid w:val="001512D6"/>
    <w:rsid w:val="00257B30"/>
    <w:rsid w:val="00270668"/>
    <w:rsid w:val="002A7C41"/>
    <w:rsid w:val="0035630A"/>
    <w:rsid w:val="00357B59"/>
    <w:rsid w:val="00374DC8"/>
    <w:rsid w:val="0039050F"/>
    <w:rsid w:val="003A3069"/>
    <w:rsid w:val="00512CB0"/>
    <w:rsid w:val="006749A8"/>
    <w:rsid w:val="00675D99"/>
    <w:rsid w:val="00705870"/>
    <w:rsid w:val="00734580"/>
    <w:rsid w:val="00765037"/>
    <w:rsid w:val="0076587F"/>
    <w:rsid w:val="008439A5"/>
    <w:rsid w:val="008443FF"/>
    <w:rsid w:val="008D75CA"/>
    <w:rsid w:val="00910E7E"/>
    <w:rsid w:val="00970FDF"/>
    <w:rsid w:val="009E0AB3"/>
    <w:rsid w:val="00A765DA"/>
    <w:rsid w:val="00AC51C5"/>
    <w:rsid w:val="00AE0F51"/>
    <w:rsid w:val="00B359AA"/>
    <w:rsid w:val="00B429BF"/>
    <w:rsid w:val="00B81C0A"/>
    <w:rsid w:val="00BD4E4D"/>
    <w:rsid w:val="00C76D9D"/>
    <w:rsid w:val="00CD52CB"/>
    <w:rsid w:val="00D35A8F"/>
    <w:rsid w:val="00D64732"/>
    <w:rsid w:val="00DC7266"/>
    <w:rsid w:val="00DF1B5F"/>
    <w:rsid w:val="00E06994"/>
    <w:rsid w:val="00EF6F18"/>
    <w:rsid w:val="00FB03C2"/>
    <w:rsid w:val="00F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4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2D1D"/>
    <w:pPr>
      <w:keepNext/>
      <w:jc w:val="both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FE2D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2D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2D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CD52CB"/>
    <w:pPr>
      <w:spacing w:line="360" w:lineRule="auto"/>
      <w:ind w:firstLine="567"/>
      <w:jc w:val="both"/>
    </w:pPr>
    <w:rPr>
      <w:rFonts w:ascii="Georgia" w:hAnsi="Georgia"/>
      <w:sz w:val="24"/>
    </w:rPr>
  </w:style>
  <w:style w:type="paragraph" w:customStyle="1" w:styleId="21">
    <w:name w:val="Стиль2"/>
    <w:basedOn w:val="a"/>
    <w:qFormat/>
    <w:rsid w:val="00CD52CB"/>
    <w:pPr>
      <w:spacing w:line="360" w:lineRule="auto"/>
      <w:ind w:firstLine="567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FE2D1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FE2D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2D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E2D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FE2D1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FE2D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FE2D1D"/>
  </w:style>
  <w:style w:type="paragraph" w:styleId="a3">
    <w:name w:val="Body Text"/>
    <w:basedOn w:val="a"/>
    <w:link w:val="a4"/>
    <w:rsid w:val="00FE2D1D"/>
    <w:pPr>
      <w:spacing w:after="120"/>
    </w:pPr>
  </w:style>
  <w:style w:type="character" w:customStyle="1" w:styleId="a4">
    <w:name w:val="Основной текст Знак"/>
    <w:basedOn w:val="a0"/>
    <w:link w:val="a3"/>
    <w:rsid w:val="00FE2D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E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E2D1D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FE2D1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E2D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2">
    <w:name w:val="Нет списка2"/>
    <w:next w:val="a2"/>
    <w:semiHidden/>
    <w:rsid w:val="00FE2D1D"/>
  </w:style>
  <w:style w:type="numbering" w:customStyle="1" w:styleId="33">
    <w:name w:val="Нет списка3"/>
    <w:next w:val="a2"/>
    <w:semiHidden/>
    <w:rsid w:val="00FE2D1D"/>
  </w:style>
  <w:style w:type="table" w:customStyle="1" w:styleId="13">
    <w:name w:val="Сетка таблицы1"/>
    <w:basedOn w:val="a1"/>
    <w:next w:val="a5"/>
    <w:rsid w:val="00FE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rsid w:val="00FE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semiHidden/>
    <w:rsid w:val="00FE2D1D"/>
  </w:style>
  <w:style w:type="paragraph" w:styleId="a9">
    <w:name w:val="footer"/>
    <w:basedOn w:val="a"/>
    <w:link w:val="aa"/>
    <w:rsid w:val="00FE2D1D"/>
    <w:pPr>
      <w:tabs>
        <w:tab w:val="center" w:pos="4677"/>
        <w:tab w:val="right" w:pos="9355"/>
      </w:tabs>
    </w:pPr>
    <w:rPr>
      <w:b/>
      <w:color w:val="0000FF"/>
    </w:rPr>
  </w:style>
  <w:style w:type="character" w:customStyle="1" w:styleId="aa">
    <w:name w:val="Нижний колонтитул Знак"/>
    <w:basedOn w:val="a0"/>
    <w:link w:val="a9"/>
    <w:rsid w:val="00FE2D1D"/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character" w:styleId="ab">
    <w:name w:val="page number"/>
    <w:basedOn w:val="a0"/>
    <w:rsid w:val="00FE2D1D"/>
  </w:style>
  <w:style w:type="numbering" w:customStyle="1" w:styleId="5">
    <w:name w:val="Нет списка5"/>
    <w:next w:val="a2"/>
    <w:semiHidden/>
    <w:rsid w:val="00FE2D1D"/>
  </w:style>
  <w:style w:type="table" w:customStyle="1" w:styleId="34">
    <w:name w:val="Сетка таблицы3"/>
    <w:basedOn w:val="a1"/>
    <w:next w:val="a5"/>
    <w:uiPriority w:val="59"/>
    <w:rsid w:val="00FE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E2D1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FE2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rnd.ru/" TargetMode="External"/><Relationship Id="rId13" Type="http://schemas.openxmlformats.org/officeDocument/2006/relationships/chart" Target="charts/chart1.xml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hyperlink" Target="mailto:moudod_cdt@mail.ru" TargetMode="External"/><Relationship Id="rId12" Type="http://schemas.openxmlformats.org/officeDocument/2006/relationships/package" Target="embeddings/Microsoft_PowerPoint_Slide1.sldx"/><Relationship Id="rId1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мероприятий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2012-2013 уч.год</c:v>
                </c:pt>
                <c:pt idx="1">
                  <c:v>2013-2014 уч.год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136</c:v>
                </c:pt>
                <c:pt idx="1">
                  <c:v>112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детей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2012-2013 уч.год</c:v>
                </c:pt>
                <c:pt idx="1">
                  <c:v>2013-2014 уч.год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3035</c:v>
                </c:pt>
                <c:pt idx="1">
                  <c:v>3456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933184"/>
        <c:axId val="102331136"/>
      </c:barChart>
      <c:catAx>
        <c:axId val="99933184"/>
        <c:scaling>
          <c:orientation val="minMax"/>
        </c:scaling>
        <c:delete val="0"/>
        <c:axPos val="b"/>
        <c:majorTickMark val="out"/>
        <c:minorTickMark val="none"/>
        <c:tickLblPos val="nextTo"/>
        <c:crossAx val="102331136"/>
        <c:crosses val="autoZero"/>
        <c:auto val="1"/>
        <c:lblAlgn val="ctr"/>
        <c:lblOffset val="100"/>
        <c:noMultiLvlLbl val="0"/>
      </c:catAx>
      <c:valAx>
        <c:axId val="102331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933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спортивные</c:v>
                </c:pt>
              </c:strCache>
            </c:strRef>
          </c:tx>
          <c:invertIfNegative val="0"/>
          <c:cat>
            <c:strRef>
              <c:f>Лист1!$B$2</c:f>
              <c:strCache>
                <c:ptCount val="1"/>
                <c:pt idx="0">
                  <c:v>мероприятия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познавательно-развлекательные</c:v>
                </c:pt>
              </c:strCache>
            </c:strRef>
          </c:tx>
          <c:invertIfNegative val="0"/>
          <c:cat>
            <c:strRef>
              <c:f>Лист1!$B$2</c:f>
              <c:strCache>
                <c:ptCount val="1"/>
                <c:pt idx="0">
                  <c:v>мероприятия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конкурсные</c:v>
                </c:pt>
              </c:strCache>
            </c:strRef>
          </c:tx>
          <c:invertIfNegative val="0"/>
          <c:cat>
            <c:strRef>
              <c:f>Лист1!$B$2</c:f>
              <c:strCache>
                <c:ptCount val="1"/>
                <c:pt idx="0">
                  <c:v>мероприятия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0.15000000000000024</c:v>
                </c:pt>
              </c:numCache>
            </c:numRef>
          </c:val>
        </c:ser>
        <c:ser>
          <c:idx val="3"/>
          <c:order val="3"/>
          <c:tx>
            <c:strRef>
              <c:f>Лист1!$F$1</c:f>
              <c:strCache>
                <c:ptCount val="1"/>
                <c:pt idx="0">
                  <c:v>игровые, творческие</c:v>
                </c:pt>
              </c:strCache>
            </c:strRef>
          </c:tx>
          <c:invertIfNegative val="0"/>
          <c:cat>
            <c:strRef>
              <c:f>Лист1!$B$2</c:f>
              <c:strCache>
                <c:ptCount val="1"/>
                <c:pt idx="0">
                  <c:v>мероприятия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0.30000000000000032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705792"/>
        <c:axId val="102711680"/>
      </c:barChart>
      <c:catAx>
        <c:axId val="102705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02711680"/>
        <c:crosses val="autoZero"/>
        <c:auto val="1"/>
        <c:lblAlgn val="ctr"/>
        <c:lblOffset val="100"/>
        <c:noMultiLvlLbl val="0"/>
      </c:catAx>
      <c:valAx>
        <c:axId val="1027116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2705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мероприятий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осенние каникулы</c:v>
                </c:pt>
                <c:pt idx="1">
                  <c:v>зимние каникулы</c:v>
                </c:pt>
                <c:pt idx="2">
                  <c:v>весенние каникулы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43</c:v>
                </c:pt>
                <c:pt idx="2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детей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осенние каникулы</c:v>
                </c:pt>
                <c:pt idx="1">
                  <c:v>зимние каникулы</c:v>
                </c:pt>
                <c:pt idx="2">
                  <c:v>весенние каникулы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710</c:v>
                </c:pt>
                <c:pt idx="1">
                  <c:v>1259</c:v>
                </c:pt>
                <c:pt idx="2">
                  <c:v>1487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724736"/>
        <c:axId val="102726272"/>
      </c:barChart>
      <c:catAx>
        <c:axId val="102724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02726272"/>
        <c:crosses val="autoZero"/>
        <c:auto val="1"/>
        <c:lblAlgn val="ctr"/>
        <c:lblOffset val="100"/>
        <c:noMultiLvlLbl val="0"/>
      </c:catAx>
      <c:valAx>
        <c:axId val="10272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724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Мероприятия 2013-2014 уч.г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районные</c:v>
                </c:pt>
                <c:pt idx="1">
                  <c:v>городские</c:v>
                </c:pt>
                <c:pt idx="2">
                  <c:v>областные</c:v>
                </c:pt>
                <c:pt idx="3">
                  <c:v>российские</c:v>
                </c:pt>
                <c:pt idx="4">
                  <c:v>международные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</c:v>
                </c:pt>
                <c:pt idx="1">
                  <c:v>35</c:v>
                </c:pt>
                <c:pt idx="2">
                  <c:v>19</c:v>
                </c:pt>
                <c:pt idx="3">
                  <c:v>4</c:v>
                </c:pt>
                <c:pt idx="4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png"/><Relationship Id="rId1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png"/><Relationship Id="rId1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165B0C-C714-4DB2-9B46-8DEFB47E7C01}" type="doc">
      <dgm:prSet loTypeId="urn:microsoft.com/office/officeart/2005/8/layout/vList3#1" loCatId="list" qsTypeId="urn:microsoft.com/office/officeart/2005/8/quickstyle/simple1" qsCatId="simple" csTypeId="urn:microsoft.com/office/officeart/2005/8/colors/accent1_2" csCatId="accent1" phldr="1"/>
      <dgm:spPr/>
    </dgm:pt>
    <dgm:pt modelId="{E8943CBA-6346-443D-81EC-FA454EE45F89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Возрастная группа 6-10 лет- 45% </a:t>
          </a:r>
        </a:p>
      </dgm:t>
    </dgm:pt>
    <dgm:pt modelId="{D8FCF926-B29E-4B5E-8E1A-B9894F675228}" type="parTrans" cxnId="{48790404-4833-4111-90C2-E163868B6D43}">
      <dgm:prSet/>
      <dgm:spPr/>
      <dgm:t>
        <a:bodyPr/>
        <a:lstStyle/>
        <a:p>
          <a:endParaRPr lang="ru-RU"/>
        </a:p>
      </dgm:t>
    </dgm:pt>
    <dgm:pt modelId="{BDA49CF0-6230-4792-9D43-32D827AB1C4C}" type="sibTrans" cxnId="{48790404-4833-4111-90C2-E163868B6D43}">
      <dgm:prSet/>
      <dgm:spPr/>
      <dgm:t>
        <a:bodyPr/>
        <a:lstStyle/>
        <a:p>
          <a:endParaRPr lang="ru-RU"/>
        </a:p>
      </dgm:t>
    </dgm:pt>
    <dgm:pt modelId="{BB7366FF-ED95-4A02-B1D0-5DA5E24E325B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Возрастная группа 11-14 - 40%</a:t>
          </a:r>
        </a:p>
      </dgm:t>
    </dgm:pt>
    <dgm:pt modelId="{8693D588-4BEE-4846-A817-17D6B602A534}" type="parTrans" cxnId="{BF8568EE-6A46-4983-BA2C-2FA63D4A9A54}">
      <dgm:prSet/>
      <dgm:spPr/>
      <dgm:t>
        <a:bodyPr/>
        <a:lstStyle/>
        <a:p>
          <a:endParaRPr lang="ru-RU"/>
        </a:p>
      </dgm:t>
    </dgm:pt>
    <dgm:pt modelId="{35355E8A-A7F3-4008-9D05-1168909BDD8E}" type="sibTrans" cxnId="{BF8568EE-6A46-4983-BA2C-2FA63D4A9A54}">
      <dgm:prSet/>
      <dgm:spPr/>
      <dgm:t>
        <a:bodyPr/>
        <a:lstStyle/>
        <a:p>
          <a:endParaRPr lang="ru-RU"/>
        </a:p>
      </dgm:t>
    </dgm:pt>
    <dgm:pt modelId="{53A8C00B-6BF5-4B38-9F39-3FF5B89C02D4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Возрастная группа  старше 15 лет -15%</a:t>
          </a:r>
        </a:p>
      </dgm:t>
    </dgm:pt>
    <dgm:pt modelId="{2B9CB31B-F6FE-4967-A7D5-B0F650E19D5A}" type="parTrans" cxnId="{D3AE42CC-12E2-4781-B302-6AAC38297C7B}">
      <dgm:prSet/>
      <dgm:spPr/>
      <dgm:t>
        <a:bodyPr/>
        <a:lstStyle/>
        <a:p>
          <a:endParaRPr lang="ru-RU"/>
        </a:p>
      </dgm:t>
    </dgm:pt>
    <dgm:pt modelId="{99A5B7B7-D9F3-41A1-A049-46D4FF964267}" type="sibTrans" cxnId="{D3AE42CC-12E2-4781-B302-6AAC38297C7B}">
      <dgm:prSet/>
      <dgm:spPr/>
      <dgm:t>
        <a:bodyPr/>
        <a:lstStyle/>
        <a:p>
          <a:endParaRPr lang="ru-RU"/>
        </a:p>
      </dgm:t>
    </dgm:pt>
    <dgm:pt modelId="{E2038687-9D7A-4A9B-B5EF-604D603FF08E}" type="pres">
      <dgm:prSet presAssocID="{77165B0C-C714-4DB2-9B46-8DEFB47E7C01}" presName="linearFlow" presStyleCnt="0">
        <dgm:presLayoutVars>
          <dgm:dir/>
          <dgm:resizeHandles val="exact"/>
        </dgm:presLayoutVars>
      </dgm:prSet>
      <dgm:spPr/>
    </dgm:pt>
    <dgm:pt modelId="{6A3E0DAF-E71E-473F-B311-67A1A7E37043}" type="pres">
      <dgm:prSet presAssocID="{E8943CBA-6346-443D-81EC-FA454EE45F89}" presName="composite" presStyleCnt="0"/>
      <dgm:spPr/>
    </dgm:pt>
    <dgm:pt modelId="{2800E43A-04F7-4AB1-81AE-A79328573339}" type="pres">
      <dgm:prSet presAssocID="{E8943CBA-6346-443D-81EC-FA454EE45F89}" presName="imgShp" presStyleLbl="fgImgPlac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727C7447-7FC5-4236-B548-0135A44F146C}" type="pres">
      <dgm:prSet presAssocID="{E8943CBA-6346-443D-81EC-FA454EE45F89}" presName="txShp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D60EAE-FA29-4A51-9329-96258B4AE2E2}" type="pres">
      <dgm:prSet presAssocID="{BDA49CF0-6230-4792-9D43-32D827AB1C4C}" presName="spacing" presStyleCnt="0"/>
      <dgm:spPr/>
    </dgm:pt>
    <dgm:pt modelId="{8A2DBA9E-47FD-4322-97BA-1900F383CA07}" type="pres">
      <dgm:prSet presAssocID="{BB7366FF-ED95-4A02-B1D0-5DA5E24E325B}" presName="composite" presStyleCnt="0"/>
      <dgm:spPr/>
    </dgm:pt>
    <dgm:pt modelId="{4A1E6348-BC1D-4FBB-846C-9431A46C0AFB}" type="pres">
      <dgm:prSet presAssocID="{BB7366FF-ED95-4A02-B1D0-5DA5E24E325B}" presName="imgShp" presStyleLbl="fgImgPlac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9E9F53E5-20BE-4673-B362-558C36F4EEE4}" type="pres">
      <dgm:prSet presAssocID="{BB7366FF-ED95-4A02-B1D0-5DA5E24E325B}" presName="txShp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3FEC45-8DC8-455F-A255-B9C170E76067}" type="pres">
      <dgm:prSet presAssocID="{35355E8A-A7F3-4008-9D05-1168909BDD8E}" presName="spacing" presStyleCnt="0"/>
      <dgm:spPr/>
    </dgm:pt>
    <dgm:pt modelId="{8F90BA38-10E2-4068-AC0A-823E1D62F525}" type="pres">
      <dgm:prSet presAssocID="{53A8C00B-6BF5-4B38-9F39-3FF5B89C02D4}" presName="composite" presStyleCnt="0"/>
      <dgm:spPr/>
    </dgm:pt>
    <dgm:pt modelId="{CA4721FF-50F2-40F2-8CD2-BA856303AAA1}" type="pres">
      <dgm:prSet presAssocID="{53A8C00B-6BF5-4B38-9F39-3FF5B89C02D4}" presName="imgShp" presStyleLbl="fgImgPlace1" presStyleIdx="2" presStyleCnt="3" custLinFactNeighborY="170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0628650C-2D94-4AA0-BDF1-D170600C93C3}" type="pres">
      <dgm:prSet presAssocID="{53A8C00B-6BF5-4B38-9F39-3FF5B89C02D4}" presName="txShp" presStyleLbl="node1" presStyleIdx="2" presStyleCnt="3" custScaleY="893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A3B8C49-4B0D-405F-A51C-0E602A67D29D}" type="presOf" srcId="{E8943CBA-6346-443D-81EC-FA454EE45F89}" destId="{727C7447-7FC5-4236-B548-0135A44F146C}" srcOrd="0" destOrd="0" presId="urn:microsoft.com/office/officeart/2005/8/layout/vList3#1"/>
    <dgm:cxn modelId="{86EC4615-B7C8-4EB7-8F54-38BBFED3D1C2}" type="presOf" srcId="{BB7366FF-ED95-4A02-B1D0-5DA5E24E325B}" destId="{9E9F53E5-20BE-4673-B362-558C36F4EEE4}" srcOrd="0" destOrd="0" presId="urn:microsoft.com/office/officeart/2005/8/layout/vList3#1"/>
    <dgm:cxn modelId="{D74EDC65-BDA9-4342-B0BC-1CAA40F8A30C}" type="presOf" srcId="{53A8C00B-6BF5-4B38-9F39-3FF5B89C02D4}" destId="{0628650C-2D94-4AA0-BDF1-D170600C93C3}" srcOrd="0" destOrd="0" presId="urn:microsoft.com/office/officeart/2005/8/layout/vList3#1"/>
    <dgm:cxn modelId="{BF8568EE-6A46-4983-BA2C-2FA63D4A9A54}" srcId="{77165B0C-C714-4DB2-9B46-8DEFB47E7C01}" destId="{BB7366FF-ED95-4A02-B1D0-5DA5E24E325B}" srcOrd="1" destOrd="0" parTransId="{8693D588-4BEE-4846-A817-17D6B602A534}" sibTransId="{35355E8A-A7F3-4008-9D05-1168909BDD8E}"/>
    <dgm:cxn modelId="{D3AE42CC-12E2-4781-B302-6AAC38297C7B}" srcId="{77165B0C-C714-4DB2-9B46-8DEFB47E7C01}" destId="{53A8C00B-6BF5-4B38-9F39-3FF5B89C02D4}" srcOrd="2" destOrd="0" parTransId="{2B9CB31B-F6FE-4967-A7D5-B0F650E19D5A}" sibTransId="{99A5B7B7-D9F3-41A1-A049-46D4FF964267}"/>
    <dgm:cxn modelId="{48790404-4833-4111-90C2-E163868B6D43}" srcId="{77165B0C-C714-4DB2-9B46-8DEFB47E7C01}" destId="{E8943CBA-6346-443D-81EC-FA454EE45F89}" srcOrd="0" destOrd="0" parTransId="{D8FCF926-B29E-4B5E-8E1A-B9894F675228}" sibTransId="{BDA49CF0-6230-4792-9D43-32D827AB1C4C}"/>
    <dgm:cxn modelId="{1FBA456E-132F-4F8A-92A7-D9F285B52980}" type="presOf" srcId="{77165B0C-C714-4DB2-9B46-8DEFB47E7C01}" destId="{E2038687-9D7A-4A9B-B5EF-604D603FF08E}" srcOrd="0" destOrd="0" presId="urn:microsoft.com/office/officeart/2005/8/layout/vList3#1"/>
    <dgm:cxn modelId="{5A00CBC4-C074-47D1-9C70-8FE15B0DFB49}" type="presParOf" srcId="{E2038687-9D7A-4A9B-B5EF-604D603FF08E}" destId="{6A3E0DAF-E71E-473F-B311-67A1A7E37043}" srcOrd="0" destOrd="0" presId="urn:microsoft.com/office/officeart/2005/8/layout/vList3#1"/>
    <dgm:cxn modelId="{A413DED3-9EE0-4F12-B20D-3A285F0A14B3}" type="presParOf" srcId="{6A3E0DAF-E71E-473F-B311-67A1A7E37043}" destId="{2800E43A-04F7-4AB1-81AE-A79328573339}" srcOrd="0" destOrd="0" presId="urn:microsoft.com/office/officeart/2005/8/layout/vList3#1"/>
    <dgm:cxn modelId="{6F63F2DA-CF5C-41D3-B88D-6D1266FCE39D}" type="presParOf" srcId="{6A3E0DAF-E71E-473F-B311-67A1A7E37043}" destId="{727C7447-7FC5-4236-B548-0135A44F146C}" srcOrd="1" destOrd="0" presId="urn:microsoft.com/office/officeart/2005/8/layout/vList3#1"/>
    <dgm:cxn modelId="{BDC14CA1-24F0-498E-9846-2BAFBF836F59}" type="presParOf" srcId="{E2038687-9D7A-4A9B-B5EF-604D603FF08E}" destId="{96D60EAE-FA29-4A51-9329-96258B4AE2E2}" srcOrd="1" destOrd="0" presId="urn:microsoft.com/office/officeart/2005/8/layout/vList3#1"/>
    <dgm:cxn modelId="{E30B0546-EEE8-452C-82B3-B0C0137555EC}" type="presParOf" srcId="{E2038687-9D7A-4A9B-B5EF-604D603FF08E}" destId="{8A2DBA9E-47FD-4322-97BA-1900F383CA07}" srcOrd="2" destOrd="0" presId="urn:microsoft.com/office/officeart/2005/8/layout/vList3#1"/>
    <dgm:cxn modelId="{898205F5-FA63-4B98-BD62-ED4F88AE295C}" type="presParOf" srcId="{8A2DBA9E-47FD-4322-97BA-1900F383CA07}" destId="{4A1E6348-BC1D-4FBB-846C-9431A46C0AFB}" srcOrd="0" destOrd="0" presId="urn:microsoft.com/office/officeart/2005/8/layout/vList3#1"/>
    <dgm:cxn modelId="{7CC93707-23D5-4642-99E9-B3D6007A6D76}" type="presParOf" srcId="{8A2DBA9E-47FD-4322-97BA-1900F383CA07}" destId="{9E9F53E5-20BE-4673-B362-558C36F4EEE4}" srcOrd="1" destOrd="0" presId="urn:microsoft.com/office/officeart/2005/8/layout/vList3#1"/>
    <dgm:cxn modelId="{8658F6AD-C09B-48E1-8BEC-2F6EFE369290}" type="presParOf" srcId="{E2038687-9D7A-4A9B-B5EF-604D603FF08E}" destId="{093FEC45-8DC8-455F-A255-B9C170E76067}" srcOrd="3" destOrd="0" presId="urn:microsoft.com/office/officeart/2005/8/layout/vList3#1"/>
    <dgm:cxn modelId="{AE0411A5-4912-4033-94A6-776B9721E740}" type="presParOf" srcId="{E2038687-9D7A-4A9B-B5EF-604D603FF08E}" destId="{8F90BA38-10E2-4068-AC0A-823E1D62F525}" srcOrd="4" destOrd="0" presId="urn:microsoft.com/office/officeart/2005/8/layout/vList3#1"/>
    <dgm:cxn modelId="{DB17399E-4DBF-495E-8493-7567B6E23C2F}" type="presParOf" srcId="{8F90BA38-10E2-4068-AC0A-823E1D62F525}" destId="{CA4721FF-50F2-40F2-8CD2-BA856303AAA1}" srcOrd="0" destOrd="0" presId="urn:microsoft.com/office/officeart/2005/8/layout/vList3#1"/>
    <dgm:cxn modelId="{E8B595EE-C6B4-431B-9C13-E69510FF1DEE}" type="presParOf" srcId="{8F90BA38-10E2-4068-AC0A-823E1D62F525}" destId="{0628650C-2D94-4AA0-BDF1-D170600C93C3}" srcOrd="1" destOrd="0" presId="urn:microsoft.com/office/officeart/2005/8/layout/vList3#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7C7447-7FC5-4236-B548-0135A44F146C}">
      <dsp:nvSpPr>
        <dsp:cNvPr id="0" name=""/>
        <dsp:cNvSpPr/>
      </dsp:nvSpPr>
      <dsp:spPr>
        <a:xfrm rot="10800000">
          <a:off x="981807" y="979"/>
          <a:ext cx="3369754" cy="53214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659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Возрастная группа 6-10 лет- 45% </a:t>
          </a:r>
        </a:p>
      </dsp:txBody>
      <dsp:txXfrm rot="10800000">
        <a:off x="1114842" y="979"/>
        <a:ext cx="3236719" cy="532140"/>
      </dsp:txXfrm>
    </dsp:sp>
    <dsp:sp modelId="{2800E43A-04F7-4AB1-81AE-A79328573339}">
      <dsp:nvSpPr>
        <dsp:cNvPr id="0" name=""/>
        <dsp:cNvSpPr/>
      </dsp:nvSpPr>
      <dsp:spPr>
        <a:xfrm>
          <a:off x="715737" y="979"/>
          <a:ext cx="532140" cy="532140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E9F53E5-20BE-4673-B362-558C36F4EEE4}">
      <dsp:nvSpPr>
        <dsp:cNvPr id="0" name=""/>
        <dsp:cNvSpPr/>
      </dsp:nvSpPr>
      <dsp:spPr>
        <a:xfrm rot="10800000">
          <a:off x="981807" y="681667"/>
          <a:ext cx="3369754" cy="53214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659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Возрастная группа 11-14 - 40%</a:t>
          </a:r>
        </a:p>
      </dsp:txBody>
      <dsp:txXfrm rot="10800000">
        <a:off x="1114842" y="681667"/>
        <a:ext cx="3236719" cy="532140"/>
      </dsp:txXfrm>
    </dsp:sp>
    <dsp:sp modelId="{4A1E6348-BC1D-4FBB-846C-9431A46C0AFB}">
      <dsp:nvSpPr>
        <dsp:cNvPr id="0" name=""/>
        <dsp:cNvSpPr/>
      </dsp:nvSpPr>
      <dsp:spPr>
        <a:xfrm>
          <a:off x="715737" y="681667"/>
          <a:ext cx="532140" cy="532140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28650C-2D94-4AA0-BDF1-D170600C93C3}">
      <dsp:nvSpPr>
        <dsp:cNvPr id="0" name=""/>
        <dsp:cNvSpPr/>
      </dsp:nvSpPr>
      <dsp:spPr>
        <a:xfrm rot="10800000">
          <a:off x="981807" y="1390651"/>
          <a:ext cx="3369754" cy="475547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659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Возрастная группа  старше 15 лет -15%</a:t>
          </a:r>
        </a:p>
      </dsp:txBody>
      <dsp:txXfrm rot="10800000">
        <a:off x="1100694" y="1390651"/>
        <a:ext cx="3250867" cy="475547"/>
      </dsp:txXfrm>
    </dsp:sp>
    <dsp:sp modelId="{CA4721FF-50F2-40F2-8CD2-BA856303AAA1}">
      <dsp:nvSpPr>
        <dsp:cNvPr id="0" name=""/>
        <dsp:cNvSpPr/>
      </dsp:nvSpPr>
      <dsp:spPr>
        <a:xfrm>
          <a:off x="715737" y="1363259"/>
          <a:ext cx="532140" cy="532140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#1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0.17141</cdr:x>
      <cdr:y>0.59557</cdr:y>
    </cdr:from>
    <cdr:to>
      <cdr:x>0.2923</cdr:x>
      <cdr:y>0.87324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40427" y="1906073"/>
          <a:ext cx="663262" cy="8886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565B6-CB1B-4DE9-9A66-2429E0EB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28</Pages>
  <Words>7069</Words>
  <Characters>40299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ЦДТ</cp:lastModifiedBy>
  <cp:revision>26</cp:revision>
  <dcterms:created xsi:type="dcterms:W3CDTF">2015-02-22T12:46:00Z</dcterms:created>
  <dcterms:modified xsi:type="dcterms:W3CDTF">2015-02-26T08:54:00Z</dcterms:modified>
</cp:coreProperties>
</file>