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7B" w:rsidRPr="00807424" w:rsidRDefault="00C5717B" w:rsidP="00807424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4"/>
        </w:rPr>
      </w:pPr>
      <w:r w:rsidRPr="00807424">
        <w:rPr>
          <w:rFonts w:ascii="Georgia" w:eastAsia="Times New Roman" w:hAnsi="Georgia" w:cs="Calibri"/>
          <w:b/>
          <w:bCs/>
          <w:iCs/>
          <w:color w:val="000000"/>
          <w:sz w:val="28"/>
          <w:szCs w:val="24"/>
        </w:rPr>
        <w:t>Диагностика агрессивности</w:t>
      </w:r>
      <w:r w:rsidR="00807424" w:rsidRPr="00807424">
        <w:rPr>
          <w:rFonts w:ascii="Georgia" w:eastAsia="Times New Roman" w:hAnsi="Georgia" w:cs="Calibri"/>
          <w:b/>
          <w:bCs/>
          <w:iCs/>
          <w:color w:val="000000"/>
          <w:sz w:val="28"/>
          <w:szCs w:val="24"/>
        </w:rPr>
        <w:t xml:space="preserve"> </w:t>
      </w:r>
    </w:p>
    <w:p w:rsidR="00C5717B" w:rsidRPr="00C5717B" w:rsidRDefault="00C5717B" w:rsidP="00C5717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C5717B">
        <w:rPr>
          <w:rFonts w:ascii="Georgia" w:eastAsia="Times New Roman" w:hAnsi="Georgia" w:cs="Calibri"/>
          <w:b/>
          <w:bCs/>
          <w:i/>
          <w:iCs/>
          <w:color w:val="000000"/>
          <w:sz w:val="24"/>
          <w:szCs w:val="24"/>
        </w:rPr>
        <w:t>Критерии выявления агрессивного ребенка:</w:t>
      </w:r>
    </w:p>
    <w:p w:rsidR="00C5717B" w:rsidRPr="00C5717B" w:rsidRDefault="00C5717B" w:rsidP="00C5717B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 w:rsidRPr="00C5717B">
        <w:rPr>
          <w:rFonts w:ascii="Georgia" w:eastAsia="Times New Roman" w:hAnsi="Georgia" w:cs="Calibri"/>
          <w:color w:val="000000"/>
          <w:sz w:val="24"/>
          <w:szCs w:val="24"/>
        </w:rPr>
        <w:t>С данной таблицей могут работать педагоги, родители (используется на предварительном этапе диагностики), а также психолог в плане наблюдения.</w:t>
      </w:r>
    </w:p>
    <w:p w:rsidR="00C5717B" w:rsidRPr="00C5717B" w:rsidRDefault="00C5717B" w:rsidP="00C5717B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 w:rsidRPr="00C5717B">
        <w:rPr>
          <w:rFonts w:ascii="Georgia" w:eastAsia="Times New Roman" w:hAnsi="Georgia" w:cs="Calibri"/>
          <w:color w:val="000000"/>
          <w:sz w:val="24"/>
          <w:szCs w:val="24"/>
        </w:rPr>
        <w:t>Работа с картой-таблицей: Отметьте в одной из граф («часто», редко») напротив каждого утверждения в соответствии с личностными особенностями наблюдаемого ребенка:</w:t>
      </w:r>
    </w:p>
    <w:tbl>
      <w:tblPr>
        <w:tblW w:w="1339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"/>
        <w:gridCol w:w="7852"/>
        <w:gridCol w:w="2333"/>
        <w:gridCol w:w="2468"/>
      </w:tblGrid>
      <w:tr w:rsidR="00C5717B" w:rsidRPr="00C5717B" w:rsidTr="00C5717B"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Особенности поведения ребенка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Как проявляются</w:t>
            </w:r>
          </w:p>
        </w:tc>
      </w:tr>
      <w:tr w:rsidR="00C5717B" w:rsidRPr="00C5717B" w:rsidTr="00C5717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17B" w:rsidRPr="00C5717B" w:rsidRDefault="00C5717B" w:rsidP="00C5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17B" w:rsidRPr="00C5717B" w:rsidRDefault="00C5717B" w:rsidP="00C57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Часто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редко</w:t>
            </w:r>
          </w:p>
        </w:tc>
      </w:tr>
      <w:tr w:rsidR="00C5717B" w:rsidRPr="00C5717B" w:rsidTr="00C5717B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 xml:space="preserve">Спорит, ругается </w:t>
            </w:r>
            <w:proofErr w:type="gramStart"/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со</w:t>
            </w:r>
            <w:proofErr w:type="gramEnd"/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 xml:space="preserve"> взрослыми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17B" w:rsidRPr="00C5717B" w:rsidRDefault="00C5717B" w:rsidP="00C571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C5717B" w:rsidRPr="00C5717B" w:rsidTr="00C5717B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Теряет контроль над собой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17B" w:rsidRPr="00C5717B" w:rsidRDefault="00C5717B" w:rsidP="00C571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C5717B" w:rsidRPr="00C5717B" w:rsidTr="00C5717B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Винит других в своих ошибках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17B" w:rsidRPr="00C5717B" w:rsidRDefault="00C5717B" w:rsidP="00C571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C5717B" w:rsidRPr="00C5717B" w:rsidTr="00C5717B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Завистлив, мстителен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17B" w:rsidRPr="00C5717B" w:rsidRDefault="00C5717B" w:rsidP="00C571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C5717B" w:rsidRPr="00C5717B" w:rsidTr="00C5717B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Сердится и отказывается что-либо делать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17B" w:rsidRPr="00C5717B" w:rsidRDefault="00C5717B" w:rsidP="00C571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C5717B" w:rsidRPr="00C5717B" w:rsidTr="00C5717B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Специально раздражает людей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17B" w:rsidRPr="00C5717B" w:rsidRDefault="00C5717B" w:rsidP="00C571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C5717B" w:rsidRPr="00C5717B" w:rsidTr="00C5717B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Отказывается подчиняться правилам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17B" w:rsidRPr="00C5717B" w:rsidRDefault="00C5717B" w:rsidP="00C571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C5717B" w:rsidRPr="00C5717B" w:rsidTr="00C5717B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Чувствителен</w:t>
            </w:r>
            <w:proofErr w:type="gramEnd"/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, очень быстро реагирует на различные действия окружающих (детей и взрослых), которые нередко раздражают их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17B" w:rsidRPr="00C5717B" w:rsidRDefault="00C5717B" w:rsidP="00C571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</w:tbl>
    <w:p w:rsidR="00807424" w:rsidRDefault="00807424" w:rsidP="00C5717B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Calibri"/>
          <w:color w:val="000000"/>
          <w:sz w:val="24"/>
          <w:szCs w:val="24"/>
        </w:rPr>
      </w:pPr>
    </w:p>
    <w:p w:rsidR="00C5717B" w:rsidRPr="00C5717B" w:rsidRDefault="00C5717B" w:rsidP="00C5717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C5717B">
        <w:rPr>
          <w:rFonts w:ascii="Georgia" w:eastAsia="Times New Roman" w:hAnsi="Georgia" w:cs="Calibri"/>
          <w:color w:val="000000"/>
          <w:sz w:val="24"/>
          <w:szCs w:val="24"/>
        </w:rPr>
        <w:t>Анализ результатов: Подсчитывается общее количество ответов «часто».</w:t>
      </w:r>
    </w:p>
    <w:p w:rsidR="00C5717B" w:rsidRPr="00C5717B" w:rsidRDefault="00C5717B" w:rsidP="00C5717B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 w:rsidRPr="00C5717B">
        <w:rPr>
          <w:rFonts w:ascii="Georgia" w:eastAsia="Times New Roman" w:hAnsi="Georgia" w:cs="Calibri"/>
          <w:color w:val="000000"/>
          <w:sz w:val="24"/>
          <w:szCs w:val="24"/>
        </w:rPr>
        <w:t>Если от 4 до 8 критериев часто проявляются у ребенка не менее чем в течение 6 месяцев, то можно предположить, что ребенок является агрессивным.</w:t>
      </w:r>
    </w:p>
    <w:p w:rsidR="00C5717B" w:rsidRPr="00C5717B" w:rsidRDefault="00C5717B" w:rsidP="0080742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C5717B">
        <w:rPr>
          <w:rFonts w:ascii="Georgia" w:eastAsia="Times New Roman" w:hAnsi="Georgia" w:cs="Calibri"/>
          <w:b/>
          <w:bCs/>
          <w:i/>
          <w:iCs/>
          <w:color w:val="000000"/>
          <w:sz w:val="24"/>
          <w:szCs w:val="24"/>
        </w:rPr>
        <w:t>Диагностическая работа:</w:t>
      </w:r>
      <w:r w:rsidR="00807424">
        <w:rPr>
          <w:rFonts w:ascii="Georgia" w:eastAsia="Times New Roman" w:hAnsi="Georgia" w:cs="Calibri"/>
          <w:b/>
          <w:bCs/>
          <w:i/>
          <w:iCs/>
          <w:color w:val="000000"/>
          <w:sz w:val="24"/>
          <w:szCs w:val="24"/>
        </w:rPr>
        <w:t xml:space="preserve"> </w:t>
      </w:r>
      <w:r w:rsidRPr="00C5717B">
        <w:rPr>
          <w:rFonts w:ascii="Georgia" w:eastAsia="Times New Roman" w:hAnsi="Georgia" w:cs="Calibri"/>
          <w:b/>
          <w:bCs/>
          <w:i/>
          <w:iCs/>
          <w:color w:val="000000"/>
          <w:sz w:val="24"/>
          <w:szCs w:val="24"/>
        </w:rPr>
        <w:t>Методика «Кактус»</w:t>
      </w:r>
      <w:r w:rsidR="00807424">
        <w:rPr>
          <w:rFonts w:ascii="Georgia" w:eastAsia="Times New Roman" w:hAnsi="Georgia" w:cs="Calibri"/>
          <w:b/>
          <w:bCs/>
          <w:i/>
          <w:iCs/>
          <w:color w:val="000000"/>
          <w:sz w:val="24"/>
          <w:szCs w:val="24"/>
        </w:rPr>
        <w:t xml:space="preserve"> </w:t>
      </w:r>
      <w:r w:rsidRPr="00C5717B">
        <w:rPr>
          <w:rFonts w:ascii="Georgia" w:eastAsia="Times New Roman" w:hAnsi="Georgia" w:cs="Calibri"/>
          <w:i/>
          <w:iCs/>
          <w:color w:val="000000"/>
          <w:sz w:val="24"/>
          <w:szCs w:val="24"/>
        </w:rPr>
        <w:t>(автор – М.А.Панфилова)</w:t>
      </w:r>
    </w:p>
    <w:p w:rsidR="00C5717B" w:rsidRPr="00C5717B" w:rsidRDefault="00C5717B" w:rsidP="00C571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717B">
        <w:rPr>
          <w:rFonts w:ascii="Georgia" w:eastAsia="Times New Roman" w:hAnsi="Georgia" w:cs="Calibri"/>
          <w:i/>
          <w:iCs/>
          <w:color w:val="000000"/>
          <w:sz w:val="24"/>
          <w:szCs w:val="24"/>
        </w:rPr>
        <w:t>Назначение методики: </w:t>
      </w:r>
      <w:r w:rsidRPr="00C5717B">
        <w:rPr>
          <w:rFonts w:ascii="Georgia" w:eastAsia="Times New Roman" w:hAnsi="Georgia" w:cs="Calibri"/>
          <w:color w:val="000000"/>
          <w:sz w:val="24"/>
          <w:szCs w:val="24"/>
        </w:rPr>
        <w:t>диагностика направленности и интенсивности выраженности агрессивности</w:t>
      </w:r>
    </w:p>
    <w:p w:rsidR="00C5717B" w:rsidRPr="00C5717B" w:rsidRDefault="00C5717B" w:rsidP="00C571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717B">
        <w:rPr>
          <w:rFonts w:ascii="Georgia" w:eastAsia="Times New Roman" w:hAnsi="Georgia" w:cs="Calibri"/>
          <w:i/>
          <w:iCs/>
          <w:color w:val="000000"/>
          <w:sz w:val="24"/>
          <w:szCs w:val="24"/>
        </w:rPr>
        <w:t>Применение методики: </w:t>
      </w:r>
      <w:r w:rsidRPr="00C5717B">
        <w:rPr>
          <w:rFonts w:ascii="Georgia" w:eastAsia="Times New Roman" w:hAnsi="Georgia" w:cs="Calibri"/>
          <w:color w:val="000000"/>
          <w:sz w:val="24"/>
          <w:szCs w:val="24"/>
        </w:rPr>
        <w:t>с детьми старше 3-х лет (младший, средний и старший дошкольный возраст).</w:t>
      </w:r>
    </w:p>
    <w:p w:rsidR="00456117" w:rsidRDefault="00C5717B" w:rsidP="00C5717B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C5717B">
        <w:rPr>
          <w:rFonts w:ascii="Georgia" w:eastAsia="Times New Roman" w:hAnsi="Georgia" w:cs="Calibri"/>
          <w:i/>
          <w:iCs/>
          <w:color w:val="000000"/>
          <w:sz w:val="24"/>
          <w:szCs w:val="24"/>
        </w:rPr>
        <w:t>Материал: </w:t>
      </w:r>
      <w:r w:rsidRPr="00C5717B">
        <w:rPr>
          <w:rFonts w:ascii="Georgia" w:eastAsia="Times New Roman" w:hAnsi="Georgia" w:cs="Calibri"/>
          <w:color w:val="000000"/>
          <w:sz w:val="24"/>
          <w:szCs w:val="24"/>
        </w:rPr>
        <w:t>листы бумаги формата А</w:t>
      </w:r>
      <w:proofErr w:type="gramStart"/>
      <w:r w:rsidRPr="00C5717B">
        <w:rPr>
          <w:rFonts w:ascii="Georgia" w:eastAsia="Times New Roman" w:hAnsi="Georgia" w:cs="Calibri"/>
          <w:color w:val="000000"/>
          <w:sz w:val="24"/>
          <w:szCs w:val="24"/>
        </w:rPr>
        <w:t>4</w:t>
      </w:r>
      <w:proofErr w:type="gramEnd"/>
      <w:r w:rsidRPr="00C5717B">
        <w:rPr>
          <w:rFonts w:ascii="Georgia" w:eastAsia="Times New Roman" w:hAnsi="Georgia" w:cs="Calibri"/>
          <w:color w:val="000000"/>
          <w:sz w:val="24"/>
          <w:szCs w:val="24"/>
        </w:rPr>
        <w:t xml:space="preserve">, простой карандаш; </w:t>
      </w:r>
    </w:p>
    <w:p w:rsidR="00C5717B" w:rsidRPr="00C5717B" w:rsidRDefault="00C5717B" w:rsidP="00C571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717B">
        <w:rPr>
          <w:rFonts w:ascii="Georgia" w:eastAsia="Times New Roman" w:hAnsi="Georgia" w:cs="Calibri"/>
          <w:i/>
          <w:iCs/>
          <w:color w:val="000000"/>
          <w:sz w:val="24"/>
          <w:szCs w:val="24"/>
        </w:rPr>
        <w:t>Проведение исследования:</w:t>
      </w:r>
    </w:p>
    <w:p w:rsidR="00C5717B" w:rsidRPr="00C5717B" w:rsidRDefault="00C5717B" w:rsidP="00C571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717B">
        <w:rPr>
          <w:rFonts w:ascii="Georgia" w:eastAsia="Times New Roman" w:hAnsi="Georgia" w:cs="Calibri"/>
          <w:color w:val="000000"/>
          <w:sz w:val="24"/>
          <w:szCs w:val="24"/>
        </w:rPr>
        <w:t>Ребенку дается инструкция – «На листе бумаги нарисуй кактус – такой, каким ты его себе представляешь». Вопросы и дополнительные пояснения не допускаются.</w:t>
      </w:r>
    </w:p>
    <w:p w:rsidR="00C5717B" w:rsidRPr="00C5717B" w:rsidRDefault="00C5717B" w:rsidP="00C571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717B">
        <w:rPr>
          <w:rFonts w:ascii="Georgia" w:eastAsia="Times New Roman" w:hAnsi="Georgia" w:cs="Calibri"/>
          <w:i/>
          <w:iCs/>
          <w:color w:val="000000"/>
          <w:sz w:val="24"/>
          <w:szCs w:val="24"/>
        </w:rPr>
        <w:t>Обработка результатов:</w:t>
      </w:r>
    </w:p>
    <w:p w:rsidR="00C5717B" w:rsidRPr="00C5717B" w:rsidRDefault="00C5717B" w:rsidP="00C571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717B">
        <w:rPr>
          <w:rFonts w:ascii="Georgia" w:eastAsia="Times New Roman" w:hAnsi="Georgia" w:cs="Calibri"/>
          <w:color w:val="000000"/>
          <w:sz w:val="24"/>
          <w:szCs w:val="24"/>
        </w:rPr>
        <w:t>Во внимание принимается: пространственное расположение и размер рисунка, характеристики линий, нажим карандаша.</w:t>
      </w:r>
    </w:p>
    <w:p w:rsidR="00C5717B" w:rsidRPr="00C5717B" w:rsidRDefault="00C5717B" w:rsidP="00C571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717B">
        <w:rPr>
          <w:rFonts w:ascii="Georgia" w:eastAsia="Times New Roman" w:hAnsi="Georgia" w:cs="Calibri"/>
          <w:color w:val="000000"/>
          <w:sz w:val="24"/>
          <w:szCs w:val="24"/>
        </w:rPr>
        <w:t>Учитываются показатели, специфичные для данной методики:</w:t>
      </w:r>
    </w:p>
    <w:p w:rsidR="00C5717B" w:rsidRPr="00C5717B" w:rsidRDefault="00C5717B" w:rsidP="00C5717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717B">
        <w:rPr>
          <w:rFonts w:ascii="Georgia" w:eastAsia="Times New Roman" w:hAnsi="Georgia" w:cs="Calibri"/>
          <w:color w:val="000000"/>
          <w:sz w:val="24"/>
          <w:szCs w:val="24"/>
        </w:rPr>
        <w:t>характеристика «образа кактуса» (дикий, домашний, примитивный, детально прорисованный);</w:t>
      </w:r>
    </w:p>
    <w:p w:rsidR="00C5717B" w:rsidRPr="00807424" w:rsidRDefault="00C5717B" w:rsidP="00C5717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717B">
        <w:rPr>
          <w:rFonts w:ascii="Georgia" w:eastAsia="Times New Roman" w:hAnsi="Georgia" w:cs="Calibri"/>
          <w:color w:val="000000"/>
          <w:sz w:val="24"/>
          <w:szCs w:val="24"/>
        </w:rPr>
        <w:t>характеристика иголок (размер, расположение, количество)</w:t>
      </w:r>
    </w:p>
    <w:p w:rsidR="00807424" w:rsidRPr="00C5717B" w:rsidRDefault="00807424" w:rsidP="0080742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</w:p>
    <w:tbl>
      <w:tblPr>
        <w:tblW w:w="1339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1"/>
        <w:gridCol w:w="9194"/>
      </w:tblGrid>
      <w:tr w:rsidR="00C5717B" w:rsidRPr="00C5717B" w:rsidTr="00807424"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lastRenderedPageBreak/>
              <w:t>Личностные особенности</w:t>
            </w:r>
          </w:p>
        </w:tc>
        <w:tc>
          <w:tcPr>
            <w:tcW w:w="9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Отражение в рисунке</w:t>
            </w:r>
          </w:p>
        </w:tc>
      </w:tr>
      <w:tr w:rsidR="00C5717B" w:rsidRPr="00C5717B" w:rsidTr="00807424"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Агрессия</w:t>
            </w:r>
          </w:p>
        </w:tc>
        <w:tc>
          <w:tcPr>
            <w:tcW w:w="9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Наличие иголок; сильно торчащие, длинные, близко расположенные друг от друга иголки - высокий уровень агрессивности</w:t>
            </w:r>
          </w:p>
        </w:tc>
      </w:tr>
      <w:tr w:rsidR="00C5717B" w:rsidRPr="00C5717B" w:rsidTr="00807424"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Импульсивность</w:t>
            </w:r>
          </w:p>
        </w:tc>
        <w:tc>
          <w:tcPr>
            <w:tcW w:w="9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Отрывистость линий, сильный нажим</w:t>
            </w:r>
          </w:p>
        </w:tc>
      </w:tr>
      <w:tr w:rsidR="00C5717B" w:rsidRPr="00C5717B" w:rsidTr="00807424"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Эгоцентризм, стремление к лидерству</w:t>
            </w:r>
          </w:p>
        </w:tc>
        <w:tc>
          <w:tcPr>
            <w:tcW w:w="9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Крупный рисунок в центре листа</w:t>
            </w:r>
          </w:p>
        </w:tc>
      </w:tr>
      <w:tr w:rsidR="00C5717B" w:rsidRPr="00C5717B" w:rsidTr="00807424"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Демонстративность</w:t>
            </w:r>
            <w:proofErr w:type="spellEnd"/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, открытость</w:t>
            </w:r>
          </w:p>
        </w:tc>
        <w:tc>
          <w:tcPr>
            <w:tcW w:w="9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Наличие выступающих отростков в кактусе, вычурность форм</w:t>
            </w:r>
          </w:p>
        </w:tc>
      </w:tr>
      <w:tr w:rsidR="00C5717B" w:rsidRPr="00C5717B" w:rsidTr="00807424"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Неуверенность в себе. Зависимость</w:t>
            </w:r>
          </w:p>
        </w:tc>
        <w:tc>
          <w:tcPr>
            <w:tcW w:w="9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Маленький рисунок. Расположение внизу листа</w:t>
            </w:r>
          </w:p>
        </w:tc>
      </w:tr>
      <w:tr w:rsidR="00C5717B" w:rsidRPr="00C5717B" w:rsidTr="00807424"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Скрытность, осторожность</w:t>
            </w:r>
          </w:p>
        </w:tc>
        <w:tc>
          <w:tcPr>
            <w:tcW w:w="9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Расположение зигзагов по контуру или внутри кактуса</w:t>
            </w:r>
          </w:p>
        </w:tc>
      </w:tr>
      <w:tr w:rsidR="00C5717B" w:rsidRPr="00C5717B" w:rsidTr="00807424"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Оптимизм</w:t>
            </w:r>
          </w:p>
        </w:tc>
        <w:tc>
          <w:tcPr>
            <w:tcW w:w="9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Использование ярких цветов, «радостные» кактусы</w:t>
            </w:r>
          </w:p>
        </w:tc>
      </w:tr>
      <w:tr w:rsidR="00C5717B" w:rsidRPr="00C5717B" w:rsidTr="00807424"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Тревожность</w:t>
            </w:r>
          </w:p>
        </w:tc>
        <w:tc>
          <w:tcPr>
            <w:tcW w:w="9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Использование темных цветов, преобладание внутренней штриховки прерывистыми линиями</w:t>
            </w:r>
          </w:p>
        </w:tc>
      </w:tr>
      <w:tr w:rsidR="00C5717B" w:rsidRPr="00C5717B" w:rsidTr="00807424"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Женственность</w:t>
            </w:r>
          </w:p>
        </w:tc>
        <w:tc>
          <w:tcPr>
            <w:tcW w:w="9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Наличие украшений, цветов</w:t>
            </w:r>
            <w:proofErr w:type="gramStart"/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.</w:t>
            </w:r>
            <w:proofErr w:type="gramEnd"/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м</w:t>
            </w:r>
            <w:proofErr w:type="gramEnd"/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ягких линий и форм</w:t>
            </w:r>
          </w:p>
        </w:tc>
      </w:tr>
      <w:tr w:rsidR="00C5717B" w:rsidRPr="00C5717B" w:rsidTr="00807424"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Экстравертированность</w:t>
            </w:r>
            <w:proofErr w:type="spellEnd"/>
          </w:p>
        </w:tc>
        <w:tc>
          <w:tcPr>
            <w:tcW w:w="9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Наличие на рисунке других кактусов, цветов</w:t>
            </w:r>
          </w:p>
        </w:tc>
      </w:tr>
      <w:tr w:rsidR="00C5717B" w:rsidRPr="00C5717B" w:rsidTr="00807424"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Интровертированность</w:t>
            </w:r>
            <w:proofErr w:type="spellEnd"/>
          </w:p>
        </w:tc>
        <w:tc>
          <w:tcPr>
            <w:tcW w:w="9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На рисунке изображен один кактус</w:t>
            </w:r>
          </w:p>
        </w:tc>
      </w:tr>
      <w:tr w:rsidR="00C5717B" w:rsidRPr="00C5717B" w:rsidTr="00807424"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Стремление к домашней защите</w:t>
            </w:r>
          </w:p>
        </w:tc>
        <w:tc>
          <w:tcPr>
            <w:tcW w:w="9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Наличие цветочного горшка на рисунке, изображение комнатного растения</w:t>
            </w:r>
          </w:p>
        </w:tc>
      </w:tr>
      <w:tr w:rsidR="00C5717B" w:rsidRPr="00C5717B" w:rsidTr="00807424"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Отсутствие стремления к домашней защите, наличие чувства одиночества</w:t>
            </w:r>
          </w:p>
        </w:tc>
        <w:tc>
          <w:tcPr>
            <w:tcW w:w="9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17B" w:rsidRPr="00C5717B" w:rsidRDefault="00C5717B" w:rsidP="00C571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5717B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Дикорастущие, «пустынные» кактусы».</w:t>
            </w:r>
          </w:p>
        </w:tc>
      </w:tr>
    </w:tbl>
    <w:p w:rsidR="00807424" w:rsidRDefault="00807424" w:rsidP="00C5717B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</w:p>
    <w:p w:rsidR="00C5717B" w:rsidRPr="00C5717B" w:rsidRDefault="00C5717B" w:rsidP="00C571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717B">
        <w:rPr>
          <w:rFonts w:ascii="Georgia" w:eastAsia="Times New Roman" w:hAnsi="Georgia" w:cs="Calibri"/>
          <w:color w:val="000000"/>
          <w:sz w:val="24"/>
          <w:szCs w:val="24"/>
        </w:rPr>
        <w:t>Беседа с ребенком после завершения рисунка:</w:t>
      </w:r>
    </w:p>
    <w:p w:rsidR="00C5717B" w:rsidRPr="00C5717B" w:rsidRDefault="00C5717B" w:rsidP="00C571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717B">
        <w:rPr>
          <w:rFonts w:ascii="Georgia" w:eastAsia="Times New Roman" w:hAnsi="Georgia" w:cs="Calibri"/>
          <w:i/>
          <w:iCs/>
          <w:color w:val="000000"/>
          <w:sz w:val="24"/>
          <w:szCs w:val="24"/>
        </w:rPr>
        <w:t>Варианты вопросов:</w:t>
      </w:r>
    </w:p>
    <w:p w:rsidR="00C5717B" w:rsidRPr="00C5717B" w:rsidRDefault="00C5717B" w:rsidP="00C571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717B">
        <w:rPr>
          <w:rFonts w:ascii="Georgia" w:eastAsia="Times New Roman" w:hAnsi="Georgia" w:cs="Calibri"/>
          <w:i/>
          <w:iCs/>
          <w:color w:val="000000"/>
          <w:sz w:val="24"/>
          <w:szCs w:val="24"/>
        </w:rPr>
        <w:t>кактус домашний или дикий?</w:t>
      </w:r>
    </w:p>
    <w:p w:rsidR="00C5717B" w:rsidRPr="00C5717B" w:rsidRDefault="00C5717B" w:rsidP="00C571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717B">
        <w:rPr>
          <w:rFonts w:ascii="Georgia" w:eastAsia="Times New Roman" w:hAnsi="Georgia" w:cs="Calibri"/>
          <w:i/>
          <w:iCs/>
          <w:color w:val="000000"/>
          <w:sz w:val="24"/>
          <w:szCs w:val="24"/>
        </w:rPr>
        <w:t>он сильно колется? Его можно потрогать?</w:t>
      </w:r>
    </w:p>
    <w:p w:rsidR="00C5717B" w:rsidRPr="00C5717B" w:rsidRDefault="00C5717B" w:rsidP="00C571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717B">
        <w:rPr>
          <w:rFonts w:ascii="Georgia" w:eastAsia="Times New Roman" w:hAnsi="Georgia" w:cs="Calibri"/>
          <w:i/>
          <w:iCs/>
          <w:color w:val="000000"/>
          <w:sz w:val="24"/>
          <w:szCs w:val="24"/>
        </w:rPr>
        <w:t>кактусу нравится, когда за ним ухаживают, поливают, удобряют?</w:t>
      </w:r>
    </w:p>
    <w:p w:rsidR="00C5717B" w:rsidRPr="00C5717B" w:rsidRDefault="00C5717B" w:rsidP="00C571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717B">
        <w:rPr>
          <w:rFonts w:ascii="Georgia" w:eastAsia="Times New Roman" w:hAnsi="Georgia" w:cs="Calibri"/>
          <w:i/>
          <w:iCs/>
          <w:color w:val="000000"/>
          <w:sz w:val="24"/>
          <w:szCs w:val="24"/>
        </w:rPr>
        <w:t xml:space="preserve">кактус растет один или с каким-то растением </w:t>
      </w:r>
      <w:proofErr w:type="spellStart"/>
      <w:r w:rsidRPr="00C5717B">
        <w:rPr>
          <w:rFonts w:ascii="Georgia" w:eastAsia="Times New Roman" w:hAnsi="Georgia" w:cs="Calibri"/>
          <w:i/>
          <w:iCs/>
          <w:color w:val="000000"/>
          <w:sz w:val="24"/>
          <w:szCs w:val="24"/>
        </w:rPr>
        <w:t>по-соседству</w:t>
      </w:r>
      <w:proofErr w:type="spellEnd"/>
      <w:r w:rsidRPr="00C5717B">
        <w:rPr>
          <w:rFonts w:ascii="Georgia" w:eastAsia="Times New Roman" w:hAnsi="Georgia" w:cs="Calibri"/>
          <w:i/>
          <w:iCs/>
          <w:color w:val="000000"/>
          <w:sz w:val="24"/>
          <w:szCs w:val="24"/>
        </w:rPr>
        <w:t xml:space="preserve">? Если растет с соседом, </w:t>
      </w:r>
      <w:proofErr w:type="gramStart"/>
      <w:r w:rsidRPr="00C5717B">
        <w:rPr>
          <w:rFonts w:ascii="Georgia" w:eastAsia="Times New Roman" w:hAnsi="Georgia" w:cs="Calibri"/>
          <w:i/>
          <w:iCs/>
          <w:color w:val="000000"/>
          <w:sz w:val="24"/>
          <w:szCs w:val="24"/>
        </w:rPr>
        <w:t>то</w:t>
      </w:r>
      <w:proofErr w:type="gramEnd"/>
      <w:r w:rsidRPr="00C5717B">
        <w:rPr>
          <w:rFonts w:ascii="Georgia" w:eastAsia="Times New Roman" w:hAnsi="Georgia" w:cs="Calibri"/>
          <w:i/>
          <w:iCs/>
          <w:color w:val="000000"/>
          <w:sz w:val="24"/>
          <w:szCs w:val="24"/>
        </w:rPr>
        <w:t xml:space="preserve"> что это за растение?</w:t>
      </w:r>
    </w:p>
    <w:p w:rsidR="00C5717B" w:rsidRPr="00C5717B" w:rsidRDefault="00C5717B" w:rsidP="00C571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717B">
        <w:rPr>
          <w:rFonts w:ascii="Georgia" w:eastAsia="Times New Roman" w:hAnsi="Georgia" w:cs="Calibri"/>
          <w:i/>
          <w:iCs/>
          <w:color w:val="000000"/>
          <w:sz w:val="24"/>
          <w:szCs w:val="24"/>
        </w:rPr>
        <w:t xml:space="preserve">когда кактус подрастет, </w:t>
      </w:r>
      <w:proofErr w:type="gramStart"/>
      <w:r w:rsidRPr="00C5717B">
        <w:rPr>
          <w:rFonts w:ascii="Georgia" w:eastAsia="Times New Roman" w:hAnsi="Georgia" w:cs="Calibri"/>
          <w:i/>
          <w:iCs/>
          <w:color w:val="000000"/>
          <w:sz w:val="24"/>
          <w:szCs w:val="24"/>
        </w:rPr>
        <w:t>то</w:t>
      </w:r>
      <w:proofErr w:type="gramEnd"/>
      <w:r w:rsidRPr="00C5717B">
        <w:rPr>
          <w:rFonts w:ascii="Georgia" w:eastAsia="Times New Roman" w:hAnsi="Georgia" w:cs="Calibri"/>
          <w:i/>
          <w:iCs/>
          <w:color w:val="000000"/>
          <w:sz w:val="24"/>
          <w:szCs w:val="24"/>
        </w:rPr>
        <w:t xml:space="preserve"> как он изменится?</w:t>
      </w:r>
    </w:p>
    <w:p w:rsidR="00C5717B" w:rsidRPr="00C5717B" w:rsidRDefault="00C5717B" w:rsidP="00C571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717B">
        <w:rPr>
          <w:rFonts w:ascii="Georgia" w:eastAsia="Times New Roman" w:hAnsi="Georgia" w:cs="Calibri"/>
          <w:color w:val="000000"/>
          <w:sz w:val="24"/>
          <w:szCs w:val="24"/>
        </w:rPr>
        <w:t>См. по:</w:t>
      </w:r>
    </w:p>
    <w:p w:rsidR="00C5717B" w:rsidRPr="00C5717B" w:rsidRDefault="00C5717B" w:rsidP="00C571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717B">
        <w:rPr>
          <w:rFonts w:ascii="Georgia" w:eastAsia="Times New Roman" w:hAnsi="Georgia" w:cs="Calibri"/>
          <w:color w:val="000000"/>
          <w:sz w:val="24"/>
          <w:szCs w:val="24"/>
        </w:rPr>
        <w:t xml:space="preserve">1. Панфилова М.А. </w:t>
      </w:r>
      <w:proofErr w:type="spellStart"/>
      <w:r w:rsidRPr="00C5717B">
        <w:rPr>
          <w:rFonts w:ascii="Georgia" w:eastAsia="Times New Roman" w:hAnsi="Georgia" w:cs="Calibri"/>
          <w:color w:val="000000"/>
          <w:sz w:val="24"/>
          <w:szCs w:val="24"/>
        </w:rPr>
        <w:t>Игротерапия</w:t>
      </w:r>
      <w:proofErr w:type="spellEnd"/>
      <w:r w:rsidRPr="00C5717B">
        <w:rPr>
          <w:rFonts w:ascii="Georgia" w:eastAsia="Times New Roman" w:hAnsi="Georgia" w:cs="Calibri"/>
          <w:color w:val="000000"/>
          <w:sz w:val="24"/>
          <w:szCs w:val="24"/>
        </w:rPr>
        <w:t xml:space="preserve"> общения. – М.: 2001, с. 54 - 59</w:t>
      </w:r>
    </w:p>
    <w:p w:rsidR="00C5717B" w:rsidRPr="00C5717B" w:rsidRDefault="00C5717B" w:rsidP="00C571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5717B">
        <w:rPr>
          <w:rFonts w:ascii="Georgia" w:eastAsia="Times New Roman" w:hAnsi="Georgia" w:cs="Calibri"/>
          <w:color w:val="000000"/>
          <w:sz w:val="24"/>
          <w:szCs w:val="24"/>
        </w:rPr>
        <w:t>2. Панфилова М.А. Графическая методика «Кактус» //Обруч, № 5, 2002, с. 12-13</w:t>
      </w:r>
    </w:p>
    <w:p w:rsidR="00456117" w:rsidRDefault="00456117" w:rsidP="00C5717B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Calibri"/>
          <w:b/>
          <w:bCs/>
          <w:color w:val="000000"/>
          <w:sz w:val="24"/>
          <w:szCs w:val="24"/>
        </w:rPr>
      </w:pPr>
    </w:p>
    <w:p w:rsidR="00456117" w:rsidRDefault="00456117" w:rsidP="00C5717B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Calibri"/>
          <w:b/>
          <w:bCs/>
          <w:color w:val="000000"/>
          <w:sz w:val="24"/>
          <w:szCs w:val="24"/>
        </w:rPr>
      </w:pPr>
    </w:p>
    <w:sectPr w:rsidR="00456117" w:rsidSect="00807424">
      <w:head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83B" w:rsidRDefault="006C683B" w:rsidP="006C683B">
      <w:pPr>
        <w:spacing w:after="0" w:line="240" w:lineRule="auto"/>
      </w:pPr>
      <w:r>
        <w:separator/>
      </w:r>
    </w:p>
  </w:endnote>
  <w:endnote w:type="continuationSeparator" w:id="1">
    <w:p w:rsidR="006C683B" w:rsidRDefault="006C683B" w:rsidP="006C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83B" w:rsidRDefault="006C683B" w:rsidP="006C683B">
      <w:pPr>
        <w:spacing w:after="0" w:line="240" w:lineRule="auto"/>
      </w:pPr>
      <w:r>
        <w:separator/>
      </w:r>
    </w:p>
  </w:footnote>
  <w:footnote w:type="continuationSeparator" w:id="1">
    <w:p w:rsidR="006C683B" w:rsidRDefault="006C683B" w:rsidP="006C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35819"/>
      <w:docPartObj>
        <w:docPartGallery w:val="Page Numbers (Top of Page)"/>
        <w:docPartUnique/>
      </w:docPartObj>
    </w:sdtPr>
    <w:sdtContent>
      <w:p w:rsidR="006C683B" w:rsidRDefault="006C683B">
        <w:pPr>
          <w:pStyle w:val="a3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C683B" w:rsidRDefault="006C68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63C"/>
    <w:multiLevelType w:val="multilevel"/>
    <w:tmpl w:val="CA302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C4907"/>
    <w:multiLevelType w:val="multilevel"/>
    <w:tmpl w:val="AAB6B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E2642"/>
    <w:multiLevelType w:val="multilevel"/>
    <w:tmpl w:val="B8A4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A3D21"/>
    <w:multiLevelType w:val="multilevel"/>
    <w:tmpl w:val="D12A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42E93"/>
    <w:multiLevelType w:val="multilevel"/>
    <w:tmpl w:val="1406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A5B6D"/>
    <w:multiLevelType w:val="multilevel"/>
    <w:tmpl w:val="3C8E9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B6BE9"/>
    <w:multiLevelType w:val="multilevel"/>
    <w:tmpl w:val="1F96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82DF6"/>
    <w:multiLevelType w:val="multilevel"/>
    <w:tmpl w:val="C374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B03C4D"/>
    <w:multiLevelType w:val="multilevel"/>
    <w:tmpl w:val="2B2E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E6030F"/>
    <w:multiLevelType w:val="multilevel"/>
    <w:tmpl w:val="1684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E451AD"/>
    <w:multiLevelType w:val="multilevel"/>
    <w:tmpl w:val="5ADC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A22B78"/>
    <w:multiLevelType w:val="multilevel"/>
    <w:tmpl w:val="A7D8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035C1C"/>
    <w:multiLevelType w:val="multilevel"/>
    <w:tmpl w:val="CCE8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B4CB5"/>
    <w:multiLevelType w:val="multilevel"/>
    <w:tmpl w:val="EB72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11"/>
  </w:num>
  <w:num w:numId="9">
    <w:abstractNumId w:val="13"/>
  </w:num>
  <w:num w:numId="10">
    <w:abstractNumId w:val="5"/>
  </w:num>
  <w:num w:numId="11">
    <w:abstractNumId w:val="1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717B"/>
    <w:rsid w:val="00152053"/>
    <w:rsid w:val="0033186E"/>
    <w:rsid w:val="00456117"/>
    <w:rsid w:val="005250A3"/>
    <w:rsid w:val="006C683B"/>
    <w:rsid w:val="00761016"/>
    <w:rsid w:val="00807424"/>
    <w:rsid w:val="00C5717B"/>
    <w:rsid w:val="00F6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C5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C5717B"/>
  </w:style>
  <w:style w:type="paragraph" w:customStyle="1" w:styleId="c19">
    <w:name w:val="c19"/>
    <w:basedOn w:val="a"/>
    <w:rsid w:val="00C5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5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717B"/>
  </w:style>
  <w:style w:type="paragraph" w:customStyle="1" w:styleId="c2">
    <w:name w:val="c2"/>
    <w:basedOn w:val="a"/>
    <w:rsid w:val="00C5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5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5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5717B"/>
  </w:style>
  <w:style w:type="character" w:customStyle="1" w:styleId="c47">
    <w:name w:val="c47"/>
    <w:basedOn w:val="a0"/>
    <w:rsid w:val="00C5717B"/>
  </w:style>
  <w:style w:type="paragraph" w:customStyle="1" w:styleId="c50">
    <w:name w:val="c50"/>
    <w:basedOn w:val="a"/>
    <w:rsid w:val="00C5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C5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C5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C5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C5717B"/>
  </w:style>
  <w:style w:type="paragraph" w:customStyle="1" w:styleId="c26">
    <w:name w:val="c26"/>
    <w:basedOn w:val="a"/>
    <w:rsid w:val="00C5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C6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83B"/>
  </w:style>
  <w:style w:type="paragraph" w:styleId="a5">
    <w:name w:val="footer"/>
    <w:basedOn w:val="a"/>
    <w:link w:val="a6"/>
    <w:uiPriority w:val="99"/>
    <w:semiHidden/>
    <w:unhideWhenUsed/>
    <w:rsid w:val="006C6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6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dcterms:created xsi:type="dcterms:W3CDTF">2018-01-23T15:36:00Z</dcterms:created>
  <dcterms:modified xsi:type="dcterms:W3CDTF">2018-01-23T20:50:00Z</dcterms:modified>
</cp:coreProperties>
</file>