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C" w:rsidRDefault="0074424C" w:rsidP="00E54B1D">
      <w:pPr>
        <w:pStyle w:val="100"/>
        <w:shd w:val="clear" w:color="auto" w:fill="auto"/>
        <w:jc w:val="left"/>
      </w:pPr>
    </w:p>
    <w:p w:rsidR="0075246C" w:rsidRDefault="00244AA9">
      <w:pPr>
        <w:pStyle w:val="100"/>
        <w:shd w:val="clear" w:color="auto" w:fill="auto"/>
      </w:pPr>
      <w:r>
        <w:t>Пояснительная записка к плану мероприятий по улучшению качества работы</w:t>
      </w:r>
      <w:r>
        <w:br/>
        <w:t>муниципального бюджетного учреждения дополнительного образования</w:t>
      </w:r>
      <w:r>
        <w:br/>
      </w:r>
      <w:r w:rsidR="00274D9D">
        <w:t>Ворошиловского</w:t>
      </w:r>
      <w:r>
        <w:t xml:space="preserve"> ра</w:t>
      </w:r>
      <w:r w:rsidR="00274D9D">
        <w:t>йона города Ростова-на-Дону</w:t>
      </w:r>
      <w:r w:rsidR="00274D9D">
        <w:br/>
        <w:t>«Центр</w:t>
      </w:r>
      <w:r>
        <w:t xml:space="preserve"> детского творчества»</w:t>
      </w:r>
    </w:p>
    <w:p w:rsidR="0075246C" w:rsidRDefault="00244AA9">
      <w:pPr>
        <w:pStyle w:val="100"/>
        <w:shd w:val="clear" w:color="auto" w:fill="auto"/>
        <w:spacing w:after="240"/>
      </w:pPr>
      <w:r>
        <w:t>по результатам независимой оценки качества образования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>План мероприятий по ул</w:t>
      </w:r>
      <w:r w:rsidR="00274D9D">
        <w:t>учшению качества работы МБУ ДО Ц</w:t>
      </w:r>
      <w:r>
        <w:t>ДТ разработан на основе результатов независимой оце</w:t>
      </w:r>
      <w:r w:rsidR="00274D9D">
        <w:t>нки качества образования за 2016</w:t>
      </w:r>
      <w:r>
        <w:t xml:space="preserve"> год. Независимая оценка качества образовательной деятельности организаций, осуществляющих образовательную деятельность (далее — НОК ДОД)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 повышения информированности потребителей о качестве работы образовательных организаций. НОК ДОД осуществлялась по следующим группам показателей:</w:t>
      </w:r>
    </w:p>
    <w:p w:rsidR="0075246C" w:rsidRDefault="00244AA9">
      <w:pPr>
        <w:pStyle w:val="20"/>
        <w:shd w:val="clear" w:color="auto" w:fill="auto"/>
        <w:spacing w:before="0" w:line="336" w:lineRule="exact"/>
        <w:ind w:firstLine="740"/>
      </w:pPr>
      <w:r>
        <w:t>•комфортность условий, в которых осуществляется образовательная деятельность;</w:t>
      </w:r>
    </w:p>
    <w:p w:rsidR="0075246C" w:rsidRDefault="00244AA9">
      <w:pPr>
        <w:pStyle w:val="20"/>
        <w:shd w:val="clear" w:color="auto" w:fill="auto"/>
        <w:spacing w:before="0" w:line="336" w:lineRule="exact"/>
        <w:ind w:firstLine="740"/>
      </w:pPr>
      <w:r>
        <w:t>•доброжелательность, вежливость, компетентность работников;</w:t>
      </w:r>
    </w:p>
    <w:p w:rsidR="0075246C" w:rsidRDefault="00244AA9">
      <w:pPr>
        <w:pStyle w:val="20"/>
        <w:shd w:val="clear" w:color="auto" w:fill="auto"/>
        <w:spacing w:before="0" w:line="336" w:lineRule="exact"/>
        <w:ind w:firstLine="740"/>
      </w:pPr>
      <w:r>
        <w:t>•удовлетворенность качеством образовательной деятельности организации.</w:t>
      </w:r>
    </w:p>
    <w:p w:rsidR="0075246C" w:rsidRDefault="00244AA9">
      <w:pPr>
        <w:pStyle w:val="20"/>
        <w:shd w:val="clear" w:color="auto" w:fill="auto"/>
        <w:spacing w:before="0" w:line="336" w:lineRule="exact"/>
        <w:ind w:firstLine="740"/>
      </w:pPr>
      <w:r>
        <w:t>Анализ</w:t>
      </w:r>
      <w:r w:rsidR="00274D9D">
        <w:t xml:space="preserve"> результатов НОК ДОД по МБУ ДО Ц</w:t>
      </w:r>
      <w:r>
        <w:t>ДТ позволяет сделать следующие выводы:</w:t>
      </w:r>
    </w:p>
    <w:p w:rsidR="0075246C" w:rsidRDefault="00244AA9">
      <w:pPr>
        <w:pStyle w:val="20"/>
        <w:shd w:val="clear" w:color="auto" w:fill="auto"/>
        <w:tabs>
          <w:tab w:val="left" w:pos="2558"/>
          <w:tab w:val="left" w:pos="4862"/>
          <w:tab w:val="left" w:pos="5884"/>
          <w:tab w:val="right" w:pos="8156"/>
          <w:tab w:val="left" w:pos="8361"/>
          <w:tab w:val="left" w:pos="9551"/>
          <w:tab w:val="right" w:pos="13465"/>
          <w:tab w:val="right" w:pos="15167"/>
        </w:tabs>
        <w:spacing w:before="0"/>
        <w:ind w:firstLine="740"/>
      </w:pPr>
      <w:r>
        <w:t>•Показатели,</w:t>
      </w:r>
      <w:r>
        <w:tab/>
        <w:t>характеризующие</w:t>
      </w:r>
      <w:r>
        <w:tab/>
        <w:t>общий</w:t>
      </w:r>
      <w:r>
        <w:tab/>
        <w:t>критерий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tabs>
          <w:tab w:val="left" w:pos="2558"/>
          <w:tab w:val="left" w:pos="8254"/>
        </w:tabs>
        <w:spacing w:before="0"/>
      </w:pPr>
      <w:r>
        <w:t>осуществляющих</w:t>
      </w:r>
      <w:r>
        <w:tab/>
        <w:t>образовательную деятельность, касающиеся</w:t>
      </w:r>
      <w:r>
        <w:tab/>
        <w:t>комфортности условий, в которых осуществляется</w:t>
      </w:r>
    </w:p>
    <w:p w:rsidR="0075246C" w:rsidRDefault="00244AA9">
      <w:pPr>
        <w:pStyle w:val="20"/>
        <w:shd w:val="clear" w:color="auto" w:fill="auto"/>
        <w:spacing w:before="0"/>
      </w:pPr>
      <w:r>
        <w:t>образовательная деятельность, можно оцен</w:t>
      </w:r>
      <w:r w:rsidR="004E39CD">
        <w:t>ить, в целом, как «высокого» уровня и составляет 86,6</w:t>
      </w:r>
      <w:r>
        <w:t xml:space="preserve">% (максимум - 70 баллов, по </w:t>
      </w:r>
      <w:r w:rsidR="00274D9D">
        <w:t>МБУ ДО Ц</w:t>
      </w:r>
      <w:r w:rsidR="004E39CD">
        <w:t>ДТ — 66</w:t>
      </w:r>
      <w:r>
        <w:t>).</w:t>
      </w:r>
    </w:p>
    <w:p w:rsidR="0075246C" w:rsidRDefault="00244AA9">
      <w:pPr>
        <w:pStyle w:val="20"/>
        <w:shd w:val="clear" w:color="auto" w:fill="auto"/>
        <w:tabs>
          <w:tab w:val="left" w:pos="2558"/>
          <w:tab w:val="left" w:pos="4862"/>
          <w:tab w:val="left" w:pos="5884"/>
          <w:tab w:val="right" w:pos="8156"/>
          <w:tab w:val="left" w:pos="8361"/>
          <w:tab w:val="left" w:pos="9556"/>
          <w:tab w:val="right" w:pos="13465"/>
          <w:tab w:val="right" w:pos="15167"/>
        </w:tabs>
        <w:spacing w:before="0"/>
        <w:ind w:firstLine="740"/>
      </w:pPr>
      <w:r>
        <w:t>•Показатели,</w:t>
      </w:r>
      <w:r>
        <w:tab/>
        <w:t>характеризующие</w:t>
      </w:r>
      <w:r>
        <w:tab/>
        <w:t>общий</w:t>
      </w:r>
      <w:r>
        <w:tab/>
        <w:t>критерий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spacing w:before="0"/>
      </w:pPr>
      <w:r>
        <w:t>осуществляющих образовательную деятельность, доброжелательности, вежливости, компе</w:t>
      </w:r>
      <w:r w:rsidR="00274D9D">
        <w:t>тентности работников по МБУ ДО Ц</w:t>
      </w:r>
      <w:r>
        <w:t>ДТ максимальные — 20 баллов из 20.</w:t>
      </w:r>
    </w:p>
    <w:p w:rsidR="0075246C" w:rsidRDefault="00244AA9">
      <w:pPr>
        <w:pStyle w:val="20"/>
        <w:shd w:val="clear" w:color="auto" w:fill="auto"/>
        <w:tabs>
          <w:tab w:val="left" w:pos="2558"/>
          <w:tab w:val="left" w:pos="4862"/>
          <w:tab w:val="left" w:pos="5884"/>
          <w:tab w:val="right" w:pos="8156"/>
          <w:tab w:val="left" w:pos="8361"/>
          <w:tab w:val="left" w:pos="9556"/>
          <w:tab w:val="right" w:pos="13465"/>
          <w:tab w:val="right" w:pos="15167"/>
        </w:tabs>
        <w:spacing w:before="0"/>
        <w:ind w:firstLine="740"/>
      </w:pPr>
      <w:r>
        <w:t>•Показатели,</w:t>
      </w:r>
      <w:r>
        <w:tab/>
        <w:t>характеризующие</w:t>
      </w:r>
      <w:r>
        <w:tab/>
        <w:t>общий</w:t>
      </w:r>
      <w:r>
        <w:tab/>
        <w:t>критерий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spacing w:before="0"/>
      </w:pPr>
      <w:r>
        <w:t>осуществляющих образовательную деятельность, касающиеся удовлетворенности качеством образова</w:t>
      </w:r>
      <w:r w:rsidR="00274D9D">
        <w:t>тельной деятельности по МБУ ДО Ц</w:t>
      </w:r>
      <w:r w:rsidR="004E39CD">
        <w:t>ДТ высокие</w:t>
      </w:r>
      <w:r>
        <w:t xml:space="preserve"> —</w:t>
      </w:r>
      <w:r w:rsidR="004E39CD">
        <w:t xml:space="preserve"> 26</w:t>
      </w:r>
      <w:r>
        <w:t xml:space="preserve"> баллов из 30.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>Учитыва</w:t>
      </w:r>
      <w:r w:rsidR="00274D9D">
        <w:t>я результаты НОК ДОД по МБУ ДО Ц</w:t>
      </w:r>
      <w:r>
        <w:t>ДТ, в план мероприятий по улуч</w:t>
      </w:r>
      <w:r w:rsidR="00274D9D">
        <w:t>шению качества работы в МБУ ДО Ц</w:t>
      </w:r>
      <w:r>
        <w:t>ДТ включены следующие направления работы:</w:t>
      </w:r>
    </w:p>
    <w:p w:rsidR="0075246C" w:rsidRDefault="00244AA9">
      <w:pPr>
        <w:pStyle w:val="20"/>
        <w:shd w:val="clear" w:color="auto" w:fill="auto"/>
        <w:spacing w:before="0" w:line="341" w:lineRule="exact"/>
        <w:ind w:firstLine="740"/>
      </w:pPr>
      <w:r>
        <w:t>•Матер</w:t>
      </w:r>
      <w:r w:rsidR="00274D9D">
        <w:t>иально-техническая база МБУ ДО Ц</w:t>
      </w:r>
      <w:r>
        <w:t>ДТ</w:t>
      </w:r>
    </w:p>
    <w:p w:rsidR="0075246C" w:rsidRDefault="00244AA9">
      <w:pPr>
        <w:pStyle w:val="20"/>
        <w:shd w:val="clear" w:color="auto" w:fill="auto"/>
        <w:spacing w:before="0" w:line="341" w:lineRule="exact"/>
        <w:ind w:firstLine="740"/>
      </w:pPr>
      <w:r>
        <w:t>•Повышение уровня профессионального мастерства пе</w:t>
      </w:r>
      <w:r w:rsidR="00274D9D">
        <w:t>дагогических работников МБУ ДО Ц</w:t>
      </w:r>
      <w:r>
        <w:t>ДТ</w:t>
      </w:r>
    </w:p>
    <w:p w:rsidR="0075246C" w:rsidRDefault="00244AA9">
      <w:pPr>
        <w:pStyle w:val="20"/>
        <w:shd w:val="clear" w:color="auto" w:fill="auto"/>
        <w:spacing w:before="0" w:line="341" w:lineRule="exact"/>
        <w:ind w:firstLine="740"/>
        <w:sectPr w:rsidR="0075246C">
          <w:pgSz w:w="16840" w:h="11900" w:orient="landscape"/>
          <w:pgMar w:top="730" w:right="510" w:bottom="730" w:left="1110" w:header="0" w:footer="3" w:gutter="0"/>
          <w:cols w:space="720"/>
          <w:noEndnote/>
          <w:docGrid w:linePitch="360"/>
        </w:sectPr>
      </w:pPr>
      <w:r>
        <w:t>•Открытость и доступность образовательной организации.</w:t>
      </w:r>
    </w:p>
    <w:p w:rsidR="0075246C" w:rsidRDefault="00244AA9">
      <w:pPr>
        <w:pStyle w:val="110"/>
        <w:shd w:val="clear" w:color="auto" w:fill="auto"/>
        <w:ind w:left="20"/>
      </w:pPr>
      <w:r>
        <w:lastRenderedPageBreak/>
        <w:t>МУНИЦИПАЛЬНОЕ БЮДЖЕТНОЕ УЧРЕЖДЕНИЕ</w:t>
      </w:r>
      <w:r>
        <w:br/>
      </w:r>
      <w:r w:rsidR="00CB135E">
        <w:t xml:space="preserve">ВОРОШИЛОВСКОГО </w:t>
      </w:r>
      <w:r>
        <w:t>РА</w:t>
      </w:r>
      <w:r w:rsidR="00CB135E">
        <w:t>ЙОНА ГОРОДА РОСТОВА-НА-ДОНУ</w:t>
      </w:r>
      <w:r w:rsidR="00CB135E">
        <w:br/>
        <w:t>«ЦЕНТР</w:t>
      </w:r>
      <w:r>
        <w:t xml:space="preserve"> ДЕТСКОГО ТВОРЧЕСТВА»</w:t>
      </w:r>
    </w:p>
    <w:p w:rsidR="0075246C" w:rsidRDefault="00CB135E">
      <w:pPr>
        <w:pStyle w:val="110"/>
        <w:shd w:val="clear" w:color="auto" w:fill="auto"/>
        <w:spacing w:after="3200"/>
        <w:ind w:left="20"/>
      </w:pPr>
      <w:r>
        <w:t>(МБУ ДО Ц</w:t>
      </w:r>
      <w:r w:rsidR="00244AA9">
        <w:t>ДТ)</w:t>
      </w:r>
    </w:p>
    <w:p w:rsidR="0075246C" w:rsidRDefault="00244AA9">
      <w:pPr>
        <w:pStyle w:val="120"/>
        <w:shd w:val="clear" w:color="auto" w:fill="auto"/>
        <w:spacing w:before="0"/>
        <w:ind w:left="20"/>
      </w:pPr>
      <w:r>
        <w:t>Отчёт</w:t>
      </w:r>
    </w:p>
    <w:p w:rsidR="0075246C" w:rsidRDefault="00244AA9">
      <w:pPr>
        <w:pStyle w:val="120"/>
        <w:shd w:val="clear" w:color="auto" w:fill="auto"/>
        <w:spacing w:before="0"/>
        <w:ind w:left="20"/>
      </w:pPr>
      <w:r>
        <w:t>о проведении независимой оценки качества подготовки</w:t>
      </w:r>
      <w:r>
        <w:br/>
        <w:t>обучающихся по дополнительным общеобразовательным</w:t>
      </w:r>
    </w:p>
    <w:p w:rsidR="0075246C" w:rsidRDefault="00CB135E">
      <w:pPr>
        <w:pStyle w:val="120"/>
        <w:shd w:val="clear" w:color="auto" w:fill="auto"/>
        <w:spacing w:before="0" w:after="3436"/>
        <w:ind w:left="20"/>
      </w:pPr>
      <w:r>
        <w:t>программам</w:t>
      </w:r>
      <w:r>
        <w:br/>
        <w:t>(4 квартал 2016</w:t>
      </w:r>
      <w:r w:rsidR="00244AA9">
        <w:t xml:space="preserve"> г.)</w:t>
      </w:r>
    </w:p>
    <w:p w:rsidR="00274D9D" w:rsidRDefault="00244AA9" w:rsidP="00274D9D">
      <w:pPr>
        <w:pStyle w:val="20"/>
        <w:shd w:val="clear" w:color="auto" w:fill="auto"/>
        <w:tabs>
          <w:tab w:val="left" w:pos="7858"/>
        </w:tabs>
        <w:spacing w:before="0" w:line="355" w:lineRule="exact"/>
        <w:ind w:left="5280" w:firstLine="480"/>
        <w:jc w:val="left"/>
      </w:pPr>
      <w:r>
        <w:t xml:space="preserve">Отчёт подготовил: </w:t>
      </w:r>
    </w:p>
    <w:p w:rsidR="00274D9D" w:rsidRDefault="00274D9D" w:rsidP="00274D9D">
      <w:pPr>
        <w:pStyle w:val="20"/>
        <w:shd w:val="clear" w:color="auto" w:fill="auto"/>
        <w:tabs>
          <w:tab w:val="left" w:pos="7858"/>
        </w:tabs>
        <w:spacing w:before="0" w:line="355" w:lineRule="exact"/>
        <w:ind w:left="5280" w:firstLine="480"/>
        <w:jc w:val="left"/>
      </w:pPr>
      <w:r>
        <w:t>Родионова Евгения Петровна</w:t>
      </w:r>
    </w:p>
    <w:p w:rsidR="00274D9D" w:rsidRDefault="00244AA9" w:rsidP="00274D9D">
      <w:pPr>
        <w:pStyle w:val="20"/>
        <w:shd w:val="clear" w:color="auto" w:fill="auto"/>
        <w:tabs>
          <w:tab w:val="left" w:pos="7858"/>
        </w:tabs>
        <w:spacing w:before="0" w:line="355" w:lineRule="exact"/>
        <w:ind w:left="5280" w:firstLine="480"/>
        <w:jc w:val="left"/>
      </w:pPr>
      <w:r>
        <w:t xml:space="preserve"> </w:t>
      </w:r>
      <w:r w:rsidR="00274D9D">
        <w:t xml:space="preserve">зам директора </w:t>
      </w:r>
    </w:p>
    <w:p w:rsidR="00274D9D" w:rsidRDefault="00274D9D" w:rsidP="00274D9D">
      <w:pPr>
        <w:pStyle w:val="20"/>
        <w:shd w:val="clear" w:color="auto" w:fill="auto"/>
        <w:tabs>
          <w:tab w:val="left" w:pos="7858"/>
        </w:tabs>
        <w:spacing w:before="0" w:line="355" w:lineRule="exact"/>
        <w:ind w:left="5280" w:firstLine="480"/>
        <w:jc w:val="left"/>
      </w:pPr>
      <w:r>
        <w:t xml:space="preserve">по методической    работе </w:t>
      </w:r>
    </w:p>
    <w:p w:rsidR="0075246C" w:rsidRDefault="00274D9D" w:rsidP="00274D9D">
      <w:pPr>
        <w:pStyle w:val="20"/>
        <w:shd w:val="clear" w:color="auto" w:fill="auto"/>
        <w:tabs>
          <w:tab w:val="left" w:pos="7858"/>
        </w:tabs>
        <w:spacing w:before="0" w:line="355" w:lineRule="exact"/>
        <w:ind w:left="5280" w:firstLine="480"/>
        <w:jc w:val="left"/>
      </w:pPr>
      <w:r>
        <w:t>МБУ ДО Ц</w:t>
      </w:r>
      <w:r w:rsidR="00244AA9">
        <w:t>ДТ</w:t>
      </w: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75246C" w:rsidRDefault="00244AA9">
      <w:pPr>
        <w:pStyle w:val="20"/>
        <w:shd w:val="clear" w:color="auto" w:fill="auto"/>
        <w:spacing w:before="0" w:line="341" w:lineRule="exact"/>
        <w:ind w:left="20"/>
        <w:jc w:val="center"/>
      </w:pPr>
      <w:r>
        <w:t>г. Ростов-на-Дону</w:t>
      </w:r>
      <w:r>
        <w:br/>
      </w:r>
      <w:r w:rsidR="00CB135E">
        <w:t>дека</w:t>
      </w:r>
      <w:r w:rsidR="00274D9D">
        <w:t>брь 2016</w:t>
      </w:r>
    </w:p>
    <w:p w:rsidR="00274D9D" w:rsidRDefault="00274D9D">
      <w:pPr>
        <w:pStyle w:val="20"/>
        <w:shd w:val="clear" w:color="auto" w:fill="auto"/>
        <w:spacing w:before="0" w:line="341" w:lineRule="exact"/>
        <w:ind w:left="20"/>
        <w:jc w:val="center"/>
      </w:pPr>
    </w:p>
    <w:p w:rsidR="009C451A" w:rsidRDefault="009C451A">
      <w:pPr>
        <w:pStyle w:val="20"/>
        <w:shd w:val="clear" w:color="auto" w:fill="auto"/>
        <w:tabs>
          <w:tab w:val="left" w:pos="8155"/>
        </w:tabs>
        <w:spacing w:before="0"/>
        <w:ind w:firstLine="740"/>
      </w:pPr>
    </w:p>
    <w:p w:rsidR="00CB135E" w:rsidRDefault="00CB135E">
      <w:pPr>
        <w:pStyle w:val="20"/>
        <w:shd w:val="clear" w:color="auto" w:fill="auto"/>
        <w:tabs>
          <w:tab w:val="left" w:pos="8155"/>
        </w:tabs>
        <w:spacing w:before="0"/>
        <w:ind w:firstLine="740"/>
      </w:pPr>
    </w:p>
    <w:p w:rsidR="00CB135E" w:rsidRDefault="00CB135E">
      <w:pPr>
        <w:pStyle w:val="20"/>
        <w:shd w:val="clear" w:color="auto" w:fill="auto"/>
        <w:tabs>
          <w:tab w:val="left" w:pos="8155"/>
        </w:tabs>
        <w:spacing w:before="0"/>
        <w:ind w:firstLine="740"/>
      </w:pPr>
    </w:p>
    <w:p w:rsidR="0075246C" w:rsidRDefault="00244AA9">
      <w:pPr>
        <w:pStyle w:val="20"/>
        <w:shd w:val="clear" w:color="auto" w:fill="auto"/>
        <w:tabs>
          <w:tab w:val="left" w:pos="8155"/>
        </w:tabs>
        <w:spacing w:before="0"/>
        <w:ind w:firstLine="740"/>
      </w:pPr>
      <w:r>
        <w:t>Независимая оценка качества дополнительного образования детей (далее -НОК ДОД) - оценочная процедура, которая в соответствии с пунктом 1 статьи 95 Закона об образовании направлена на получение сведений об образовательной деятельности организаций, о качестве</w:t>
      </w:r>
      <w:r>
        <w:tab/>
        <w:t>подготовки</w:t>
      </w:r>
    </w:p>
    <w:p w:rsidR="0075246C" w:rsidRDefault="00244AA9">
      <w:pPr>
        <w:pStyle w:val="20"/>
        <w:shd w:val="clear" w:color="auto" w:fill="auto"/>
        <w:spacing w:before="0"/>
        <w:jc w:val="left"/>
      </w:pPr>
      <w:r>
        <w:t>обучающихся и реализации образовательных программ.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 xml:space="preserve">В </w:t>
      </w:r>
      <w:r w:rsidR="00274D9D">
        <w:t>рамках независимой оценки в 2016</w:t>
      </w:r>
      <w:r>
        <w:t xml:space="preserve"> году исследовалось качество образовательной деятельности муниципального бюджетного учреждения дополнительного образования </w:t>
      </w:r>
      <w:r w:rsidR="00274D9D">
        <w:t>Ворошиловского</w:t>
      </w:r>
      <w:r>
        <w:t xml:space="preserve"> района города Ростова-на</w:t>
      </w:r>
      <w:r w:rsidR="00274D9D">
        <w:t>-Дону «Центр детского творчества» (далее - Ц</w:t>
      </w:r>
      <w:r>
        <w:t>ДТ).</w:t>
      </w:r>
    </w:p>
    <w:p w:rsidR="00126463" w:rsidRPr="00126463" w:rsidRDefault="00244AA9" w:rsidP="001264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463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</w:t>
      </w:r>
      <w:r w:rsidR="00126463" w:rsidRPr="001264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126463" w:rsidRPr="00126463">
        <w:rPr>
          <w:rFonts w:ascii="Times New Roman" w:hAnsi="Times New Roman" w:cs="Times New Roman"/>
          <w:sz w:val="28"/>
          <w:szCs w:val="28"/>
        </w:rPr>
        <w:t xml:space="preserve"> </w:t>
      </w:r>
      <w:r w:rsidR="00126463" w:rsidRPr="001264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Минфина России от 22 июля 2015 года No 116н «О составе информации о </w:t>
      </w:r>
    </w:p>
    <w:p w:rsidR="00126463" w:rsidRPr="00126463" w:rsidRDefault="00126463" w:rsidP="001264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4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результатах независимой оценки качества образовательной деятельности </w:t>
      </w:r>
    </w:p>
    <w:p w:rsidR="00126463" w:rsidRPr="00126463" w:rsidRDefault="00126463" w:rsidP="001264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4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организаций, осуществляющих образовательную деятельность, оказания услуг </w:t>
      </w:r>
    </w:p>
    <w:p w:rsidR="0075246C" w:rsidRPr="00126463" w:rsidRDefault="00126463" w:rsidP="001264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64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</w:t>
      </w:r>
      <w:r w:rsidR="00CB135E" w:rsidRPr="00126463">
        <w:rPr>
          <w:rFonts w:ascii="Times New Roman" w:hAnsi="Times New Roman" w:cs="Times New Roman"/>
          <w:sz w:val="28"/>
          <w:szCs w:val="28"/>
        </w:rPr>
        <w:t>и Минобразования</w:t>
      </w:r>
      <w:r w:rsidR="00244AA9" w:rsidRPr="00126463">
        <w:rPr>
          <w:rFonts w:ascii="Times New Roman" w:hAnsi="Times New Roman" w:cs="Times New Roman"/>
          <w:sz w:val="28"/>
          <w:szCs w:val="28"/>
        </w:rPr>
        <w:t xml:space="preserve"> Ростовской области от 2</w:t>
      </w:r>
      <w:r w:rsidRPr="00126463">
        <w:rPr>
          <w:rFonts w:ascii="Times New Roman" w:hAnsi="Times New Roman" w:cs="Times New Roman"/>
          <w:sz w:val="28"/>
          <w:szCs w:val="28"/>
        </w:rPr>
        <w:t>4.02.2015</w:t>
      </w:r>
      <w:r w:rsidR="00244AA9" w:rsidRPr="00126463">
        <w:rPr>
          <w:rFonts w:ascii="Times New Roman" w:hAnsi="Times New Roman" w:cs="Times New Roman"/>
          <w:sz w:val="28"/>
          <w:szCs w:val="28"/>
        </w:rPr>
        <w:t xml:space="preserve"> № </w:t>
      </w:r>
      <w:r w:rsidRPr="00126463">
        <w:rPr>
          <w:rFonts w:ascii="Times New Roman" w:hAnsi="Times New Roman" w:cs="Times New Roman"/>
          <w:sz w:val="28"/>
          <w:szCs w:val="28"/>
        </w:rPr>
        <w:t>87</w:t>
      </w:r>
    </w:p>
    <w:p w:rsidR="0075246C" w:rsidRDefault="00244AA9">
      <w:pPr>
        <w:pStyle w:val="20"/>
        <w:shd w:val="clear" w:color="auto" w:fill="auto"/>
        <w:spacing w:before="0" w:after="300"/>
        <w:ind w:firstLine="740"/>
      </w:pPr>
      <w:r>
        <w:t>Оценивались открыто</w:t>
      </w:r>
      <w:r w:rsidR="00274D9D">
        <w:t>сть и доступность информации о Ц</w:t>
      </w:r>
      <w:r>
        <w:t>ДТ, в т. ч. качество информирования через Интернет-сайты; комфортность условий, в которых, в которых осуществлялась образовательная деятельность; доброжелательность, вежливост</w:t>
      </w:r>
      <w:r w:rsidR="00274D9D">
        <w:t>ь и компетентность сотрудников Ц</w:t>
      </w:r>
      <w:r>
        <w:t>ДТ; удовлетворенность качество</w:t>
      </w:r>
      <w:r w:rsidR="00274D9D">
        <w:t>м образовательной деятельности Ц</w:t>
      </w:r>
      <w:r>
        <w:t>ДТ.</w:t>
      </w:r>
    </w:p>
    <w:p w:rsidR="0075246C" w:rsidRDefault="00244AA9">
      <w:pPr>
        <w:pStyle w:val="100"/>
        <w:shd w:val="clear" w:color="auto" w:fill="auto"/>
        <w:ind w:left="20"/>
      </w:pPr>
      <w:r>
        <w:t>Нормативные документы, регламентирующие проведение независимой</w:t>
      </w:r>
      <w:r>
        <w:br/>
        <w:t>оценки качества образовательной деятельности организаций,</w:t>
      </w:r>
      <w:r>
        <w:br/>
        <w:t>дополнительного образования.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/>
        <w:ind w:firstLine="740"/>
      </w:pPr>
      <w:r>
        <w:t xml:space="preserve">«Паспорт приоритетного проекта «Доступное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</w:t>
      </w:r>
      <w:r>
        <w:rPr>
          <w:lang w:val="en-US" w:eastAsia="en-US" w:bidi="en-US"/>
        </w:rPr>
        <w:t>N</w:t>
      </w:r>
      <w:r>
        <w:t>11)</w:t>
      </w:r>
    </w:p>
    <w:p w:rsidR="0075246C" w:rsidRDefault="006B33A9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6" w:lineRule="exact"/>
        <w:ind w:firstLine="740"/>
      </w:pPr>
      <w:hyperlink r:id="rId8" w:history="1">
        <w:r w:rsidR="00244AA9">
          <w:rPr>
            <w:rStyle w:val="a3"/>
          </w:rPr>
          <w:t xml:space="preserve">Концепция </w:t>
        </w:r>
      </w:hyperlink>
      <w:r w:rsidR="00244AA9">
        <w:t xml:space="preserve">развития дополнительного образования детей, утвержденная распоряжением Правительства Российской Федерации от 4 сентября 2014 г. </w:t>
      </w:r>
      <w:r w:rsidR="00244AA9">
        <w:rPr>
          <w:lang w:val="en-US" w:eastAsia="en-US" w:bidi="en-US"/>
        </w:rPr>
        <w:t>N</w:t>
      </w:r>
      <w:r w:rsidR="00244AA9">
        <w:t>1726-р.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6" w:lineRule="exact"/>
        <w:ind w:firstLine="740"/>
      </w:pPr>
      <w:r>
        <w:t>Федеральный зако</w:t>
      </w:r>
      <w:hyperlink r:id="rId9" w:history="1">
        <w:r>
          <w:rPr>
            <w:rStyle w:val="a3"/>
          </w:rPr>
          <w:t xml:space="preserve">н от 29 декабря 2012 г. № 273-ФЗ </w:t>
        </w:r>
      </w:hyperlink>
      <w:r>
        <w:t>«Об образовании в Российской Федерации» (статья 95 «Независимая оценка качества образования»).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6" w:lineRule="exact"/>
        <w:ind w:firstLine="740"/>
      </w:pPr>
      <w:r>
        <w:t xml:space="preserve">Приказ Минфина России от 22 июля 2015 г. </w:t>
      </w:r>
      <w:r>
        <w:rPr>
          <w:lang w:val="en-US" w:eastAsia="en-US" w:bidi="en-US"/>
        </w:rPr>
        <w:t>N</w:t>
      </w:r>
      <w:r>
        <w:t xml:space="preserve">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</w:t>
      </w:r>
      <w:r>
        <w:lastRenderedPageBreak/>
        <w:t>информационно-телекоммуникационной сети "Интернет", и порядке ее размещения";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26" w:lineRule="exact"/>
        <w:ind w:firstLine="740"/>
      </w:pPr>
      <w:r>
        <w:t>Приказ Министерства образования и науки Российской Федерации</w:t>
      </w:r>
      <w:hyperlink r:id="rId10" w:history="1">
        <w:r>
          <w:rPr>
            <w:rStyle w:val="a3"/>
          </w:rPr>
          <w:t xml:space="preserve"> от 05 декабря 2014 года № 1547 </w:t>
        </w:r>
      </w:hyperlink>
      <w: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40"/>
      </w:pPr>
      <w:r>
        <w:t>Письмо Министерства образования и науки Российской Федерации от 03.04.2015 № АП-512 02 "О направлении методических рекомендаций по НОКО"</w:t>
      </w:r>
    </w:p>
    <w:p w:rsidR="0075246C" w:rsidRDefault="00244AA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300"/>
        <w:ind w:firstLine="740"/>
      </w:pPr>
      <w:r>
        <w:t>Приказ Управления образова</w:t>
      </w:r>
      <w:r w:rsidR="00CB135E">
        <w:t>ния города Ростова-на-Дону от 09.11.2016</w:t>
      </w:r>
      <w:r>
        <w:t xml:space="preserve"> № УОПР-</w:t>
      </w:r>
      <w:r w:rsidR="00CB135E">
        <w:t>714</w:t>
      </w:r>
      <w:r>
        <w:t>.</w:t>
      </w:r>
    </w:p>
    <w:p w:rsidR="0075246C" w:rsidRDefault="00244AA9">
      <w:pPr>
        <w:pStyle w:val="13"/>
        <w:keepNext/>
        <w:keepLines/>
        <w:shd w:val="clear" w:color="auto" w:fill="auto"/>
        <w:spacing w:before="0"/>
        <w:ind w:left="2160"/>
      </w:pPr>
      <w:bookmarkStart w:id="0" w:name="bookmark0"/>
      <w:r>
        <w:t>Цели и задачи проведения независимой оценки.</w:t>
      </w:r>
      <w:bookmarkEnd w:id="0"/>
    </w:p>
    <w:p w:rsidR="0075246C" w:rsidRDefault="00244AA9">
      <w:pPr>
        <w:pStyle w:val="100"/>
        <w:shd w:val="clear" w:color="auto" w:fill="auto"/>
        <w:ind w:firstLine="740"/>
        <w:jc w:val="both"/>
      </w:pPr>
      <w:r>
        <w:t>Цели и задачи: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>НОК ДОД осуществляется в целях предоставления гражданам информации о качестве оказания услуг дополнительного образования детей,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программам.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>НОК ДОД согласно "Концепции развития дополнительного образования детей" является одним из механизмов развития дополнительного образования детей.</w:t>
      </w:r>
    </w:p>
    <w:p w:rsidR="0075246C" w:rsidRDefault="00244AA9">
      <w:pPr>
        <w:pStyle w:val="20"/>
        <w:shd w:val="clear" w:color="auto" w:fill="auto"/>
        <w:spacing w:before="0"/>
        <w:ind w:firstLine="740"/>
      </w:pPr>
      <w:r>
        <w:t>В приоритетном проекте "Доступное дополнительное образование для детей" независимая оценка качества рассматривается как источник информации для общедоступного федерального информационного портала с региональными и муниципальными сегментами по вопросам дополнительного образования детей (далее - "Навигатор"), который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обеспечивает возможность проектирования индивидуальных образовательных траекторий ребенка, а также выступает как механизм оценки и учета достижений обучающихся.</w:t>
      </w:r>
    </w:p>
    <w:p w:rsidR="0075246C" w:rsidRDefault="00244AA9">
      <w:pPr>
        <w:pStyle w:val="20"/>
        <w:shd w:val="clear" w:color="auto" w:fill="auto"/>
        <w:spacing w:before="0" w:after="300"/>
        <w:ind w:firstLine="740"/>
      </w:pPr>
      <w:r>
        <w:t>Развитие системы независимой оценки качества дополнительного образования способствует индивидуализации образования, созданию инструментов общественного участия в управлении системой дополнительного образования, принятию обоснованных управленческих решений органами управления образованием различных уровней, повышению удовлетворенности граждан качеством дополнительных общеобразовательных программ.</w:t>
      </w:r>
    </w:p>
    <w:p w:rsidR="0075246C" w:rsidRDefault="00244AA9">
      <w:pPr>
        <w:pStyle w:val="20"/>
        <w:shd w:val="clear" w:color="auto" w:fill="auto"/>
        <w:spacing w:before="0" w:after="393"/>
        <w:ind w:firstLine="1000"/>
      </w:pPr>
      <w:r>
        <w:t>Получение данных об организации предоставления услуг и удовлетворенности получа</w:t>
      </w:r>
      <w:r w:rsidR="00274D9D">
        <w:t>телей качеством оказания услуг Ц</w:t>
      </w:r>
      <w:r>
        <w:t xml:space="preserve">ДТ, осуществлялось </w:t>
      </w:r>
      <w:r>
        <w:rPr>
          <w:rStyle w:val="21"/>
        </w:rPr>
        <w:t xml:space="preserve">методом </w:t>
      </w:r>
      <w:r>
        <w:t>анкетирования получателей услуг.</w:t>
      </w:r>
    </w:p>
    <w:p w:rsidR="0075246C" w:rsidRDefault="00244AA9">
      <w:pPr>
        <w:pStyle w:val="13"/>
        <w:keepNext/>
        <w:keepLines/>
        <w:shd w:val="clear" w:color="auto" w:fill="auto"/>
        <w:spacing w:before="0" w:after="59" w:line="280" w:lineRule="exact"/>
        <w:jc w:val="center"/>
      </w:pPr>
      <w:bookmarkStart w:id="1" w:name="bookmark1"/>
      <w:r>
        <w:t>Объекты независимой оценки учреждений (перечень учреждений).</w:t>
      </w:r>
      <w:bookmarkEnd w:id="1"/>
    </w:p>
    <w:p w:rsidR="0075246C" w:rsidRDefault="00274D9D">
      <w:pPr>
        <w:pStyle w:val="20"/>
        <w:shd w:val="clear" w:color="auto" w:fill="auto"/>
        <w:spacing w:before="0"/>
        <w:ind w:firstLine="740"/>
      </w:pPr>
      <w:r>
        <w:t>Независимая оценка в 2016</w:t>
      </w:r>
      <w:r w:rsidR="00244AA9">
        <w:t xml:space="preserve"> году проводилась в отношении муниципального бюджетного учреждения дополнительного образования </w:t>
      </w:r>
      <w:r>
        <w:t>Ворошиловского</w:t>
      </w:r>
      <w:r w:rsidR="00244AA9">
        <w:t xml:space="preserve"> ра</w:t>
      </w:r>
      <w:r>
        <w:t>йона города Ростова-на-Дону «Центр</w:t>
      </w:r>
      <w:r w:rsidR="00244AA9">
        <w:t xml:space="preserve"> детского творчества» </w:t>
      </w:r>
      <w:r w:rsidR="00244AA9">
        <w:lastRenderedPageBreak/>
        <w:t>(</w:t>
      </w:r>
      <w:r>
        <w:t>МБУ ДО Ц</w:t>
      </w:r>
      <w:r w:rsidR="00244AA9">
        <w:t>ДТ) - адрес: г.Ростов-на-Дону, у</w:t>
      </w:r>
      <w:r>
        <w:t>пр. Космонавтов</w:t>
      </w:r>
      <w:r w:rsidR="00244AA9">
        <w:t>, 36.</w:t>
      </w:r>
    </w:p>
    <w:p w:rsidR="009F7719" w:rsidRPr="009F7719" w:rsidRDefault="00244AA9" w:rsidP="009F7719">
      <w:pPr>
        <w:pStyle w:val="20"/>
        <w:shd w:val="clear" w:color="auto" w:fill="auto"/>
        <w:spacing w:before="0"/>
        <w:ind w:firstLine="740"/>
        <w:rPr>
          <w:lang w:eastAsia="en-US" w:bidi="en-US"/>
        </w:rPr>
      </w:pPr>
      <w:r>
        <w:t xml:space="preserve">Сайт: </w:t>
      </w:r>
      <w:hyperlink r:id="rId11" w:history="1">
        <w:r w:rsidR="009F7719" w:rsidRPr="00F21A04">
          <w:rPr>
            <w:rStyle w:val="a3"/>
            <w:lang w:val="en-US" w:eastAsia="en-US" w:bidi="en-US"/>
          </w:rPr>
          <w:t>http</w:t>
        </w:r>
        <w:r w:rsidR="009F7719" w:rsidRPr="009F7719">
          <w:rPr>
            <w:rStyle w:val="a3"/>
            <w:lang w:eastAsia="en-US" w:bidi="en-US"/>
          </w:rPr>
          <w:t>://</w:t>
        </w:r>
        <w:r w:rsidR="009F7719" w:rsidRPr="00F21A04">
          <w:rPr>
            <w:rStyle w:val="a3"/>
            <w:lang w:val="en-US" w:eastAsia="en-US" w:bidi="en-US"/>
          </w:rPr>
          <w:t>cdtrnd</w:t>
        </w:r>
        <w:r w:rsidR="009F7719" w:rsidRPr="009F7719">
          <w:rPr>
            <w:rStyle w:val="a3"/>
            <w:lang w:eastAsia="en-US" w:bidi="en-US"/>
          </w:rPr>
          <w:t>.</w:t>
        </w:r>
        <w:r w:rsidR="009F7719" w:rsidRPr="00F21A04">
          <w:rPr>
            <w:rStyle w:val="a3"/>
            <w:lang w:val="en-US" w:eastAsia="en-US" w:bidi="en-US"/>
          </w:rPr>
          <w:t>ru</w:t>
        </w:r>
        <w:r w:rsidR="009F7719" w:rsidRPr="009F7719">
          <w:rPr>
            <w:rStyle w:val="a3"/>
            <w:lang w:eastAsia="en-US" w:bidi="en-US"/>
          </w:rPr>
          <w:t>/</w:t>
        </w:r>
      </w:hyperlink>
    </w:p>
    <w:p w:rsidR="0075246C" w:rsidRDefault="00244AA9" w:rsidP="009F771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Период проведения исследования</w:t>
      </w:r>
      <w:r>
        <w:t>: оценка сайта организации, оценка качества работы по другим критериям была пров</w:t>
      </w:r>
      <w:r w:rsidR="009F7719">
        <w:t xml:space="preserve">едена по графику в </w:t>
      </w:r>
      <w:r w:rsidR="009F7719" w:rsidRPr="009F7719">
        <w:t xml:space="preserve">1 </w:t>
      </w:r>
      <w:r w:rsidR="009F7719">
        <w:t>квартале 201</w:t>
      </w:r>
      <w:r w:rsidR="009F7719" w:rsidRPr="009F7719">
        <w:t>6</w:t>
      </w:r>
      <w:r>
        <w:t xml:space="preserve"> года.</w:t>
      </w:r>
    </w:p>
    <w:p w:rsidR="0075246C" w:rsidRDefault="00244AA9">
      <w:pPr>
        <w:pStyle w:val="13"/>
        <w:keepNext/>
        <w:keepLines/>
        <w:shd w:val="clear" w:color="auto" w:fill="auto"/>
        <w:spacing w:before="0" w:after="4" w:line="280" w:lineRule="exact"/>
        <w:jc w:val="center"/>
      </w:pPr>
      <w:bookmarkStart w:id="2" w:name="bookmark2"/>
      <w:r>
        <w:t>Критерии независимой оценки учреждений</w:t>
      </w:r>
      <w:bookmarkEnd w:id="2"/>
    </w:p>
    <w:p w:rsidR="0075246C" w:rsidRDefault="00244AA9">
      <w:pPr>
        <w:pStyle w:val="20"/>
        <w:shd w:val="clear" w:color="auto" w:fill="auto"/>
        <w:spacing w:before="0"/>
        <w:ind w:firstLine="900"/>
        <w:jc w:val="left"/>
      </w:pPr>
      <w:r>
        <w:t>Организации дополнительного образования осуществляют свою деятельность по образовательным программам дополнительного образования. Независимая оценка проводилась по трём блокам критериев, с максимальным количеством баллов - 120:</w:t>
      </w:r>
    </w:p>
    <w:p w:rsidR="0075246C" w:rsidRDefault="00244AA9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pos="1990"/>
          <w:tab w:val="right" w:pos="5581"/>
          <w:tab w:val="right" w:pos="7654"/>
          <w:tab w:val="right" w:pos="9622"/>
        </w:tabs>
        <w:spacing w:before="0"/>
      </w:pPr>
      <w:r>
        <w:t>Оценка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spacing w:before="0"/>
      </w:pPr>
      <w:r>
        <w:t>осуществляющих образовательную деятельность, касающаяся комфортности условий, в которых осуществляется образовательная д</w:t>
      </w:r>
      <w:r w:rsidR="00126463">
        <w:t xml:space="preserve">еятельность (макс. 70 баллов </w:t>
      </w:r>
      <w:r>
        <w:t>).</w:t>
      </w:r>
    </w:p>
    <w:p w:rsidR="0075246C" w:rsidRDefault="00244AA9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pos="1990"/>
          <w:tab w:val="right" w:pos="5581"/>
          <w:tab w:val="right" w:pos="7654"/>
          <w:tab w:val="right" w:pos="9622"/>
        </w:tabs>
        <w:spacing w:before="0"/>
      </w:pPr>
      <w:r>
        <w:t>Оценка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tabs>
          <w:tab w:val="left" w:pos="2813"/>
          <w:tab w:val="left" w:pos="5712"/>
          <w:tab w:val="left" w:pos="8126"/>
        </w:tabs>
        <w:spacing w:before="0"/>
      </w:pPr>
      <w:r>
        <w:t>осуществляющих</w:t>
      </w:r>
      <w:r>
        <w:tab/>
        <w:t>образовательную</w:t>
      </w:r>
      <w:r>
        <w:tab/>
        <w:t>деятельность,</w:t>
      </w:r>
      <w:r>
        <w:tab/>
        <w:t>касающаяся</w:t>
      </w:r>
    </w:p>
    <w:p w:rsidR="0075246C" w:rsidRDefault="00244AA9">
      <w:pPr>
        <w:pStyle w:val="20"/>
        <w:shd w:val="clear" w:color="auto" w:fill="auto"/>
        <w:spacing w:before="0"/>
      </w:pPr>
      <w:r>
        <w:t>доброжелательности, вежливости, компетентности</w:t>
      </w:r>
      <w:r w:rsidR="00126463">
        <w:t xml:space="preserve"> работников (макс. 20 баллов </w:t>
      </w:r>
      <w:r>
        <w:t>).</w:t>
      </w:r>
    </w:p>
    <w:p w:rsidR="0075246C" w:rsidRDefault="00244AA9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pos="1990"/>
          <w:tab w:val="right" w:pos="5581"/>
          <w:tab w:val="right" w:pos="7654"/>
          <w:tab w:val="right" w:pos="9622"/>
        </w:tabs>
        <w:spacing w:before="0"/>
      </w:pPr>
      <w:r>
        <w:t>Оценка</w:t>
      </w:r>
      <w:r>
        <w:tab/>
        <w:t>качества</w:t>
      </w:r>
      <w:r>
        <w:tab/>
        <w:t>образовательной</w:t>
      </w:r>
      <w:r>
        <w:tab/>
        <w:t>деятельности</w:t>
      </w:r>
      <w:r>
        <w:tab/>
        <w:t>организаций,</w:t>
      </w:r>
    </w:p>
    <w:p w:rsidR="0075246C" w:rsidRDefault="00244AA9">
      <w:pPr>
        <w:pStyle w:val="20"/>
        <w:shd w:val="clear" w:color="auto" w:fill="auto"/>
        <w:tabs>
          <w:tab w:val="left" w:pos="2813"/>
          <w:tab w:val="left" w:pos="5712"/>
          <w:tab w:val="left" w:pos="8126"/>
        </w:tabs>
        <w:spacing w:before="0"/>
      </w:pPr>
      <w:r>
        <w:t>осуществляющих</w:t>
      </w:r>
      <w:r>
        <w:tab/>
        <w:t>образовательную</w:t>
      </w:r>
      <w:r>
        <w:tab/>
        <w:t>деятельность,</w:t>
      </w:r>
      <w:r>
        <w:tab/>
        <w:t>касающаяся</w:t>
      </w:r>
    </w:p>
    <w:p w:rsidR="0075246C" w:rsidRDefault="00244AA9">
      <w:pPr>
        <w:pStyle w:val="20"/>
        <w:shd w:val="clear" w:color="auto" w:fill="auto"/>
        <w:spacing w:before="0" w:after="420"/>
      </w:pPr>
      <w:r>
        <w:t xml:space="preserve">удовлетворенности качеством образовательной деятельности </w:t>
      </w:r>
      <w:r w:rsidR="00126463">
        <w:t>организаций (макс. 30 баллов</w:t>
      </w:r>
      <w:r>
        <w:t>).</w:t>
      </w:r>
    </w:p>
    <w:p w:rsidR="0075246C" w:rsidRDefault="00244AA9">
      <w:pPr>
        <w:pStyle w:val="13"/>
        <w:keepNext/>
        <w:keepLines/>
        <w:shd w:val="clear" w:color="auto" w:fill="auto"/>
        <w:spacing w:before="0"/>
        <w:ind w:firstLine="1020"/>
        <w:jc w:val="both"/>
      </w:pPr>
      <w:bookmarkStart w:id="3" w:name="bookmark3"/>
      <w:r>
        <w:t>Методика и инструментарий исследования.</w:t>
      </w:r>
      <w:bookmarkEnd w:id="3"/>
    </w:p>
    <w:p w:rsidR="0075246C" w:rsidRDefault="00244AA9">
      <w:pPr>
        <w:pStyle w:val="20"/>
        <w:shd w:val="clear" w:color="auto" w:fill="auto"/>
        <w:spacing w:before="0"/>
        <w:ind w:firstLine="1020"/>
      </w:pPr>
      <w: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75246C" w:rsidRDefault="00244AA9">
      <w:pPr>
        <w:pStyle w:val="20"/>
        <w:shd w:val="clear" w:color="auto" w:fill="auto"/>
        <w:spacing w:before="0"/>
        <w:ind w:firstLine="1020"/>
      </w:pPr>
      <w:r>
        <w:t>В рамках данной независимой оценки было проведено:</w:t>
      </w:r>
    </w:p>
    <w:p w:rsidR="0075246C" w:rsidRDefault="00244AA9">
      <w:pPr>
        <w:pStyle w:val="20"/>
        <w:shd w:val="clear" w:color="auto" w:fill="auto"/>
        <w:spacing w:before="0" w:after="300"/>
        <w:ind w:firstLine="760"/>
      </w:pPr>
      <w:r>
        <w:t>- анкетирование респондентов - родителей (законных представителей) - для выявления позиций, мнений потребителей о качестве предоставляемых услуг.</w:t>
      </w:r>
    </w:p>
    <w:p w:rsidR="0075246C" w:rsidRDefault="00244AA9">
      <w:pPr>
        <w:pStyle w:val="100"/>
        <w:shd w:val="clear" w:color="auto" w:fill="auto"/>
      </w:pPr>
      <w:r>
        <w:t>Результаты независимой оценки качества образовательной деятельности</w:t>
      </w:r>
      <w:r>
        <w:br/>
        <w:t>организаций дополнительного образования по критерию «Комфортность</w:t>
      </w:r>
      <w:r>
        <w:br/>
        <w:t>условий, в которых осуществляется образовательная деятельность» (сайт;</w:t>
      </w:r>
    </w:p>
    <w:p w:rsidR="0075246C" w:rsidRDefault="00244AA9">
      <w:pPr>
        <w:pStyle w:val="13"/>
        <w:keepNext/>
        <w:keepLines/>
        <w:shd w:val="clear" w:color="auto" w:fill="auto"/>
        <w:spacing w:before="0"/>
        <w:jc w:val="center"/>
      </w:pPr>
      <w:bookmarkStart w:id="4" w:name="bookmark4"/>
      <w:r>
        <w:t>анкетирование).</w:t>
      </w:r>
      <w:bookmarkEnd w:id="4"/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674"/>
        </w:tabs>
      </w:pPr>
      <w:r>
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(в сопоставимых показателях)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674"/>
        </w:tabs>
        <w:sectPr w:rsidR="0075246C" w:rsidSect="00894485">
          <w:pgSz w:w="11900" w:h="16840"/>
          <w:pgMar w:top="567" w:right="475" w:bottom="514" w:left="1715" w:header="0" w:footer="3" w:gutter="0"/>
          <w:cols w:space="720"/>
          <w:noEndnote/>
          <w:docGrid w:linePitch="360"/>
        </w:sectPr>
      </w:pPr>
      <w:r>
        <w:t>Наличие необходимых условий для охраны и укрепления здоровья, организации питания обучающихся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1698"/>
        </w:tabs>
        <w:ind w:left="1120"/>
      </w:pPr>
      <w:r>
        <w:lastRenderedPageBreak/>
        <w:t>Условия для индивидуальной работы с обучающимися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1698"/>
        </w:tabs>
        <w:ind w:left="1120"/>
      </w:pPr>
      <w:r>
        <w:t>Наличие дополнительных образовательных программ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1717"/>
        </w:tabs>
        <w:ind w:left="1120" w:right="360"/>
      </w:pPr>
      <w: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1717"/>
        </w:tabs>
        <w:ind w:left="1120" w:right="360"/>
      </w:pPr>
      <w:r>
        <w:t>Наличие возможности оказания обучающимся психолого- педагогической, медицинской и социальной помощи (10 баллов);</w:t>
      </w:r>
    </w:p>
    <w:p w:rsidR="0075246C" w:rsidRDefault="00244AA9">
      <w:pPr>
        <w:pStyle w:val="131"/>
        <w:numPr>
          <w:ilvl w:val="0"/>
          <w:numId w:val="3"/>
        </w:numPr>
        <w:shd w:val="clear" w:color="auto" w:fill="auto"/>
        <w:tabs>
          <w:tab w:val="left" w:pos="1702"/>
        </w:tabs>
        <w:ind w:left="1120"/>
        <w:jc w:val="left"/>
      </w:pPr>
      <w:r>
        <w:t xml:space="preserve">Наличие условий организации обучения и воспитания обучающихся с ограниченными возможностями здоровья и инвалидов (10 баллов). </w:t>
      </w:r>
      <w:r>
        <w:rPr>
          <w:rStyle w:val="132"/>
        </w:rPr>
        <w:t>Максимальное количество баллов по всем блокам - 70 баллов.</w:t>
      </w:r>
    </w:p>
    <w:p w:rsidR="0075246C" w:rsidRDefault="00244AA9">
      <w:pPr>
        <w:pStyle w:val="20"/>
        <w:shd w:val="clear" w:color="auto" w:fill="auto"/>
        <w:spacing w:before="0"/>
        <w:ind w:left="1120" w:right="360" w:firstLine="700"/>
      </w:pPr>
      <w:r>
        <w:t>Критерий оценивался по результатам анализа материалов самооб</w:t>
      </w:r>
      <w:r w:rsidR="009F7719">
        <w:t>следования или данных на сайте Ц</w:t>
      </w:r>
      <w:r>
        <w:t>ДТ.</w:t>
      </w:r>
    </w:p>
    <w:p w:rsidR="0075246C" w:rsidRDefault="00244AA9">
      <w:pPr>
        <w:pStyle w:val="20"/>
        <w:shd w:val="clear" w:color="auto" w:fill="auto"/>
        <w:spacing w:before="0" w:line="326" w:lineRule="exact"/>
        <w:ind w:left="1120" w:right="360"/>
      </w:pPr>
      <w:r>
        <w:t>Результаты, полученные по данному критерию для организации представлены в таблице 1.</w:t>
      </w:r>
    </w:p>
    <w:p w:rsidR="0075246C" w:rsidRDefault="00244AA9">
      <w:pPr>
        <w:pStyle w:val="24"/>
        <w:framePr w:w="11107" w:wrap="notBeside" w:vAnchor="text" w:hAnchor="text" w:xAlign="center" w:y="1"/>
        <w:shd w:val="clear" w:color="auto" w:fill="auto"/>
        <w:spacing w:line="280" w:lineRule="exact"/>
      </w:pPr>
      <w: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133"/>
        <w:gridCol w:w="1704"/>
        <w:gridCol w:w="1133"/>
        <w:gridCol w:w="1133"/>
        <w:gridCol w:w="1277"/>
        <w:gridCol w:w="1560"/>
        <w:gridCol w:w="1138"/>
        <w:gridCol w:w="1176"/>
      </w:tblGrid>
      <w:tr w:rsidR="0075246C">
        <w:trPr>
          <w:trHeight w:hRule="exact" w:val="432"/>
          <w:jc w:val="center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Результаты оценивания по критерию комфортности условий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2"/>
              </w:rPr>
              <w:t>ИТОГО</w:t>
            </w:r>
          </w:p>
        </w:tc>
      </w:tr>
      <w:tr w:rsidR="0075246C">
        <w:trPr>
          <w:trHeight w:hRule="exact" w:val="18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Материально -техническое и информа</w:t>
            </w:r>
            <w:r>
              <w:rPr>
                <w:rStyle w:val="285pt"/>
              </w:rPr>
              <w:softHyphen/>
              <w:t>ционное обеспечение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ind w:hanging="160"/>
            </w:pPr>
            <w:r>
              <w:rPr>
                <w:rStyle w:val="285pt"/>
              </w:rPr>
              <w:t>Условия для индиви</w:t>
            </w:r>
            <w:r>
              <w:rPr>
                <w:rStyle w:val="285pt"/>
              </w:rPr>
              <w:softHyphen/>
              <w:t>дуальной работы с обучаю</w:t>
            </w:r>
            <w:r>
              <w:rPr>
                <w:rStyle w:val="285pt"/>
              </w:rPr>
              <w:softHyphen/>
              <w:t>щимися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Наличие</w:t>
            </w:r>
          </w:p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допол</w:t>
            </w:r>
            <w:r>
              <w:rPr>
                <w:rStyle w:val="285pt"/>
              </w:rPr>
              <w:softHyphen/>
            </w:r>
          </w:p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нительных</w:t>
            </w:r>
          </w:p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образова</w:t>
            </w:r>
            <w:r>
              <w:rPr>
                <w:rStyle w:val="285pt"/>
              </w:rPr>
              <w:softHyphen/>
            </w:r>
          </w:p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тельных</w:t>
            </w:r>
          </w:p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Наличие возможности оказания психолого</w:t>
            </w:r>
            <w:r>
              <w:rPr>
                <w:rStyle w:val="285pt"/>
              </w:rPr>
              <w:softHyphen/>
              <w:t>педагогической, медицинской и социальной помощи обучающимся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Наличие условий для беспрепятств енного доступа инвалидов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95pt1"/>
                <w:lang w:val="en-US" w:eastAsia="en-US" w:bidi="en-US"/>
              </w:rPr>
              <w:t xml:space="preserve">Max </w:t>
            </w:r>
            <w:r>
              <w:rPr>
                <w:rStyle w:val="295pt1"/>
              </w:rPr>
              <w:t>- 70 б.</w:t>
            </w:r>
          </w:p>
        </w:tc>
      </w:tr>
      <w:tr w:rsidR="0075246C">
        <w:trPr>
          <w:trHeight w:hRule="exact" w:val="3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111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4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2"/>
              </w:rPr>
              <w:t>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244AA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1110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66</w:t>
            </w:r>
          </w:p>
        </w:tc>
      </w:tr>
    </w:tbl>
    <w:p w:rsidR="0075246C" w:rsidRDefault="0075246C">
      <w:pPr>
        <w:framePr w:w="11107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20"/>
        <w:shd w:val="clear" w:color="auto" w:fill="auto"/>
        <w:spacing w:before="365"/>
        <w:ind w:left="1120" w:right="360" w:firstLine="700"/>
      </w:pPr>
      <w:r>
        <w:t>Как показывают данные Та</w:t>
      </w:r>
      <w:r w:rsidR="009F7719">
        <w:t>блицы 1 , в целом, организация Ц</w:t>
      </w:r>
      <w:r>
        <w:t xml:space="preserve">ДТ соответствует критериям безопасности, благоустройства и комфортности </w:t>
      </w:r>
      <w:r w:rsidR="009F7719">
        <w:t>на территории и внутри зданий положительным результатам (66</w:t>
      </w:r>
      <w:r>
        <w:t xml:space="preserve"> баллов из 70 возможных).</w:t>
      </w:r>
    </w:p>
    <w:p w:rsidR="0075246C" w:rsidRDefault="00244AA9">
      <w:pPr>
        <w:pStyle w:val="100"/>
        <w:shd w:val="clear" w:color="auto" w:fill="auto"/>
        <w:ind w:left="1120" w:firstLine="700"/>
        <w:jc w:val="both"/>
      </w:pPr>
      <w:r>
        <w:t>Можно выделить проблемы:</w:t>
      </w:r>
    </w:p>
    <w:p w:rsidR="0075246C" w:rsidRDefault="00244AA9">
      <w:pPr>
        <w:pStyle w:val="20"/>
        <w:numPr>
          <w:ilvl w:val="0"/>
          <w:numId w:val="4"/>
        </w:numPr>
        <w:shd w:val="clear" w:color="auto" w:fill="auto"/>
        <w:tabs>
          <w:tab w:val="left" w:pos="1638"/>
        </w:tabs>
        <w:spacing w:before="0"/>
        <w:ind w:left="1120" w:right="360"/>
      </w:pPr>
      <w:r>
        <w:t>В организации нет физкультурного (спортивного) зала или других спортивных сооружений.</w:t>
      </w:r>
    </w:p>
    <w:p w:rsidR="0075246C" w:rsidRDefault="009F7719">
      <w:pPr>
        <w:pStyle w:val="20"/>
        <w:numPr>
          <w:ilvl w:val="0"/>
          <w:numId w:val="4"/>
        </w:numPr>
        <w:shd w:val="clear" w:color="auto" w:fill="auto"/>
        <w:tabs>
          <w:tab w:val="left" w:pos="1638"/>
        </w:tabs>
        <w:spacing w:before="0" w:after="333"/>
        <w:ind w:left="1120" w:right="360"/>
      </w:pPr>
      <w:r>
        <w:t>Доступ в здание Ц</w:t>
      </w:r>
      <w:r w:rsidR="00244AA9">
        <w:t>ДТ для маломобильных групп населения обеспечен частично.</w:t>
      </w:r>
    </w:p>
    <w:p w:rsidR="0075246C" w:rsidRDefault="00244AA9">
      <w:pPr>
        <w:pStyle w:val="13"/>
        <w:keepNext/>
        <w:keepLines/>
        <w:shd w:val="clear" w:color="auto" w:fill="auto"/>
        <w:spacing w:before="0" w:after="37" w:line="280" w:lineRule="exact"/>
        <w:ind w:left="1120" w:firstLine="700"/>
        <w:jc w:val="both"/>
      </w:pPr>
      <w:bookmarkStart w:id="5" w:name="bookmark5"/>
      <w:r>
        <w:t>Анкетирование</w:t>
      </w:r>
      <w:bookmarkEnd w:id="5"/>
    </w:p>
    <w:p w:rsidR="0075246C" w:rsidRDefault="00244AA9">
      <w:pPr>
        <w:pStyle w:val="20"/>
        <w:shd w:val="clear" w:color="auto" w:fill="auto"/>
        <w:spacing w:before="0" w:line="280" w:lineRule="exact"/>
        <w:ind w:left="1120" w:firstLine="700"/>
      </w:pPr>
      <w:r>
        <w:t>По 2 критерию проводилось анкетирование получателей образовательных</w:t>
      </w:r>
    </w:p>
    <w:p w:rsidR="0075246C" w:rsidRDefault="00244AA9">
      <w:pPr>
        <w:pStyle w:val="24"/>
        <w:framePr w:w="8654" w:wrap="notBeside" w:vAnchor="text" w:hAnchor="text" w:xAlign="center" w:y="1"/>
        <w:shd w:val="clear" w:color="auto" w:fill="auto"/>
        <w:spacing w:line="280" w:lineRule="exact"/>
      </w:pPr>
      <w:r>
        <w:t>услуг.</w:t>
      </w:r>
    </w:p>
    <w:p w:rsidR="0075246C" w:rsidRDefault="00244AA9">
      <w:pPr>
        <w:pStyle w:val="a6"/>
        <w:framePr w:w="8654" w:wrap="notBeside" w:vAnchor="text" w:hAnchor="text" w:xAlign="center" w:y="1"/>
        <w:shd w:val="clear" w:color="auto" w:fill="auto"/>
        <w:spacing w:line="280" w:lineRule="exact"/>
      </w:pPr>
      <w:r>
        <w:rPr>
          <w:rStyle w:val="a7"/>
          <w:b/>
          <w:bCs/>
        </w:rPr>
        <w:t>Количество участников анкетирования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3835"/>
      </w:tblGrid>
      <w:tr w:rsidR="0075246C">
        <w:trPr>
          <w:trHeight w:hRule="exact" w:val="3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Кол-во обучающихся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Кол-во родителей -респондентов</w:t>
            </w:r>
          </w:p>
        </w:tc>
      </w:tr>
      <w:tr w:rsidR="0075246C">
        <w:trPr>
          <w:trHeight w:hRule="exact" w:val="3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2"/>
              </w:rPr>
              <w:t>МБУ ДО 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 w:rsidP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4468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2643</w:t>
            </w:r>
          </w:p>
        </w:tc>
      </w:tr>
    </w:tbl>
    <w:p w:rsidR="0075246C" w:rsidRDefault="0075246C">
      <w:pPr>
        <w:framePr w:w="8654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13"/>
        <w:keepNext/>
        <w:keepLines/>
        <w:shd w:val="clear" w:color="auto" w:fill="auto"/>
        <w:tabs>
          <w:tab w:val="left" w:pos="8703"/>
        </w:tabs>
        <w:spacing w:before="235"/>
        <w:ind w:left="1120" w:firstLine="700"/>
        <w:jc w:val="both"/>
      </w:pPr>
      <w:bookmarkStart w:id="6" w:name="bookmark6"/>
      <w:r>
        <w:t xml:space="preserve">Выводы по результатам анкетирования: </w:t>
      </w:r>
      <w:r>
        <w:rPr>
          <w:rStyle w:val="14"/>
        </w:rPr>
        <w:t>99</w:t>
      </w:r>
      <w:r>
        <w:rPr>
          <w:rStyle w:val="14"/>
        </w:rPr>
        <w:tab/>
        <w:t>% получателей</w:t>
      </w:r>
      <w:bookmarkEnd w:id="6"/>
    </w:p>
    <w:p w:rsidR="0075246C" w:rsidRDefault="00244AA9">
      <w:pPr>
        <w:pStyle w:val="20"/>
        <w:shd w:val="clear" w:color="auto" w:fill="auto"/>
        <w:spacing w:before="0"/>
        <w:ind w:left="1120" w:right="360"/>
      </w:pPr>
      <w:r>
        <w:t>образовательных услуг удовлетворены комфортностью условий, в которых осуществляетс</w:t>
      </w:r>
      <w:r w:rsidR="009F7719">
        <w:t>я образовательная деятельность Ц</w:t>
      </w:r>
      <w:r>
        <w:t>ДТ.</w:t>
      </w:r>
      <w:r>
        <w:br w:type="page"/>
      </w:r>
    </w:p>
    <w:p w:rsidR="0075246C" w:rsidRDefault="00244AA9">
      <w:pPr>
        <w:pStyle w:val="100"/>
        <w:shd w:val="clear" w:color="auto" w:fill="auto"/>
        <w:ind w:left="1680" w:right="360"/>
        <w:jc w:val="left"/>
      </w:pPr>
      <w:r>
        <w:lastRenderedPageBreak/>
        <w:t>Результаты независимой оценки качества образования организации дополнительного образования по критерию «Доброжелательность, вежливость, компетентность работников» (анкетирование).</w:t>
      </w:r>
    </w:p>
    <w:p w:rsidR="0075246C" w:rsidRDefault="00244AA9">
      <w:pPr>
        <w:pStyle w:val="131"/>
        <w:numPr>
          <w:ilvl w:val="0"/>
          <w:numId w:val="5"/>
        </w:numPr>
        <w:shd w:val="clear" w:color="auto" w:fill="auto"/>
        <w:tabs>
          <w:tab w:val="left" w:pos="1814"/>
        </w:tabs>
        <w:spacing w:line="370" w:lineRule="exact"/>
        <w:ind w:left="1120" w:right="360"/>
      </w:pPr>
      <w: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 баллов);</w:t>
      </w:r>
    </w:p>
    <w:p w:rsidR="0075246C" w:rsidRDefault="00244AA9">
      <w:pPr>
        <w:pStyle w:val="131"/>
        <w:numPr>
          <w:ilvl w:val="0"/>
          <w:numId w:val="5"/>
        </w:numPr>
        <w:shd w:val="clear" w:color="auto" w:fill="auto"/>
        <w:tabs>
          <w:tab w:val="left" w:pos="1814"/>
        </w:tabs>
        <w:spacing w:after="219" w:line="370" w:lineRule="exact"/>
        <w:ind w:left="1120" w:right="360"/>
      </w:pPr>
      <w: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 баллов).</w:t>
      </w:r>
    </w:p>
    <w:p w:rsidR="0075246C" w:rsidRDefault="00244AA9">
      <w:pPr>
        <w:pStyle w:val="141"/>
        <w:shd w:val="clear" w:color="auto" w:fill="auto"/>
        <w:spacing w:before="0" w:after="93"/>
        <w:ind w:left="1120" w:firstLine="720"/>
      </w:pPr>
      <w:r>
        <w:t>Исследование по данному критерию проводилось методом анкетирования получателей образовательных услуг - 2 вопроса анкеты.</w:t>
      </w:r>
    </w:p>
    <w:p w:rsidR="0075246C" w:rsidRDefault="00244AA9">
      <w:pPr>
        <w:pStyle w:val="141"/>
        <w:shd w:val="clear" w:color="auto" w:fill="auto"/>
        <w:spacing w:before="0" w:after="50" w:line="280" w:lineRule="exact"/>
        <w:ind w:left="1120" w:firstLine="720"/>
      </w:pPr>
      <w:r>
        <w:t>Максимальное количество баллов по всем блокам - 20 баллов.</w:t>
      </w:r>
    </w:p>
    <w:p w:rsidR="0075246C" w:rsidRDefault="00244AA9">
      <w:pPr>
        <w:pStyle w:val="141"/>
        <w:shd w:val="clear" w:color="auto" w:fill="auto"/>
        <w:spacing w:before="0" w:after="97" w:line="326" w:lineRule="exact"/>
        <w:ind w:left="1120" w:firstLine="720"/>
      </w:pPr>
      <w:r>
        <w:t>Результаты, полученные по данному критерию для организации представлены в таблице 2.</w:t>
      </w:r>
    </w:p>
    <w:p w:rsidR="0075246C" w:rsidRDefault="00244AA9">
      <w:pPr>
        <w:pStyle w:val="141"/>
        <w:shd w:val="clear" w:color="auto" w:fill="auto"/>
        <w:spacing w:before="0" w:after="0" w:line="280" w:lineRule="exact"/>
        <w:ind w:right="360"/>
        <w:jc w:val="right"/>
      </w:pPr>
      <w: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3096"/>
        <w:gridCol w:w="3096"/>
        <w:gridCol w:w="1416"/>
      </w:tblGrid>
      <w:tr w:rsidR="0075246C">
        <w:trPr>
          <w:trHeight w:hRule="exact" w:val="653"/>
          <w:jc w:val="center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Результаты оценивания по третьему критерию доброжелательность, вежливость, компетентность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2"/>
              </w:rPr>
              <w:t>ИТОГО</w:t>
            </w:r>
          </w:p>
        </w:tc>
      </w:tr>
      <w:tr w:rsidR="0075246C">
        <w:trPr>
          <w:trHeight w:hRule="exact" w:val="23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</w:rPr>
              <w:t>Доброжелательность и вежливость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Компетентность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 xml:space="preserve">Max </w:t>
            </w:r>
            <w:r>
              <w:rPr>
                <w:rStyle w:val="285pt"/>
              </w:rPr>
              <w:t>- 20 б.</w:t>
            </w:r>
          </w:p>
        </w:tc>
      </w:tr>
      <w:tr w:rsidR="0075246C">
        <w:trPr>
          <w:trHeight w:hRule="exact" w:val="418"/>
          <w:jc w:val="center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работников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организации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31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- 10 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- 10 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30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9F771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</w:tbl>
    <w:p w:rsidR="0075246C" w:rsidRDefault="0075246C">
      <w:pPr>
        <w:framePr w:w="9365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13"/>
        <w:keepNext/>
        <w:keepLines/>
        <w:shd w:val="clear" w:color="auto" w:fill="auto"/>
        <w:spacing w:before="333" w:line="280" w:lineRule="exact"/>
        <w:ind w:left="1120" w:firstLine="720"/>
      </w:pPr>
      <w:bookmarkStart w:id="7" w:name="bookmark7"/>
      <w:r>
        <w:t>Анкетирование</w:t>
      </w:r>
      <w:bookmarkEnd w:id="7"/>
    </w:p>
    <w:p w:rsidR="0075246C" w:rsidRDefault="00244AA9">
      <w:pPr>
        <w:pStyle w:val="141"/>
        <w:shd w:val="clear" w:color="auto" w:fill="auto"/>
        <w:spacing w:before="0" w:after="0" w:line="280" w:lineRule="exact"/>
        <w:ind w:left="1120" w:firstLine="720"/>
      </w:pPr>
      <w:r>
        <w:t>По критерию проводилось анкетирование получателей образовательных</w:t>
      </w:r>
    </w:p>
    <w:p w:rsidR="0075246C" w:rsidRDefault="00244AA9">
      <w:pPr>
        <w:pStyle w:val="33"/>
        <w:framePr w:w="8654" w:wrap="notBeside" w:vAnchor="text" w:hAnchor="text" w:xAlign="center" w:y="1"/>
        <w:shd w:val="clear" w:color="auto" w:fill="auto"/>
        <w:spacing w:line="280" w:lineRule="exact"/>
      </w:pPr>
      <w:r>
        <w:t>услуг.</w:t>
      </w:r>
    </w:p>
    <w:p w:rsidR="0075246C" w:rsidRDefault="00244AA9">
      <w:pPr>
        <w:pStyle w:val="a6"/>
        <w:framePr w:w="8654" w:wrap="notBeside" w:vAnchor="text" w:hAnchor="text" w:xAlign="center" w:y="1"/>
        <w:shd w:val="clear" w:color="auto" w:fill="auto"/>
        <w:spacing w:line="280" w:lineRule="exact"/>
      </w:pPr>
      <w:r>
        <w:rPr>
          <w:rStyle w:val="a7"/>
          <w:b/>
          <w:bCs/>
        </w:rPr>
        <w:t>Количество участников анкетирования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3835"/>
      </w:tblGrid>
      <w:tr w:rsidR="0075246C">
        <w:trPr>
          <w:trHeight w:hRule="exact" w:val="3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Кол-во обучающихся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Кол-во родителей -респондентов</w:t>
            </w:r>
          </w:p>
        </w:tc>
      </w:tr>
      <w:tr w:rsidR="0075246C">
        <w:trPr>
          <w:trHeight w:hRule="exact" w:val="3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2"/>
              </w:rPr>
              <w:t>МБУ ДО 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4468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2643</w:t>
            </w:r>
          </w:p>
        </w:tc>
      </w:tr>
    </w:tbl>
    <w:p w:rsidR="0075246C" w:rsidRDefault="0075246C">
      <w:pPr>
        <w:framePr w:w="8654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141"/>
        <w:shd w:val="clear" w:color="auto" w:fill="auto"/>
        <w:spacing w:before="304" w:after="0" w:line="317" w:lineRule="exact"/>
        <w:ind w:left="1120" w:firstLine="720"/>
      </w:pPr>
      <w:r>
        <w:t>Количественный показатель рассчитывался по баллам, значение каждого из которых соответствовало определённому варианту ответа в анкете.</w:t>
      </w:r>
    </w:p>
    <w:p w:rsidR="0075246C" w:rsidRDefault="006B33A9" w:rsidP="009F2AE9">
      <w:pPr>
        <w:pStyle w:val="141"/>
        <w:shd w:val="clear" w:color="auto" w:fill="auto"/>
        <w:tabs>
          <w:tab w:val="left" w:leader="underscore" w:pos="1814"/>
        </w:tabs>
        <w:spacing w:before="0" w:after="356" w:line="317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9.9pt;margin-top:12.7pt;width:305.3pt;height:.05pt;z-index:-251654656;mso-wrap-distance-left:5pt;mso-wrap-distance-top:12.7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109"/>
                    <w:gridCol w:w="1997"/>
                  </w:tblGrid>
                  <w:tr w:rsidR="003A2ECF">
                    <w:trPr>
                      <w:trHeight w:hRule="exact" w:val="350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A2ECF" w:rsidRDefault="003A2E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ДДТ</w:t>
                        </w:r>
                      </w:p>
                    </w:tc>
                  </w:tr>
                  <w:tr w:rsidR="003A2ECF">
                    <w:trPr>
                      <w:trHeight w:hRule="exact" w:val="346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Полностью удовлетворены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100 %</w:t>
                        </w:r>
                      </w:p>
                    </w:tc>
                  </w:tr>
                  <w:tr w:rsidR="003A2ECF">
                    <w:trPr>
                      <w:trHeight w:hRule="exact" w:val="355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Неудовлетворительно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</w:t>
                        </w:r>
                      </w:p>
                    </w:tc>
                  </w:tr>
                </w:tbl>
                <w:p w:rsidR="003A2ECF" w:rsidRDefault="003A2EC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244AA9">
        <w:rPr>
          <w:rStyle w:val="142"/>
        </w:rPr>
        <w:t>Показатели анкетирования по критерию:</w:t>
      </w:r>
    </w:p>
    <w:p w:rsidR="0075246C" w:rsidRDefault="00244AA9">
      <w:pPr>
        <w:pStyle w:val="141"/>
        <w:shd w:val="clear" w:color="auto" w:fill="auto"/>
        <w:spacing w:before="0" w:after="0"/>
        <w:ind w:left="1120" w:right="360"/>
        <w:jc w:val="both"/>
      </w:pPr>
      <w:r>
        <w:rPr>
          <w:rStyle w:val="143"/>
        </w:rPr>
        <w:t xml:space="preserve">Выводы: </w:t>
      </w:r>
      <w:r>
        <w:t>При проведении анкетирования в целом отмечается положительная практика оказания услуг. 100% пол</w:t>
      </w:r>
      <w:r w:rsidR="009F7719">
        <w:t>учателей образовательных услуг Ц</w:t>
      </w:r>
      <w:r>
        <w:t>ДТ удовлетворены доброжелательностью, вежливостью и компетентностью работников организации.</w:t>
      </w:r>
      <w:r>
        <w:br w:type="page"/>
      </w:r>
    </w:p>
    <w:p w:rsidR="0075246C" w:rsidRDefault="00244AA9">
      <w:pPr>
        <w:pStyle w:val="100"/>
        <w:shd w:val="clear" w:color="auto" w:fill="auto"/>
        <w:ind w:right="500"/>
      </w:pPr>
      <w:r>
        <w:lastRenderedPageBreak/>
        <w:t>Результаты независимой оценки качества образования организации</w:t>
      </w:r>
      <w:r>
        <w:br/>
        <w:t>дополнительного образования по критерию «Общее удовлетворение</w:t>
      </w:r>
      <w:r>
        <w:br/>
        <w:t>качеством образовательной деятельности организации» (анкетирование).</w:t>
      </w:r>
    </w:p>
    <w:p w:rsidR="0075246C" w:rsidRDefault="00244AA9">
      <w:pPr>
        <w:pStyle w:val="131"/>
        <w:numPr>
          <w:ilvl w:val="0"/>
          <w:numId w:val="6"/>
        </w:numPr>
        <w:shd w:val="clear" w:color="auto" w:fill="auto"/>
        <w:tabs>
          <w:tab w:val="left" w:pos="1820"/>
        </w:tabs>
        <w:spacing w:line="370" w:lineRule="exact"/>
        <w:ind w:left="1120" w:right="360"/>
      </w:pPr>
      <w: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 баллов);</w:t>
      </w:r>
    </w:p>
    <w:p w:rsidR="0075246C" w:rsidRDefault="00244AA9">
      <w:pPr>
        <w:pStyle w:val="131"/>
        <w:numPr>
          <w:ilvl w:val="0"/>
          <w:numId w:val="6"/>
        </w:numPr>
        <w:shd w:val="clear" w:color="auto" w:fill="auto"/>
        <w:tabs>
          <w:tab w:val="left" w:pos="1820"/>
        </w:tabs>
        <w:spacing w:line="370" w:lineRule="exact"/>
        <w:ind w:left="1120" w:right="360"/>
      </w:pPr>
      <w: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(10 баллов);</w:t>
      </w:r>
    </w:p>
    <w:p w:rsidR="0075246C" w:rsidRDefault="00244AA9">
      <w:pPr>
        <w:pStyle w:val="131"/>
        <w:numPr>
          <w:ilvl w:val="0"/>
          <w:numId w:val="6"/>
        </w:numPr>
        <w:shd w:val="clear" w:color="auto" w:fill="auto"/>
        <w:tabs>
          <w:tab w:val="left" w:pos="1820"/>
        </w:tabs>
        <w:spacing w:after="219" w:line="370" w:lineRule="exact"/>
        <w:ind w:left="1120" w:right="360"/>
      </w:pPr>
      <w: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(10 баллов).</w:t>
      </w:r>
    </w:p>
    <w:p w:rsidR="0075246C" w:rsidRDefault="00244AA9">
      <w:pPr>
        <w:pStyle w:val="141"/>
        <w:shd w:val="clear" w:color="auto" w:fill="auto"/>
        <w:spacing w:before="0" w:after="0"/>
        <w:ind w:left="1120" w:right="360"/>
        <w:jc w:val="both"/>
      </w:pPr>
      <w:r>
        <w:t>Исследование по данному критерию проводилось методом анкетирования получателей образовательных услуг.</w:t>
      </w:r>
    </w:p>
    <w:p w:rsidR="0075246C" w:rsidRDefault="00244AA9">
      <w:pPr>
        <w:pStyle w:val="141"/>
        <w:shd w:val="clear" w:color="auto" w:fill="auto"/>
        <w:spacing w:before="0" w:after="56"/>
        <w:ind w:left="1120"/>
        <w:jc w:val="both"/>
      </w:pPr>
      <w:r>
        <w:t>Максимальное количество баллов по всем блокам - 30 баллов.</w:t>
      </w:r>
    </w:p>
    <w:p w:rsidR="0075246C" w:rsidRDefault="00244AA9">
      <w:pPr>
        <w:pStyle w:val="141"/>
        <w:shd w:val="clear" w:color="auto" w:fill="auto"/>
        <w:spacing w:before="0" w:after="97" w:line="326" w:lineRule="exact"/>
        <w:ind w:left="1120" w:right="360"/>
        <w:jc w:val="both"/>
      </w:pPr>
      <w:r>
        <w:t>Результаты, полученные по данному критерию для организации представлены в таблице 3.</w:t>
      </w:r>
    </w:p>
    <w:p w:rsidR="0075246C" w:rsidRDefault="00244AA9">
      <w:pPr>
        <w:pStyle w:val="141"/>
        <w:shd w:val="clear" w:color="auto" w:fill="auto"/>
        <w:spacing w:before="0" w:after="0" w:line="280" w:lineRule="exact"/>
        <w:ind w:right="360"/>
        <w:jc w:val="right"/>
      </w:pPr>
      <w: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2030"/>
        <w:gridCol w:w="2026"/>
        <w:gridCol w:w="2026"/>
        <w:gridCol w:w="1354"/>
      </w:tblGrid>
      <w:tr w:rsidR="0075246C">
        <w:trPr>
          <w:trHeight w:hRule="exact" w:val="566"/>
          <w:jc w:val="center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Результаты оценивания по четвёртому критерию удовлетворённости качеством образовательной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2"/>
              </w:rPr>
              <w:t>ИТОГО</w:t>
            </w:r>
          </w:p>
        </w:tc>
      </w:tr>
      <w:tr w:rsidR="0075246C">
        <w:trPr>
          <w:trHeight w:hRule="exact" w:val="2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Удовлетворение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Удовлетворение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Г отовность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 xml:space="preserve">Max </w:t>
            </w:r>
            <w:r>
              <w:rPr>
                <w:rStyle w:val="285pt"/>
              </w:rPr>
              <w:t>- 30 б</w:t>
            </w:r>
          </w:p>
        </w:tc>
      </w:tr>
      <w:tr w:rsidR="0075246C">
        <w:trPr>
          <w:trHeight w:hRule="exact" w:val="206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материально-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качеством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рекомендовать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192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техническим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предоставляемых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организацию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221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обеспечением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образовательных услуг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родственникам и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178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организации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знакомым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37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- 10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- 10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  <w:lang w:val="en-US" w:eastAsia="en-US" w:bidi="en-US"/>
              </w:rPr>
              <w:t xml:space="preserve">Max </w:t>
            </w:r>
            <w:r>
              <w:rPr>
                <w:rStyle w:val="22"/>
              </w:rPr>
              <w:t>- 10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75246C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246C">
        <w:trPr>
          <w:trHeight w:hRule="exact" w:val="30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9F7719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D81957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D81957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46C" w:rsidRDefault="00D81957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6C" w:rsidRDefault="00D81957">
            <w:pPr>
              <w:pStyle w:val="20"/>
              <w:framePr w:w="929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26</w:t>
            </w:r>
          </w:p>
        </w:tc>
      </w:tr>
    </w:tbl>
    <w:p w:rsidR="0075246C" w:rsidRDefault="0075246C">
      <w:pPr>
        <w:framePr w:w="9293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13"/>
        <w:keepNext/>
        <w:keepLines/>
        <w:shd w:val="clear" w:color="auto" w:fill="auto"/>
        <w:spacing w:before="393" w:line="280" w:lineRule="exact"/>
        <w:ind w:left="1120" w:firstLine="700"/>
      </w:pPr>
      <w:bookmarkStart w:id="8" w:name="bookmark8"/>
      <w:r>
        <w:t>Анкетирование</w:t>
      </w:r>
      <w:bookmarkEnd w:id="8"/>
    </w:p>
    <w:p w:rsidR="0075246C" w:rsidRDefault="00244AA9">
      <w:pPr>
        <w:pStyle w:val="141"/>
        <w:shd w:val="clear" w:color="auto" w:fill="auto"/>
        <w:spacing w:before="0" w:after="0" w:line="280" w:lineRule="exact"/>
        <w:ind w:left="1120" w:firstLine="700"/>
      </w:pPr>
      <w:r>
        <w:t>По критерию проводилось анкетирование получателей образовательных</w:t>
      </w:r>
    </w:p>
    <w:p w:rsidR="0075246C" w:rsidRDefault="00244AA9">
      <w:pPr>
        <w:pStyle w:val="33"/>
        <w:framePr w:w="8654" w:wrap="notBeside" w:vAnchor="text" w:hAnchor="text" w:xAlign="center" w:y="1"/>
        <w:shd w:val="clear" w:color="auto" w:fill="auto"/>
        <w:spacing w:line="280" w:lineRule="exact"/>
      </w:pPr>
      <w:r>
        <w:t>услуг.</w:t>
      </w:r>
    </w:p>
    <w:p w:rsidR="0075246C" w:rsidRDefault="00244AA9">
      <w:pPr>
        <w:pStyle w:val="a6"/>
        <w:framePr w:w="8654" w:wrap="notBeside" w:vAnchor="text" w:hAnchor="text" w:xAlign="center" w:y="1"/>
        <w:shd w:val="clear" w:color="auto" w:fill="auto"/>
        <w:spacing w:line="280" w:lineRule="exact"/>
      </w:pPr>
      <w:r>
        <w:rPr>
          <w:rStyle w:val="a7"/>
          <w:b/>
          <w:bCs/>
        </w:rPr>
        <w:t>Количество участников анкетирования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3835"/>
      </w:tblGrid>
      <w:tr w:rsidR="0075246C">
        <w:trPr>
          <w:trHeight w:hRule="exact" w:val="3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Кол-во обучающихся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46C" w:rsidRDefault="00244AA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>Кол-во родителей -респондентов</w:t>
            </w:r>
          </w:p>
        </w:tc>
      </w:tr>
      <w:tr w:rsidR="0075246C">
        <w:trPr>
          <w:trHeight w:hRule="exact" w:val="3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22"/>
              </w:rPr>
              <w:t>МБУ ДО Ц</w:t>
            </w:r>
            <w:r w:rsidR="00244AA9">
              <w:rPr>
                <w:rStyle w:val="22"/>
              </w:rPr>
              <w:t>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4468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6C" w:rsidRDefault="009F7719">
            <w:pPr>
              <w:pStyle w:val="20"/>
              <w:framePr w:w="865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2643</w:t>
            </w:r>
          </w:p>
        </w:tc>
      </w:tr>
    </w:tbl>
    <w:p w:rsidR="0075246C" w:rsidRDefault="0075246C">
      <w:pPr>
        <w:framePr w:w="8654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244AA9">
      <w:pPr>
        <w:pStyle w:val="141"/>
        <w:shd w:val="clear" w:color="auto" w:fill="auto"/>
        <w:spacing w:before="244" w:after="0" w:line="317" w:lineRule="exact"/>
        <w:ind w:left="1120" w:firstLine="700"/>
      </w:pPr>
      <w:r>
        <w:t>Количественный показатель рассчитывался по баллам, значение каждого из которых соответствовало определённому варианту ответа в анкете.</w:t>
      </w:r>
    </w:p>
    <w:p w:rsidR="0075246C" w:rsidRDefault="006B33A9">
      <w:pPr>
        <w:pStyle w:val="141"/>
        <w:shd w:val="clear" w:color="auto" w:fill="auto"/>
        <w:tabs>
          <w:tab w:val="left" w:leader="underscore" w:pos="1820"/>
        </w:tabs>
        <w:spacing w:before="0" w:after="416" w:line="317" w:lineRule="exact"/>
        <w:ind w:left="1120"/>
        <w:jc w:val="both"/>
      </w:pPr>
      <w:r>
        <w:pict>
          <v:shape id="_x0000_s1036" type="#_x0000_t202" style="position:absolute;left:0;text-align:left;margin-left:49.9pt;margin-top:12.25pt;width:305.3pt;height:.05pt;z-index:-251653632;mso-wrap-distance-left:5pt;mso-wrap-distance-top:12.2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109"/>
                    <w:gridCol w:w="1997"/>
                  </w:tblGrid>
                  <w:tr w:rsidR="003A2ECF">
                    <w:trPr>
                      <w:trHeight w:hRule="exact" w:val="360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A2ECF" w:rsidRDefault="003A2E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ЦДТ</w:t>
                        </w:r>
                      </w:p>
                    </w:tc>
                  </w:tr>
                  <w:tr w:rsidR="003A2ECF">
                    <w:trPr>
                      <w:trHeight w:hRule="exact" w:val="346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Полностью удовлетворены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86,6 %</w:t>
                        </w:r>
                      </w:p>
                    </w:tc>
                  </w:tr>
                  <w:tr w:rsidR="003A2ECF">
                    <w:trPr>
                      <w:trHeight w:hRule="exact" w:val="355"/>
                      <w:jc w:val="center"/>
                    </w:trPr>
                    <w:tc>
                      <w:tcPr>
                        <w:tcW w:w="4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Неудовлетворительно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2ECF" w:rsidRDefault="003A2ECF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0</w:t>
                        </w:r>
                      </w:p>
                    </w:tc>
                  </w:tr>
                </w:tbl>
                <w:p w:rsidR="003A2ECF" w:rsidRDefault="003A2EC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244AA9">
        <w:rPr>
          <w:rStyle w:val="142"/>
        </w:rPr>
        <w:t>Показатели анкетирования по критерию:</w:t>
      </w:r>
    </w:p>
    <w:p w:rsidR="0075246C" w:rsidRDefault="00244AA9">
      <w:pPr>
        <w:pStyle w:val="141"/>
        <w:shd w:val="clear" w:color="auto" w:fill="auto"/>
        <w:spacing w:before="0" w:after="0"/>
        <w:ind w:left="1120" w:right="360"/>
        <w:jc w:val="both"/>
      </w:pPr>
      <w:r>
        <w:rPr>
          <w:rStyle w:val="143"/>
        </w:rPr>
        <w:t xml:space="preserve">Выводы: </w:t>
      </w:r>
      <w:r>
        <w:t xml:space="preserve">Анкетирование выявило </w:t>
      </w:r>
      <w:r>
        <w:rPr>
          <w:rStyle w:val="144"/>
        </w:rPr>
        <w:t>высокий уровень</w:t>
      </w:r>
      <w:r w:rsidR="00D81957">
        <w:t xml:space="preserve"> удовлетворенности. Почти 87</w:t>
      </w:r>
      <w:r>
        <w:t>% пол</w:t>
      </w:r>
      <w:r w:rsidR="00D81957">
        <w:t>учателей образовательных услуг Ц</w:t>
      </w:r>
      <w:r>
        <w:t>ДТ удовлетворены качеством образовательной деятельности организации.</w:t>
      </w:r>
      <w:r>
        <w:br w:type="page"/>
      </w:r>
    </w:p>
    <w:p w:rsidR="0075246C" w:rsidRDefault="00244AA9">
      <w:pPr>
        <w:pStyle w:val="13"/>
        <w:keepNext/>
        <w:keepLines/>
        <w:shd w:val="clear" w:color="auto" w:fill="auto"/>
        <w:spacing w:before="0" w:line="331" w:lineRule="exact"/>
        <w:ind w:right="740"/>
        <w:jc w:val="center"/>
      </w:pPr>
      <w:bookmarkStart w:id="9" w:name="bookmark9"/>
      <w:r>
        <w:lastRenderedPageBreak/>
        <w:t>IV. Рекомендации по повышению удовлетворённости качеством</w:t>
      </w:r>
      <w:r>
        <w:br/>
        <w:t>образовательной деятельности организации.</w:t>
      </w:r>
      <w:bookmarkEnd w:id="9"/>
    </w:p>
    <w:p w:rsidR="0075246C" w:rsidRDefault="00244AA9">
      <w:pPr>
        <w:pStyle w:val="20"/>
        <w:numPr>
          <w:ilvl w:val="0"/>
          <w:numId w:val="7"/>
        </w:numPr>
        <w:shd w:val="clear" w:color="auto" w:fill="auto"/>
        <w:tabs>
          <w:tab w:val="left" w:pos="1826"/>
        </w:tabs>
        <w:spacing w:before="0" w:line="350" w:lineRule="exact"/>
        <w:ind w:left="1120" w:right="600"/>
        <w:jc w:val="left"/>
      </w:pPr>
      <w:r>
        <w:t>Довести информацию о результатах ан</w:t>
      </w:r>
      <w:r w:rsidR="009F7719">
        <w:t>кетирования до всех работников Ц</w:t>
      </w:r>
      <w:r>
        <w:t>ДТ.</w:t>
      </w:r>
    </w:p>
    <w:p w:rsidR="0075246C" w:rsidRDefault="00244AA9">
      <w:pPr>
        <w:pStyle w:val="20"/>
        <w:numPr>
          <w:ilvl w:val="0"/>
          <w:numId w:val="7"/>
        </w:numPr>
        <w:shd w:val="clear" w:color="auto" w:fill="auto"/>
        <w:tabs>
          <w:tab w:val="left" w:pos="1498"/>
        </w:tabs>
        <w:spacing w:before="0" w:after="475" w:line="326" w:lineRule="exact"/>
        <w:ind w:left="1120" w:right="600"/>
        <w:jc w:val="left"/>
      </w:pPr>
      <w:r>
        <w:t>Разработать комплекс мер для устранения выявленных дефицитов, с учётом пожеланий родителей.</w:t>
      </w:r>
    </w:p>
    <w:p w:rsidR="0075246C" w:rsidRDefault="00244AA9">
      <w:pPr>
        <w:pStyle w:val="a6"/>
        <w:framePr w:w="7949" w:hSpace="998" w:wrap="notBeside" w:vAnchor="text" w:hAnchor="text" w:xAlign="center" w:y="1"/>
        <w:shd w:val="clear" w:color="auto" w:fill="auto"/>
        <w:spacing w:line="280" w:lineRule="exact"/>
      </w:pPr>
      <w:r>
        <w:t xml:space="preserve">Итоги обследования в </w:t>
      </w:r>
      <w:r w:rsidR="009F7719">
        <w:t>1 квартале 2016</w:t>
      </w:r>
      <w: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555"/>
        <w:gridCol w:w="1560"/>
        <w:gridCol w:w="1555"/>
        <w:gridCol w:w="1570"/>
      </w:tblGrid>
      <w:tr w:rsidR="0075246C">
        <w:trPr>
          <w:trHeight w:hRule="exact" w:val="4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Учреждение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2 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3 критерий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4 критерий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Итого</w:t>
            </w:r>
          </w:p>
        </w:tc>
      </w:tr>
      <w:tr w:rsidR="0075246C">
        <w:trPr>
          <w:trHeight w:hRule="exact" w:val="4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ЦДТ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9F771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46C" w:rsidRDefault="00244AA9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46C" w:rsidRDefault="00D81957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46C" w:rsidRDefault="00D81957">
            <w:pPr>
              <w:pStyle w:val="20"/>
              <w:framePr w:w="7949" w:hSpace="99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114</w:t>
            </w:r>
          </w:p>
        </w:tc>
      </w:tr>
    </w:tbl>
    <w:p w:rsidR="0075246C" w:rsidRDefault="0075246C">
      <w:pPr>
        <w:framePr w:w="7949" w:hSpace="998" w:wrap="notBeside" w:vAnchor="text" w:hAnchor="text" w:xAlign="center" w:y="1"/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p w:rsidR="0075246C" w:rsidRDefault="0075246C">
      <w:pPr>
        <w:rPr>
          <w:sz w:val="2"/>
          <w:szCs w:val="2"/>
        </w:rPr>
      </w:pPr>
    </w:p>
    <w:sectPr w:rsidR="0075246C" w:rsidSect="009F7719">
      <w:pgSz w:w="11900" w:h="16840"/>
      <w:pgMar w:top="709" w:right="209" w:bottom="239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64" w:rsidRDefault="00253364">
      <w:r>
        <w:separator/>
      </w:r>
    </w:p>
  </w:endnote>
  <w:endnote w:type="continuationSeparator" w:id="1">
    <w:p w:rsidR="00253364" w:rsidRDefault="0025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64" w:rsidRDefault="00253364"/>
  </w:footnote>
  <w:footnote w:type="continuationSeparator" w:id="1">
    <w:p w:rsidR="00253364" w:rsidRDefault="002533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8BC"/>
    <w:multiLevelType w:val="multilevel"/>
    <w:tmpl w:val="52CCC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16451"/>
    <w:multiLevelType w:val="multilevel"/>
    <w:tmpl w:val="86B6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50231"/>
    <w:multiLevelType w:val="multilevel"/>
    <w:tmpl w:val="73ECC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0178E"/>
    <w:multiLevelType w:val="multilevel"/>
    <w:tmpl w:val="D23CFD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A7168"/>
    <w:multiLevelType w:val="multilevel"/>
    <w:tmpl w:val="E27A1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87BA6"/>
    <w:multiLevelType w:val="multilevel"/>
    <w:tmpl w:val="B20A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260A1"/>
    <w:multiLevelType w:val="multilevel"/>
    <w:tmpl w:val="A0008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246C"/>
    <w:rsid w:val="00001AAE"/>
    <w:rsid w:val="00126463"/>
    <w:rsid w:val="001A3E4D"/>
    <w:rsid w:val="001C1C81"/>
    <w:rsid w:val="002231A0"/>
    <w:rsid w:val="00233B56"/>
    <w:rsid w:val="00244AA9"/>
    <w:rsid w:val="00253364"/>
    <w:rsid w:val="00274D9D"/>
    <w:rsid w:val="002E4258"/>
    <w:rsid w:val="00352CBD"/>
    <w:rsid w:val="003A2ECF"/>
    <w:rsid w:val="004E39CD"/>
    <w:rsid w:val="00530980"/>
    <w:rsid w:val="005319FD"/>
    <w:rsid w:val="0057455D"/>
    <w:rsid w:val="00625D18"/>
    <w:rsid w:val="006B33A9"/>
    <w:rsid w:val="006C42E3"/>
    <w:rsid w:val="0074424C"/>
    <w:rsid w:val="0075246C"/>
    <w:rsid w:val="007D06DD"/>
    <w:rsid w:val="00812DB6"/>
    <w:rsid w:val="008354DC"/>
    <w:rsid w:val="00894485"/>
    <w:rsid w:val="008C00BB"/>
    <w:rsid w:val="00941787"/>
    <w:rsid w:val="009C451A"/>
    <w:rsid w:val="009F2AE9"/>
    <w:rsid w:val="009F7719"/>
    <w:rsid w:val="00A110C3"/>
    <w:rsid w:val="00A32EE3"/>
    <w:rsid w:val="00A66B38"/>
    <w:rsid w:val="00A82252"/>
    <w:rsid w:val="00BA36D4"/>
    <w:rsid w:val="00BC1C54"/>
    <w:rsid w:val="00C31991"/>
    <w:rsid w:val="00CA15DF"/>
    <w:rsid w:val="00CB135E"/>
    <w:rsid w:val="00D81957"/>
    <w:rsid w:val="00DF0B28"/>
    <w:rsid w:val="00DF69AB"/>
    <w:rsid w:val="00E00CA5"/>
    <w:rsid w:val="00E54B1D"/>
    <w:rsid w:val="00EF5943"/>
    <w:rsid w:val="00F07B87"/>
    <w:rsid w:val="00F14A02"/>
    <w:rsid w:val="00FD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B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B2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Exact">
    <w:name w:val="Подпись к картинке + 14 pt;Не полужирный Exact"/>
    <w:basedOn w:val="Exact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TimesNewRoman45ptExact">
    <w:name w:val="Основной текст (7) + Times New Roman;4;5 pt;Курсив Exact"/>
    <w:basedOn w:val="7Exact"/>
    <w:rsid w:val="00DF0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Exact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Candara11pt">
    <w:name w:val="Основной текст (4) + Candara;11 pt;Не полужирный"/>
    <w:basedOn w:val="4"/>
    <w:rsid w:val="00DF0B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DF0B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65pt">
    <w:name w:val="Основной текст (2) + Segoe UI;6;5 pt"/>
    <w:basedOn w:val="2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TimesNewRoman95pt">
    <w:name w:val="Основной текст (5) + Times New Roman;9;5 pt"/>
    <w:basedOn w:val="5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7pt">
    <w:name w:val="Основной текст (5) + 7 pt;Малые прописные"/>
    <w:basedOn w:val="5"/>
    <w:rsid w:val="00DF0B2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SegoeUI75pt">
    <w:name w:val="Основной текст (2) + Segoe UI;7;5 pt"/>
    <w:basedOn w:val="2"/>
    <w:rsid w:val="00DF0B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3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DF0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2">
    <w:name w:val="Основной текст (13) + Не курсив"/>
    <w:basedOn w:val="130"/>
    <w:rsid w:val="00DF0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Подпись к таблице (3)_"/>
    <w:basedOn w:val="a0"/>
    <w:link w:val="33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2">
    <w:name w:val="Основной текст (14)"/>
    <w:basedOn w:val="140"/>
    <w:rsid w:val="00D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3">
    <w:name w:val="Основной текст (14) + Полужирный"/>
    <w:basedOn w:val="140"/>
    <w:rsid w:val="00D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4">
    <w:name w:val="Основной текст (14) + Полужирный;Курсив"/>
    <w:basedOn w:val="140"/>
    <w:rsid w:val="00DF0B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F0B2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F0B2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DF0B28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">
    <w:name w:val="Основной текст (8)"/>
    <w:basedOn w:val="a"/>
    <w:link w:val="8Exact"/>
    <w:rsid w:val="00DF0B2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">
    <w:name w:val="Основной текст (9)"/>
    <w:basedOn w:val="a"/>
    <w:link w:val="9Exact"/>
    <w:rsid w:val="00DF0B28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DF0B2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DF0B2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F0B28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60">
    <w:name w:val="Основной текст (6)"/>
    <w:basedOn w:val="a"/>
    <w:link w:val="6"/>
    <w:rsid w:val="00DF0B2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DF0B2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DF0B2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DF0B28"/>
    <w:pPr>
      <w:shd w:val="clear" w:color="auto" w:fill="FFFFFF"/>
      <w:spacing w:before="330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"/>
    <w:rsid w:val="00DF0B28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rsid w:val="00DF0B2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rsid w:val="00DF0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DF0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DF0B28"/>
    <w:pPr>
      <w:shd w:val="clear" w:color="auto" w:fill="FFFFFF"/>
      <w:spacing w:before="180"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rsid w:val="00DF0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23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1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7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04092014-n-1726-r/%231001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tr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dmedu.ru/nepr_deyat/monitoring/otsenka_nezavisimaya/dokumenty/pr_moinRF_141205_15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medu.ru/documents/informatsionno_analiticheskiy_otdel/FZ_121229_273-%D0%A4%D0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143C-C202-4418-888F-293840C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32</cp:revision>
  <dcterms:created xsi:type="dcterms:W3CDTF">2018-05-15T16:24:00Z</dcterms:created>
  <dcterms:modified xsi:type="dcterms:W3CDTF">2018-05-16T10:33:00Z</dcterms:modified>
</cp:coreProperties>
</file>