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CA" w:rsidRPr="008D2ACA" w:rsidRDefault="008D2ACA" w:rsidP="008D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C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C3C18" w:rsidRDefault="008D2ACA" w:rsidP="008D2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CA">
        <w:rPr>
          <w:rFonts w:ascii="Times New Roman" w:hAnsi="Times New Roman" w:cs="Times New Roman"/>
          <w:sz w:val="28"/>
          <w:szCs w:val="28"/>
        </w:rPr>
        <w:t>по результатам анкет</w:t>
      </w:r>
      <w:r w:rsidR="00EC3C18">
        <w:rPr>
          <w:rFonts w:ascii="Times New Roman" w:hAnsi="Times New Roman" w:cs="Times New Roman"/>
          <w:sz w:val="28"/>
          <w:szCs w:val="28"/>
        </w:rPr>
        <w:t>ирования</w:t>
      </w:r>
    </w:p>
    <w:p w:rsidR="008D2ACA" w:rsidRDefault="008D2ACA" w:rsidP="008D2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«Сформированность базовых компетентностей»</w:t>
      </w:r>
    </w:p>
    <w:p w:rsidR="008D2ACA" w:rsidRDefault="008D2ACA" w:rsidP="008D2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ACA" w:rsidRDefault="00433F96" w:rsidP="008D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октября 2018</w:t>
      </w:r>
      <w:r w:rsid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психологической службы ЦДТ </w:t>
      </w:r>
    </w:p>
    <w:p w:rsidR="008D0CCE" w:rsidRDefault="00575DF4" w:rsidP="008D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анкетирование педагогов дополнительного образования с целью выявления степени сформированности базовых компетентностей.</w:t>
      </w:r>
    </w:p>
    <w:p w:rsidR="008D2ACA" w:rsidRPr="008D2ACA" w:rsidRDefault="008D0CCE" w:rsidP="008D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анкетировании приняли участие </w:t>
      </w:r>
      <w:r w:rsidR="008A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8D2ACA" w:rsidRDefault="008A3601" w:rsidP="008D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проводилось по</w:t>
      </w:r>
      <w:r w:rsidR="008D2ACA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2ACA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8D2ACA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="008D2ACA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r w:rsid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Pr="008D2ACA" w:rsidRDefault="008D2ACA" w:rsidP="008D2A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качества</w:t>
      </w:r>
    </w:p>
    <w:p w:rsidR="008D2ACA" w:rsidRDefault="008D2ACA" w:rsidP="008D2AC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включает в себя следующие компетентности:</w:t>
      </w:r>
    </w:p>
    <w:p w:rsidR="008D2ACA" w:rsidRP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 в силы и возможности </w:t>
      </w:r>
      <w:proofErr w:type="gramStart"/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P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внутреннему миру </w:t>
      </w:r>
      <w:proofErr w:type="gramStart"/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P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к принятию других позиций, точек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P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P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устойчивость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ACA" w:rsidRDefault="008D2ACA" w:rsidP="008D2A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направленность на педагогическую деятельность. Уверенность в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000" w:rsidRDefault="008D0CCE" w:rsidP="008D0CC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анкетирования </w:t>
      </w:r>
      <w:r w:rsidR="008A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педагогов (</w:t>
      </w:r>
      <w:r w:rsidR="008A3601" w:rsidRPr="008A3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96%</w:t>
      </w:r>
      <w:r w:rsidR="008A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высокий уровень развития личностных качеств</w:t>
      </w:r>
      <w:r w:rsidR="008A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педагога – средний уровень (</w:t>
      </w:r>
      <w:r w:rsidR="008A3601" w:rsidRPr="008A3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4%</w:t>
      </w:r>
      <w:r w:rsidR="008A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01" w:rsidRDefault="008A3601" w:rsidP="008D0CC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ACA" w:rsidRPr="00F86ECA" w:rsidRDefault="00F86ECA" w:rsidP="00F86ECA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</w:t>
      </w:r>
      <w:r w:rsidRPr="00F86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F86ECA" w:rsidRDefault="00F86ECA" w:rsidP="00F86EC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включает в себя следующие компетентности:</w:t>
      </w:r>
    </w:p>
    <w:p w:rsidR="00F86ECA" w:rsidRPr="00F86ECA" w:rsidRDefault="00F86ECA" w:rsidP="00F86ECA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обеспечить успех в деятельности</w:t>
      </w:r>
      <w:r w:rsid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ECA" w:rsidRPr="00F86ECA" w:rsidRDefault="00F86ECA" w:rsidP="00F86ECA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педагогическом оценивании</w:t>
      </w:r>
      <w:r w:rsid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ECA" w:rsidRPr="005A6B2F" w:rsidRDefault="00F86ECA" w:rsidP="00F86ECA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превращать учебную задачу </w:t>
      </w:r>
      <w:proofErr w:type="gramStart"/>
      <w:r w:rsidRPr="00F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значимую</w:t>
      </w:r>
      <w:r w:rsid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B2F" w:rsidRDefault="008A3601" w:rsidP="005A6B2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="005A6B2F">
        <w:rPr>
          <w:rFonts w:ascii="Times New Roman" w:hAnsi="Times New Roman" w:cs="Times New Roman"/>
          <w:sz w:val="28"/>
          <w:szCs w:val="28"/>
        </w:rPr>
        <w:t>опрошенных педагогов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8A4F3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A4F37">
        <w:rPr>
          <w:rFonts w:ascii="Times New Roman" w:hAnsi="Times New Roman" w:cs="Times New Roman"/>
          <w:sz w:val="28"/>
          <w:szCs w:val="28"/>
        </w:rPr>
        <w:t xml:space="preserve">имеют высокий уровень развития данной компетентности и </w:t>
      </w:r>
      <w:r w:rsidR="00E85AB1">
        <w:rPr>
          <w:rFonts w:ascii="Times New Roman" w:hAnsi="Times New Roman" w:cs="Times New Roman"/>
          <w:b/>
          <w:sz w:val="28"/>
          <w:szCs w:val="28"/>
        </w:rPr>
        <w:t>19</w:t>
      </w:r>
      <w:r w:rsidR="008A4F37" w:rsidRPr="008A4F37">
        <w:rPr>
          <w:rFonts w:ascii="Times New Roman" w:hAnsi="Times New Roman" w:cs="Times New Roman"/>
          <w:b/>
          <w:sz w:val="28"/>
          <w:szCs w:val="28"/>
        </w:rPr>
        <w:t>%</w:t>
      </w:r>
      <w:r w:rsidR="008A4F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4F37" w:rsidRPr="008A4F37">
        <w:rPr>
          <w:rFonts w:ascii="Times New Roman" w:hAnsi="Times New Roman" w:cs="Times New Roman"/>
          <w:sz w:val="28"/>
          <w:szCs w:val="28"/>
        </w:rPr>
        <w:t>средний уровень.</w:t>
      </w:r>
    </w:p>
    <w:p w:rsidR="00EC3C18" w:rsidRPr="008A4F37" w:rsidRDefault="00EC3C18" w:rsidP="005A6B2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CA" w:rsidRPr="00234041" w:rsidRDefault="00234041" w:rsidP="002340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компетентность</w:t>
      </w:r>
    </w:p>
    <w:p w:rsidR="00234041" w:rsidRPr="00234041" w:rsidRDefault="00234041" w:rsidP="0023404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включает в себя следующие компетентности:</w:t>
      </w:r>
    </w:p>
    <w:p w:rsidR="00234041" w:rsidRPr="00234041" w:rsidRDefault="00234041" w:rsidP="0023404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предмете преподавания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041" w:rsidRPr="00234041" w:rsidRDefault="00234041" w:rsidP="0023404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методах преподавания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041" w:rsidRPr="00234041" w:rsidRDefault="00234041" w:rsidP="0023404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субъективных условиях деятельности (знание учеников и учебных коллективов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4041" w:rsidRPr="009B7AA8" w:rsidRDefault="00234041" w:rsidP="002340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самостоятельный поиск информации</w:t>
      </w:r>
      <w:r w:rsid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21B" w:rsidRDefault="00E1221B" w:rsidP="00AC45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педагога (</w:t>
      </w:r>
      <w:r w:rsidRPr="00E1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1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средний уровень 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педагогов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8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AA8" w:rsidRPr="00234041" w:rsidRDefault="009B7AA8" w:rsidP="00AC4504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86ECA" w:rsidRPr="00234041" w:rsidRDefault="00234041" w:rsidP="002340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Разработка программ педагогической деятельности и принятие педагогических решений</w:t>
      </w:r>
    </w:p>
    <w:p w:rsidR="00234041" w:rsidRDefault="00234041" w:rsidP="0023404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включает в себя следующие компетентности:</w:t>
      </w:r>
    </w:p>
    <w:p w:rsidR="00234041" w:rsidRPr="00234041" w:rsidRDefault="00234041" w:rsidP="0023404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разработать образовательную программу, выбрать учебники и учебные комплекты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041" w:rsidRDefault="00234041" w:rsidP="0023404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решения в различных педагогических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110" w:rsidRDefault="00922534" w:rsidP="0024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</w:t>
      </w:r>
      <w:r w:rsidR="0002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2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2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02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демонстрируют высокий уровень развития данной компетентности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педагогов (</w:t>
      </w:r>
      <w:r w:rsidR="00027110" w:rsidRPr="0002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2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средний уровень.</w:t>
      </w:r>
    </w:p>
    <w:p w:rsidR="00234041" w:rsidRDefault="008D0CCE" w:rsidP="008D0C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в организации учебной деятельности</w:t>
      </w:r>
    </w:p>
    <w:p w:rsidR="008D0CCE" w:rsidRPr="008D0CCE" w:rsidRDefault="008D0CCE" w:rsidP="008D0CC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в установлении </w:t>
      </w:r>
      <w:proofErr w:type="gramStart"/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-субъектных</w:t>
      </w:r>
      <w:proofErr w:type="gramEnd"/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234041" w:rsidRPr="008D0CCE" w:rsidRDefault="008D0CCE" w:rsidP="008D0C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обеспечении понимания педагогической задачи и способов деятельности.</w:t>
      </w:r>
    </w:p>
    <w:p w:rsidR="008D0CCE" w:rsidRPr="008D0CCE" w:rsidRDefault="008D0CCE" w:rsidP="008D0C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педагогическом оценивании.</w:t>
      </w:r>
    </w:p>
    <w:p w:rsidR="008D0CCE" w:rsidRPr="00FC692D" w:rsidRDefault="008D0CCE" w:rsidP="008D0C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в организации информационной основы деятельности </w:t>
      </w:r>
      <w:proofErr w:type="gramStart"/>
      <w:r w:rsidRPr="008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C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92D" w:rsidRDefault="00FC692D" w:rsidP="00FC692D">
      <w:pPr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сформированности данной компетентности получены следующие результаты: </w:t>
      </w:r>
    </w:p>
    <w:p w:rsidR="00FC692D" w:rsidRPr="00EB21C3" w:rsidRDefault="00FC692D" w:rsidP="00FC692D">
      <w:pPr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922534">
        <w:rPr>
          <w:rFonts w:ascii="Times New Roman" w:hAnsi="Times New Roman" w:cs="Times New Roman"/>
          <w:sz w:val="28"/>
          <w:szCs w:val="28"/>
        </w:rPr>
        <w:t>58 педагогов  (</w:t>
      </w:r>
      <w:r w:rsidRPr="00EB21C3">
        <w:rPr>
          <w:rFonts w:ascii="Times New Roman" w:hAnsi="Times New Roman" w:cs="Times New Roman"/>
          <w:b/>
          <w:sz w:val="28"/>
          <w:szCs w:val="28"/>
        </w:rPr>
        <w:t>7</w:t>
      </w:r>
      <w:r w:rsidR="00922534">
        <w:rPr>
          <w:rFonts w:ascii="Times New Roman" w:hAnsi="Times New Roman" w:cs="Times New Roman"/>
          <w:b/>
          <w:sz w:val="28"/>
          <w:szCs w:val="28"/>
        </w:rPr>
        <w:t>4</w:t>
      </w:r>
      <w:r w:rsidRPr="00EB21C3">
        <w:rPr>
          <w:rFonts w:ascii="Times New Roman" w:hAnsi="Times New Roman" w:cs="Times New Roman"/>
          <w:b/>
          <w:sz w:val="28"/>
          <w:szCs w:val="28"/>
        </w:rPr>
        <w:t>,</w:t>
      </w:r>
      <w:r w:rsidR="00922534">
        <w:rPr>
          <w:rFonts w:ascii="Times New Roman" w:hAnsi="Times New Roman" w:cs="Times New Roman"/>
          <w:b/>
          <w:sz w:val="28"/>
          <w:szCs w:val="28"/>
        </w:rPr>
        <w:t>4</w:t>
      </w:r>
      <w:r w:rsidRPr="00EB21C3">
        <w:rPr>
          <w:rFonts w:ascii="Times New Roman" w:hAnsi="Times New Roman" w:cs="Times New Roman"/>
          <w:b/>
          <w:sz w:val="28"/>
          <w:szCs w:val="28"/>
        </w:rPr>
        <w:t>%</w:t>
      </w:r>
      <w:r w:rsidR="00922534">
        <w:rPr>
          <w:rFonts w:ascii="Times New Roman" w:hAnsi="Times New Roman" w:cs="Times New Roman"/>
          <w:b/>
          <w:sz w:val="28"/>
          <w:szCs w:val="28"/>
        </w:rPr>
        <w:t>)</w:t>
      </w:r>
    </w:p>
    <w:p w:rsidR="00FC692D" w:rsidRPr="00EB21C3" w:rsidRDefault="00FC692D" w:rsidP="00FC692D">
      <w:pPr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234C00">
        <w:rPr>
          <w:rFonts w:ascii="Times New Roman" w:hAnsi="Times New Roman" w:cs="Times New Roman"/>
          <w:sz w:val="28"/>
          <w:szCs w:val="28"/>
        </w:rPr>
        <w:t>20 педагогов (</w:t>
      </w:r>
      <w:r w:rsidRPr="00EB21C3">
        <w:rPr>
          <w:rFonts w:ascii="Times New Roman" w:hAnsi="Times New Roman" w:cs="Times New Roman"/>
          <w:b/>
          <w:sz w:val="28"/>
          <w:szCs w:val="28"/>
        </w:rPr>
        <w:t>2</w:t>
      </w:r>
      <w:r w:rsidR="00234C00">
        <w:rPr>
          <w:rFonts w:ascii="Times New Roman" w:hAnsi="Times New Roman" w:cs="Times New Roman"/>
          <w:b/>
          <w:sz w:val="28"/>
          <w:szCs w:val="28"/>
        </w:rPr>
        <w:t>5</w:t>
      </w:r>
      <w:r w:rsidRPr="00EB21C3">
        <w:rPr>
          <w:rFonts w:ascii="Times New Roman" w:hAnsi="Times New Roman" w:cs="Times New Roman"/>
          <w:b/>
          <w:sz w:val="28"/>
          <w:szCs w:val="28"/>
        </w:rPr>
        <w:t>,</w:t>
      </w:r>
      <w:r w:rsidR="00234C00">
        <w:rPr>
          <w:rFonts w:ascii="Times New Roman" w:hAnsi="Times New Roman" w:cs="Times New Roman"/>
          <w:b/>
          <w:sz w:val="28"/>
          <w:szCs w:val="28"/>
        </w:rPr>
        <w:t>6</w:t>
      </w:r>
      <w:r w:rsidRPr="00EB21C3">
        <w:rPr>
          <w:rFonts w:ascii="Times New Roman" w:hAnsi="Times New Roman" w:cs="Times New Roman"/>
          <w:b/>
          <w:sz w:val="28"/>
          <w:szCs w:val="28"/>
        </w:rPr>
        <w:t>%</w:t>
      </w:r>
      <w:r w:rsidR="00234C00">
        <w:rPr>
          <w:rFonts w:ascii="Times New Roman" w:hAnsi="Times New Roman" w:cs="Times New Roman"/>
          <w:b/>
          <w:sz w:val="28"/>
          <w:szCs w:val="28"/>
        </w:rPr>
        <w:t>)</w:t>
      </w:r>
    </w:p>
    <w:p w:rsidR="00EB21C3" w:rsidRDefault="00EB21C3" w:rsidP="00EB21C3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C3C33" w:rsidRDefault="00AC3C33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C33" w:rsidRDefault="00AC3C33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AC3C33" w:rsidRDefault="00AC3C33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проведённого анкетирования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 </w:t>
      </w:r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4C00" w:rsidRPr="00E3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34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34C00" w:rsidRPr="00E3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 w:rsidR="00234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высокий уровень </w:t>
      </w:r>
      <w:proofErr w:type="spellStart"/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r w:rsidR="00E35647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proofErr w:type="spellEnd"/>
      <w:r w:rsidR="00E35647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</w:t>
      </w:r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педагогов (</w:t>
      </w:r>
      <w:r w:rsidR="00E35647" w:rsidRPr="00E3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18%</w:t>
      </w:r>
      <w:r w:rsidR="00234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средний уровень. Педагоги с низким уровнем </w:t>
      </w:r>
      <w:proofErr w:type="spellStart"/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r w:rsidR="00E35647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proofErr w:type="spellEnd"/>
      <w:r w:rsidR="00E35647" w:rsidRPr="008D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</w:t>
      </w:r>
      <w:r w:rsidR="00E3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выявлены.</w:t>
      </w:r>
    </w:p>
    <w:p w:rsidR="00E35647" w:rsidRDefault="00E35647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647" w:rsidRDefault="00E35647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234C00" w:rsidRDefault="00234C00" w:rsidP="00234C00">
      <w:pPr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Специалистампсихологической службы ЦДТ продолжать  проведение обучающих мероприятий, направленных на повышение уровня развития базовых психологических компетентностей педагогов. </w:t>
      </w:r>
    </w:p>
    <w:p w:rsidR="00234C00" w:rsidRDefault="00234C00" w:rsidP="00234C00">
      <w:pPr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5012" w:rsidRDefault="00ED5012" w:rsidP="00EB21C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 службе провести семинары и лекции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5012" w:rsidRDefault="00ED5012" w:rsidP="00ED5012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кризисы в развитии детей и подростков</w:t>
      </w:r>
    </w:p>
    <w:p w:rsidR="00ED5012" w:rsidRDefault="00ED5012" w:rsidP="00ED5012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бесконфликтноговзваимодействия</w:t>
      </w:r>
      <w:proofErr w:type="spellEnd"/>
    </w:p>
    <w:p w:rsidR="00ED5012" w:rsidRDefault="00ED5012" w:rsidP="00ED5012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и эмоциональный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ED5012" w:rsidSect="0064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0E"/>
    <w:multiLevelType w:val="hybridMultilevel"/>
    <w:tmpl w:val="3822E7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C2367"/>
    <w:multiLevelType w:val="hybridMultilevel"/>
    <w:tmpl w:val="FA5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0EB5"/>
    <w:multiLevelType w:val="hybridMultilevel"/>
    <w:tmpl w:val="DA1AAA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0574FC"/>
    <w:multiLevelType w:val="hybridMultilevel"/>
    <w:tmpl w:val="8FA65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56E68"/>
    <w:multiLevelType w:val="hybridMultilevel"/>
    <w:tmpl w:val="B3FAF3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0176C"/>
    <w:multiLevelType w:val="hybridMultilevel"/>
    <w:tmpl w:val="8794B3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FCA"/>
    <w:rsid w:val="00024982"/>
    <w:rsid w:val="00027110"/>
    <w:rsid w:val="00116CA9"/>
    <w:rsid w:val="00234041"/>
    <w:rsid w:val="00234C00"/>
    <w:rsid w:val="00242361"/>
    <w:rsid w:val="00433F96"/>
    <w:rsid w:val="00575DF4"/>
    <w:rsid w:val="005A6B2F"/>
    <w:rsid w:val="005B7543"/>
    <w:rsid w:val="006222A1"/>
    <w:rsid w:val="0064486A"/>
    <w:rsid w:val="00680EDE"/>
    <w:rsid w:val="00704000"/>
    <w:rsid w:val="00712FCA"/>
    <w:rsid w:val="00813CD2"/>
    <w:rsid w:val="008A3601"/>
    <w:rsid w:val="008A4F37"/>
    <w:rsid w:val="008D0CCE"/>
    <w:rsid w:val="008D2ACA"/>
    <w:rsid w:val="00917177"/>
    <w:rsid w:val="00922534"/>
    <w:rsid w:val="009B7AA8"/>
    <w:rsid w:val="00AC3C33"/>
    <w:rsid w:val="00AC4504"/>
    <w:rsid w:val="00AE7D3F"/>
    <w:rsid w:val="00B40EDF"/>
    <w:rsid w:val="00E1221B"/>
    <w:rsid w:val="00E35647"/>
    <w:rsid w:val="00E85AB1"/>
    <w:rsid w:val="00EB21C3"/>
    <w:rsid w:val="00EC3C18"/>
    <w:rsid w:val="00ED5012"/>
    <w:rsid w:val="00F86ECA"/>
    <w:rsid w:val="00FC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Николай</cp:lastModifiedBy>
  <cp:revision>16</cp:revision>
  <dcterms:created xsi:type="dcterms:W3CDTF">2017-10-15T12:09:00Z</dcterms:created>
  <dcterms:modified xsi:type="dcterms:W3CDTF">2019-09-23T11:30:00Z</dcterms:modified>
</cp:coreProperties>
</file>