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FD" w:rsidRPr="00EB62ED" w:rsidRDefault="003F7C0A" w:rsidP="003F7C0A">
      <w:pPr>
        <w:autoSpaceDE w:val="0"/>
        <w:autoSpaceDN w:val="0"/>
        <w:spacing w:after="0" w:line="240" w:lineRule="auto"/>
        <w:ind w:left="4320" w:firstLine="720"/>
        <w:jc w:val="righ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rsidR="001873FD" w:rsidRPr="003F7C0A" w:rsidRDefault="001873FD" w:rsidP="003F7C0A">
      <w:pPr>
        <w:autoSpaceDE w:val="0"/>
        <w:autoSpaceDN w:val="0"/>
        <w:spacing w:after="0" w:line="240" w:lineRule="auto"/>
        <w:jc w:val="right"/>
        <w:rPr>
          <w:rFonts w:ascii="Times New Roman" w:eastAsia="Times New Roman" w:hAnsi="Times New Roman" w:cs="Times New Roman"/>
          <w:color w:val="000000"/>
          <w:sz w:val="24"/>
          <w:szCs w:val="20"/>
        </w:rPr>
      </w:pPr>
      <w:r w:rsidRPr="00EB62ED">
        <w:rPr>
          <w:rFonts w:ascii="Times New Roman" w:eastAsia="Times New Roman" w:hAnsi="Times New Roman" w:cs="Times New Roman"/>
          <w:color w:val="000000"/>
          <w:sz w:val="24"/>
          <w:szCs w:val="20"/>
        </w:rPr>
        <w:tab/>
      </w:r>
      <w:r w:rsidRPr="00EB62ED">
        <w:rPr>
          <w:rFonts w:ascii="Times New Roman" w:eastAsia="Times New Roman" w:hAnsi="Times New Roman" w:cs="Times New Roman"/>
          <w:color w:val="000000"/>
          <w:sz w:val="24"/>
          <w:szCs w:val="20"/>
        </w:rPr>
        <w:tab/>
      </w:r>
      <w:r w:rsidRPr="00EB62ED">
        <w:rPr>
          <w:rFonts w:ascii="Times New Roman" w:eastAsia="Times New Roman" w:hAnsi="Times New Roman" w:cs="Times New Roman"/>
          <w:color w:val="000000"/>
          <w:sz w:val="24"/>
          <w:szCs w:val="20"/>
        </w:rPr>
        <w:tab/>
      </w:r>
      <w:r w:rsidR="008B72F9">
        <w:rPr>
          <w:rFonts w:ascii="Times New Roman" w:eastAsia="Times New Roman" w:hAnsi="Times New Roman" w:cs="Times New Roman"/>
          <w:noProof/>
          <w:color w:val="000000"/>
          <w:sz w:val="24"/>
          <w:szCs w:val="20"/>
        </w:rPr>
        <w:drawing>
          <wp:inline distT="0" distB="0" distL="0" distR="0">
            <wp:extent cx="6483585" cy="1704975"/>
            <wp:effectExtent l="19050" t="0" r="0" b="0"/>
            <wp:docPr id="2" name="Рисунок 2" descr="C:\Users\Надежда\Desktop\подписи. 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esktop\подписи. 1PNG.PNG"/>
                    <pic:cNvPicPr>
                      <a:picLocks noChangeAspect="1" noChangeArrowheads="1"/>
                    </pic:cNvPicPr>
                  </pic:nvPicPr>
                  <pic:blipFill>
                    <a:blip r:embed="rId6"/>
                    <a:srcRect/>
                    <a:stretch>
                      <a:fillRect/>
                    </a:stretch>
                  </pic:blipFill>
                  <pic:spPr bwMode="auto">
                    <a:xfrm>
                      <a:off x="0" y="0"/>
                      <a:ext cx="6483585" cy="1704975"/>
                    </a:xfrm>
                    <a:prstGeom prst="rect">
                      <a:avLst/>
                    </a:prstGeom>
                    <a:noFill/>
                    <a:ln w="9525">
                      <a:noFill/>
                      <a:miter lim="800000"/>
                      <a:headEnd/>
                      <a:tailEnd/>
                    </a:ln>
                  </pic:spPr>
                </pic:pic>
              </a:graphicData>
            </a:graphic>
          </wp:inline>
        </w:drawing>
      </w:r>
      <w:r w:rsidR="003F7C0A">
        <w:rPr>
          <w:rFonts w:ascii="Times New Roman" w:eastAsia="Times New Roman" w:hAnsi="Times New Roman" w:cs="Times New Roman"/>
          <w:color w:val="000000"/>
          <w:sz w:val="24"/>
          <w:szCs w:val="20"/>
        </w:rPr>
        <w:tab/>
      </w: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r w:rsidRPr="00EB62ED">
        <w:rPr>
          <w:rFonts w:ascii="Times New Roman" w:eastAsia="Times New Roman" w:hAnsi="Times New Roman" w:cs="Times New Roman"/>
          <w:b/>
          <w:color w:val="000000"/>
          <w:sz w:val="28"/>
          <w:szCs w:val="20"/>
        </w:rPr>
        <w:t>ПРАВИЛА  ВНУТРЕННЕГО ТРУДОВОГО РАСПОРЯДКА</w:t>
      </w: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sz w:val="24"/>
          <w:szCs w:val="24"/>
        </w:rPr>
      </w:pPr>
      <w:r w:rsidRPr="00EB62ED">
        <w:rPr>
          <w:rFonts w:ascii="Times New Roman" w:eastAsia="Times New Roman" w:hAnsi="Times New Roman" w:cs="Times New Roman"/>
          <w:b/>
          <w:sz w:val="24"/>
          <w:szCs w:val="24"/>
        </w:rPr>
        <w:t xml:space="preserve">МУНИЦИПАЛЬНОГО БЮДЖЕТНОГО УЧРЕЖДЕНИЯ ДОПОЛНИТЕЛЬНОГО ОБРАЗОВАНИЯ ВОРОШИЛОВСКОГО РАЙОНА </w:t>
      </w:r>
    </w:p>
    <w:p w:rsidR="001873FD" w:rsidRDefault="001873FD" w:rsidP="001873FD">
      <w:pPr>
        <w:spacing w:after="0" w:line="240" w:lineRule="auto"/>
        <w:jc w:val="center"/>
        <w:rPr>
          <w:rFonts w:ascii="Times New Roman" w:eastAsia="Times New Roman" w:hAnsi="Times New Roman" w:cs="Times New Roman"/>
          <w:b/>
          <w:sz w:val="24"/>
          <w:szCs w:val="24"/>
        </w:rPr>
      </w:pPr>
      <w:r w:rsidRPr="00EB62ED">
        <w:rPr>
          <w:rFonts w:ascii="Times New Roman" w:eastAsia="Times New Roman" w:hAnsi="Times New Roman" w:cs="Times New Roman"/>
          <w:b/>
          <w:sz w:val="24"/>
          <w:szCs w:val="24"/>
        </w:rPr>
        <w:t>ГОРОДА РОСТОВА-НА-ДОНУ</w:t>
      </w:r>
      <w:r w:rsidRPr="00EB62ED">
        <w:rPr>
          <w:rFonts w:ascii="Times New Roman" w:eastAsia="Times New Roman" w:hAnsi="Times New Roman" w:cs="Times New Roman"/>
          <w:b/>
          <w:sz w:val="24"/>
          <w:szCs w:val="24"/>
        </w:rPr>
        <w:br/>
        <w:t xml:space="preserve"> «ЦЕНТР ДЕТСКОГО ТВОРЧЕСТВА»</w:t>
      </w: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r>
        <w:rPr>
          <w:rFonts w:ascii="Times New Roman" w:eastAsia="Times New Roman" w:hAnsi="Times New Roman" w:cs="Times New Roman"/>
          <w:b/>
          <w:sz w:val="24"/>
          <w:szCs w:val="24"/>
        </w:rPr>
        <w:t>(</w:t>
      </w:r>
      <w:r w:rsidRPr="00EB62ED">
        <w:rPr>
          <w:rFonts w:ascii="Times New Roman" w:eastAsia="Times New Roman" w:hAnsi="Times New Roman" w:cs="Times New Roman"/>
          <w:i/>
          <w:sz w:val="24"/>
          <w:szCs w:val="24"/>
        </w:rPr>
        <w:t>НОВАЯ РЕДАКЦИЯ</w:t>
      </w:r>
      <w:r>
        <w:rPr>
          <w:rFonts w:ascii="Times New Roman" w:eastAsia="Times New Roman" w:hAnsi="Times New Roman" w:cs="Times New Roman"/>
          <w:b/>
          <w:sz w:val="24"/>
          <w:szCs w:val="24"/>
        </w:rPr>
        <w:t>)</w:t>
      </w:r>
    </w:p>
    <w:p w:rsidR="001873FD" w:rsidRPr="00EB62ED" w:rsidRDefault="001873FD" w:rsidP="001873FD">
      <w:pPr>
        <w:spacing w:after="0" w:line="240" w:lineRule="auto"/>
        <w:rPr>
          <w:rFonts w:ascii="Times New Roman" w:eastAsia="Times New Roman" w:hAnsi="Times New Roman" w:cs="Times New Roman"/>
          <w:b/>
          <w:color w:val="000000"/>
          <w:sz w:val="28"/>
          <w:szCs w:val="20"/>
        </w:rPr>
      </w:pPr>
    </w:p>
    <w:p w:rsidR="001873FD" w:rsidRPr="00EB62ED" w:rsidRDefault="001873FD" w:rsidP="001873FD">
      <w:pPr>
        <w:spacing w:after="0" w:line="240" w:lineRule="auto"/>
        <w:ind w:left="4320"/>
        <w:rPr>
          <w:rFonts w:ascii="Times New Roman" w:eastAsia="Times New Roman" w:hAnsi="Times New Roman" w:cs="Times New Roman"/>
          <w:color w:val="000000"/>
          <w:sz w:val="28"/>
          <w:szCs w:val="20"/>
        </w:rPr>
      </w:pPr>
      <w:r w:rsidRPr="00EB62ED">
        <w:rPr>
          <w:rFonts w:ascii="Times New Roman" w:eastAsia="Times New Roman" w:hAnsi="Times New Roman" w:cs="Times New Roman"/>
          <w:color w:val="000000"/>
          <w:sz w:val="28"/>
          <w:szCs w:val="20"/>
        </w:rPr>
        <w:tab/>
      </w:r>
      <w:r w:rsidRPr="00EB62ED">
        <w:rPr>
          <w:rFonts w:ascii="Times New Roman" w:eastAsia="Times New Roman" w:hAnsi="Times New Roman" w:cs="Times New Roman"/>
          <w:color w:val="000000"/>
          <w:sz w:val="28"/>
          <w:szCs w:val="20"/>
        </w:rPr>
        <w:tab/>
      </w:r>
      <w:r w:rsidRPr="00EB62ED">
        <w:rPr>
          <w:rFonts w:ascii="Times New Roman" w:eastAsia="Times New Roman" w:hAnsi="Times New Roman" w:cs="Times New Roman"/>
          <w:color w:val="000000"/>
          <w:sz w:val="28"/>
          <w:szCs w:val="20"/>
        </w:rPr>
        <w:tab/>
      </w:r>
      <w:r w:rsidRPr="00EB62ED">
        <w:rPr>
          <w:rFonts w:ascii="Times New Roman" w:eastAsia="Times New Roman" w:hAnsi="Times New Roman" w:cs="Times New Roman"/>
          <w:b/>
          <w:color w:val="000000"/>
          <w:sz w:val="28"/>
          <w:szCs w:val="20"/>
        </w:rPr>
        <w:tab/>
      </w:r>
      <w:r w:rsidRPr="00EB62ED">
        <w:rPr>
          <w:rFonts w:ascii="Times New Roman" w:eastAsia="Times New Roman" w:hAnsi="Times New Roman" w:cs="Times New Roman"/>
          <w:b/>
          <w:color w:val="000000"/>
          <w:sz w:val="28"/>
          <w:szCs w:val="20"/>
        </w:rPr>
        <w:tab/>
      </w:r>
      <w:r w:rsidRPr="00EB62ED">
        <w:rPr>
          <w:rFonts w:ascii="Times New Roman" w:eastAsia="Times New Roman" w:hAnsi="Times New Roman" w:cs="Times New Roman"/>
          <w:b/>
          <w:color w:val="000000"/>
          <w:sz w:val="28"/>
          <w:szCs w:val="20"/>
        </w:rPr>
        <w:tab/>
      </w: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Default="001873FD" w:rsidP="001873FD">
      <w:pPr>
        <w:spacing w:after="0" w:line="240" w:lineRule="auto"/>
        <w:jc w:val="center"/>
        <w:rPr>
          <w:rFonts w:ascii="Times New Roman" w:eastAsia="Times New Roman" w:hAnsi="Times New Roman" w:cs="Times New Roman"/>
          <w:b/>
          <w:color w:val="000000"/>
          <w:sz w:val="28"/>
          <w:szCs w:val="20"/>
        </w:rPr>
      </w:pPr>
    </w:p>
    <w:p w:rsidR="003F7C0A" w:rsidRDefault="003F7C0A" w:rsidP="001873FD">
      <w:pPr>
        <w:spacing w:after="0" w:line="240" w:lineRule="auto"/>
        <w:jc w:val="center"/>
        <w:rPr>
          <w:rFonts w:ascii="Times New Roman" w:eastAsia="Times New Roman" w:hAnsi="Times New Roman" w:cs="Times New Roman"/>
          <w:b/>
          <w:color w:val="000000"/>
          <w:sz w:val="28"/>
          <w:szCs w:val="20"/>
        </w:rPr>
      </w:pPr>
    </w:p>
    <w:p w:rsidR="003F7C0A" w:rsidRPr="00EB62ED" w:rsidRDefault="003F7C0A"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p>
    <w:p w:rsidR="001873FD" w:rsidRDefault="001873FD" w:rsidP="001873FD">
      <w:pPr>
        <w:spacing w:after="0" w:line="240" w:lineRule="auto"/>
        <w:jc w:val="center"/>
        <w:rPr>
          <w:rFonts w:ascii="Times New Roman" w:eastAsia="Times New Roman" w:hAnsi="Times New Roman" w:cs="Times New Roman"/>
          <w:b/>
          <w:color w:val="000000"/>
          <w:sz w:val="28"/>
          <w:szCs w:val="20"/>
        </w:rPr>
      </w:pPr>
    </w:p>
    <w:p w:rsidR="0036007B" w:rsidRPr="00EB62ED" w:rsidRDefault="0036007B" w:rsidP="001873FD">
      <w:pPr>
        <w:spacing w:after="0" w:line="240" w:lineRule="auto"/>
        <w:jc w:val="center"/>
        <w:rPr>
          <w:rFonts w:ascii="Times New Roman" w:eastAsia="Times New Roman" w:hAnsi="Times New Roman" w:cs="Times New Roman"/>
          <w:b/>
          <w:color w:val="000000"/>
          <w:sz w:val="28"/>
          <w:szCs w:val="20"/>
        </w:rPr>
      </w:pPr>
    </w:p>
    <w:p w:rsidR="001873FD" w:rsidRDefault="001873FD" w:rsidP="001873FD">
      <w:pPr>
        <w:spacing w:after="0" w:line="240" w:lineRule="auto"/>
        <w:jc w:val="center"/>
        <w:rPr>
          <w:rFonts w:ascii="Times New Roman" w:eastAsia="Times New Roman" w:hAnsi="Times New Roman" w:cs="Times New Roman"/>
          <w:b/>
          <w:color w:val="000000"/>
          <w:sz w:val="28"/>
          <w:szCs w:val="20"/>
        </w:rPr>
      </w:pPr>
    </w:p>
    <w:p w:rsidR="001357D5" w:rsidRPr="00EB62ED" w:rsidRDefault="001357D5" w:rsidP="001873FD">
      <w:pPr>
        <w:spacing w:after="0" w:line="240" w:lineRule="auto"/>
        <w:jc w:val="center"/>
        <w:rPr>
          <w:rFonts w:ascii="Times New Roman" w:eastAsia="Times New Roman" w:hAnsi="Times New Roman" w:cs="Times New Roman"/>
          <w:b/>
          <w:color w:val="000000"/>
          <w:sz w:val="28"/>
          <w:szCs w:val="20"/>
        </w:rPr>
      </w:pPr>
    </w:p>
    <w:p w:rsidR="001873FD" w:rsidRPr="00EB62ED" w:rsidRDefault="001873FD" w:rsidP="001873FD">
      <w:pPr>
        <w:spacing w:after="0" w:line="240" w:lineRule="auto"/>
        <w:rPr>
          <w:rFonts w:ascii="Times New Roman" w:eastAsia="Times New Roman" w:hAnsi="Times New Roman" w:cs="Times New Roman"/>
          <w:b/>
          <w:color w:val="000000"/>
          <w:sz w:val="28"/>
          <w:szCs w:val="20"/>
        </w:rPr>
      </w:pPr>
    </w:p>
    <w:p w:rsidR="001873FD" w:rsidRPr="00EB62ED" w:rsidRDefault="001873FD" w:rsidP="001873FD">
      <w:pPr>
        <w:spacing w:after="0" w:line="240" w:lineRule="auto"/>
        <w:jc w:val="center"/>
        <w:rPr>
          <w:rFonts w:ascii="Times New Roman" w:eastAsia="Times New Roman" w:hAnsi="Times New Roman" w:cs="Times New Roman"/>
          <w:b/>
          <w:color w:val="000000"/>
          <w:sz w:val="28"/>
          <w:szCs w:val="20"/>
        </w:rPr>
      </w:pPr>
      <w:r w:rsidRPr="00EB62ED">
        <w:rPr>
          <w:rFonts w:ascii="Times New Roman" w:eastAsia="Times New Roman" w:hAnsi="Times New Roman" w:cs="Times New Roman"/>
          <w:b/>
          <w:color w:val="000000"/>
          <w:sz w:val="28"/>
          <w:szCs w:val="20"/>
        </w:rPr>
        <w:t>Ростов-на-Дону</w:t>
      </w:r>
    </w:p>
    <w:p w:rsidR="00DC675D" w:rsidRDefault="001873FD" w:rsidP="001873FD">
      <w:pPr>
        <w:jc w:val="center"/>
        <w:rPr>
          <w:rFonts w:ascii="Times New Roman" w:eastAsia="Times New Roman" w:hAnsi="Times New Roman" w:cs="Times New Roman"/>
          <w:b/>
          <w:color w:val="000000"/>
          <w:sz w:val="28"/>
          <w:szCs w:val="20"/>
        </w:rPr>
      </w:pPr>
      <w:r>
        <w:rPr>
          <w:rFonts w:ascii="Times New Roman" w:eastAsia="Times New Roman" w:hAnsi="Times New Roman" w:cs="Times New Roman"/>
          <w:b/>
          <w:color w:val="000000"/>
          <w:sz w:val="28"/>
          <w:szCs w:val="20"/>
        </w:rPr>
        <w:t>20</w:t>
      </w:r>
      <w:r w:rsidR="003F7C0A">
        <w:rPr>
          <w:rFonts w:ascii="Times New Roman" w:eastAsia="Times New Roman" w:hAnsi="Times New Roman" w:cs="Times New Roman"/>
          <w:b/>
          <w:color w:val="000000"/>
          <w:sz w:val="28"/>
          <w:szCs w:val="20"/>
        </w:rPr>
        <w:t>19</w:t>
      </w:r>
    </w:p>
    <w:p w:rsidR="003F7C0A" w:rsidRDefault="003F7C0A" w:rsidP="001873FD">
      <w:pPr>
        <w:jc w:val="center"/>
        <w:rPr>
          <w:rFonts w:ascii="Times New Roman" w:eastAsia="Times New Roman" w:hAnsi="Times New Roman" w:cs="Times New Roman"/>
          <w:b/>
          <w:color w:val="000000"/>
          <w:sz w:val="28"/>
          <w:szCs w:val="20"/>
        </w:rPr>
      </w:pPr>
    </w:p>
    <w:p w:rsidR="001873FD" w:rsidRPr="0065214B" w:rsidRDefault="001873FD" w:rsidP="001873FD">
      <w:pPr>
        <w:spacing w:line="280" w:lineRule="exact"/>
        <w:jc w:val="center"/>
        <w:rPr>
          <w:b/>
        </w:rPr>
      </w:pPr>
      <w:r w:rsidRPr="0065214B">
        <w:rPr>
          <w:rStyle w:val="1"/>
          <w:rFonts w:eastAsia="Arial Unicode MS"/>
          <w:bCs w:val="0"/>
        </w:rPr>
        <w:lastRenderedPageBreak/>
        <w:t>ПРАВИЛА ВНУТРЕННЕГО ТРУДОВОГО РАСПОРЯДКА</w:t>
      </w:r>
    </w:p>
    <w:p w:rsidR="001873FD" w:rsidRPr="0065214B" w:rsidRDefault="001873FD" w:rsidP="001873FD">
      <w:pPr>
        <w:pStyle w:val="a3"/>
        <w:jc w:val="center"/>
        <w:rPr>
          <w:rStyle w:val="3"/>
          <w:rFonts w:eastAsia="Arial Unicode MS"/>
          <w:b/>
        </w:rPr>
      </w:pPr>
      <w:r w:rsidRPr="0065214B">
        <w:rPr>
          <w:rStyle w:val="3"/>
          <w:rFonts w:eastAsia="Arial Unicode MS"/>
          <w:b/>
        </w:rPr>
        <w:t>МУНИЦИПАЛЬНОГО БЮДЖЕТНОГО УЧРЕЖДЕНИЯ</w:t>
      </w:r>
      <w:r w:rsidRPr="0065214B">
        <w:rPr>
          <w:rStyle w:val="3"/>
          <w:rFonts w:eastAsia="Arial Unicode MS"/>
          <w:b/>
        </w:rPr>
        <w:br/>
        <w:t>ДОПОЛНИТЕЛЬНОГО ОБРАЗОВАНИЯ</w:t>
      </w:r>
      <w:r w:rsidRPr="0065214B">
        <w:rPr>
          <w:rStyle w:val="3"/>
          <w:rFonts w:eastAsia="Arial Unicode MS"/>
          <w:b/>
        </w:rPr>
        <w:br/>
        <w:t>ВЛОЛШТЛОВСКОГО РАЙОНА ГОРОДА РОСТОВА-НА-ДОНУ</w:t>
      </w:r>
    </w:p>
    <w:p w:rsidR="001873FD" w:rsidRPr="0065214B" w:rsidRDefault="001873FD" w:rsidP="001873FD">
      <w:pPr>
        <w:pStyle w:val="a3"/>
        <w:jc w:val="center"/>
        <w:rPr>
          <w:rStyle w:val="3"/>
          <w:rFonts w:eastAsia="Arial Unicode MS"/>
          <w:b/>
        </w:rPr>
      </w:pPr>
      <w:r w:rsidRPr="0065214B">
        <w:rPr>
          <w:rStyle w:val="3"/>
          <w:rFonts w:eastAsia="Arial Unicode MS"/>
          <w:b/>
        </w:rPr>
        <w:t>«ЦЕНТР ДЕТСКОГО ТВОРЧЕСТВА»</w:t>
      </w:r>
    </w:p>
    <w:p w:rsidR="001873FD" w:rsidRPr="0065214B" w:rsidRDefault="001873FD" w:rsidP="001873FD">
      <w:pPr>
        <w:widowControl w:val="0"/>
        <w:tabs>
          <w:tab w:val="left" w:pos="3961"/>
        </w:tabs>
        <w:spacing w:after="0" w:line="240" w:lineRule="exact"/>
        <w:ind w:left="3260"/>
        <w:jc w:val="both"/>
        <w:outlineLvl w:val="1"/>
        <w:rPr>
          <w:rStyle w:val="3"/>
          <w:rFonts w:eastAsia="Arial Unicode MS"/>
          <w:b/>
        </w:rPr>
      </w:pPr>
      <w:r w:rsidRPr="0065214B">
        <w:rPr>
          <w:rStyle w:val="3"/>
          <w:rFonts w:eastAsia="Arial Unicode MS"/>
          <w:b/>
        </w:rPr>
        <w:t xml:space="preserve">        (МБУ ДО ЦДТ)</w:t>
      </w:r>
    </w:p>
    <w:p w:rsidR="001873FD" w:rsidRDefault="001873FD" w:rsidP="001873FD">
      <w:pPr>
        <w:widowControl w:val="0"/>
        <w:tabs>
          <w:tab w:val="left" w:pos="3961"/>
        </w:tabs>
        <w:spacing w:after="0" w:line="240" w:lineRule="exact"/>
        <w:ind w:left="3260"/>
        <w:jc w:val="both"/>
        <w:outlineLvl w:val="1"/>
        <w:rPr>
          <w:rStyle w:val="2"/>
          <w:rFonts w:eastAsia="Arial Unicode MS"/>
          <w:b w:val="0"/>
          <w:bCs w:val="0"/>
        </w:rPr>
      </w:pPr>
    </w:p>
    <w:p w:rsidR="001873FD" w:rsidRPr="0065214B" w:rsidRDefault="001873FD" w:rsidP="001873FD">
      <w:pPr>
        <w:widowControl w:val="0"/>
        <w:numPr>
          <w:ilvl w:val="0"/>
          <w:numId w:val="1"/>
        </w:numPr>
        <w:spacing w:after="0" w:line="240" w:lineRule="exact"/>
        <w:ind w:left="2835"/>
        <w:jc w:val="both"/>
        <w:outlineLvl w:val="1"/>
      </w:pPr>
      <w:r w:rsidRPr="0065214B">
        <w:rPr>
          <w:rStyle w:val="2"/>
          <w:rFonts w:eastAsia="Arial Unicode MS"/>
          <w:bCs w:val="0"/>
        </w:rPr>
        <w:t>ОБЩИЕ ПОЛОЖЕНИЯ</w:t>
      </w:r>
    </w:p>
    <w:p w:rsidR="001873FD" w:rsidRPr="00BE7EF9" w:rsidRDefault="001873FD" w:rsidP="001873FD">
      <w:pPr>
        <w:widowControl w:val="0"/>
        <w:numPr>
          <w:ilvl w:val="0"/>
          <w:numId w:val="2"/>
        </w:numPr>
        <w:tabs>
          <w:tab w:val="left" w:pos="510"/>
        </w:tabs>
        <w:spacing w:after="0" w:line="240" w:lineRule="auto"/>
        <w:ind w:left="560" w:hanging="560"/>
        <w:jc w:val="both"/>
        <w:rPr>
          <w:sz w:val="26"/>
          <w:szCs w:val="26"/>
        </w:rPr>
      </w:pPr>
      <w:r w:rsidRPr="00BE7EF9">
        <w:rPr>
          <w:rStyle w:val="20"/>
          <w:rFonts w:eastAsia="Arial Unicode MS"/>
          <w:sz w:val="26"/>
          <w:szCs w:val="26"/>
        </w:rPr>
        <w:t>«Трудовой распорядок на предприятиях, учреждениях, организациях определяется правилами внутреннего трудового распорядка».</w:t>
      </w:r>
    </w:p>
    <w:p w:rsidR="001873FD" w:rsidRPr="00BE7EF9" w:rsidRDefault="001873FD" w:rsidP="001873FD">
      <w:pPr>
        <w:spacing w:line="240" w:lineRule="auto"/>
        <w:ind w:left="560"/>
        <w:jc w:val="both"/>
        <w:rPr>
          <w:sz w:val="26"/>
          <w:szCs w:val="26"/>
        </w:rPr>
      </w:pPr>
      <w:r w:rsidRPr="00BE7EF9">
        <w:rPr>
          <w:rStyle w:val="20"/>
          <w:rFonts w:eastAsia="Arial Unicode MS"/>
          <w:sz w:val="26"/>
          <w:szCs w:val="26"/>
        </w:rPr>
        <w:t>«Правила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w:t>
      </w:r>
      <w:r>
        <w:rPr>
          <w:rStyle w:val="20"/>
          <w:rFonts w:eastAsia="Arial Unicode MS"/>
          <w:sz w:val="26"/>
          <w:szCs w:val="26"/>
        </w:rPr>
        <w:t>вольнения работника, основные</w:t>
      </w:r>
      <w:r w:rsidRPr="00BE7EF9">
        <w:rPr>
          <w:rStyle w:val="20"/>
          <w:rFonts w:eastAsia="Arial Unicode MS"/>
          <w:sz w:val="26"/>
          <w:szCs w:val="26"/>
        </w:rPr>
        <w:t xml:space="preserve">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(ст. 189 ТК РФ).</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Правила внутреннего трудового распорядка составлены на основе ФЗ-273 от 29.12.2012 «Об образовании в Российской Федерации», Устава учреждения, в соответствии с Конституцией РФ, согласованы с профсоюзным комитетом учреждения и регулируются Трудовым Кодексом Российской Федерации.</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Настоящие Правила способствуют эффективной организации работы всего трудового коллектива учреждения, укреплению трудовой дисциплины, обеспечению рационального использования рабочего времени, созданию условий для повышения качества и эффективности учебно-воспитательного процесса, научно-методической, культурн</w:t>
      </w:r>
      <w:proofErr w:type="gramStart"/>
      <w:r w:rsidRPr="00BE7EF9">
        <w:rPr>
          <w:rStyle w:val="20"/>
          <w:rFonts w:eastAsia="Arial Unicode MS"/>
          <w:sz w:val="26"/>
          <w:szCs w:val="26"/>
        </w:rPr>
        <w:t>о</w:t>
      </w:r>
      <w:r w:rsidRPr="00BE7EF9">
        <w:rPr>
          <w:rStyle w:val="20"/>
          <w:rFonts w:eastAsia="Arial Unicode MS"/>
          <w:sz w:val="26"/>
          <w:szCs w:val="26"/>
        </w:rPr>
        <w:softHyphen/>
      </w:r>
      <w:r>
        <w:rPr>
          <w:rStyle w:val="20"/>
          <w:rFonts w:eastAsia="Arial Unicode MS"/>
          <w:sz w:val="26"/>
          <w:szCs w:val="26"/>
        </w:rPr>
        <w:t>-</w:t>
      </w:r>
      <w:proofErr w:type="gramEnd"/>
      <w:r>
        <w:rPr>
          <w:rStyle w:val="20"/>
          <w:rFonts w:eastAsia="Arial Unicode MS"/>
          <w:sz w:val="26"/>
          <w:szCs w:val="26"/>
        </w:rPr>
        <w:t xml:space="preserve"> </w:t>
      </w:r>
      <w:r w:rsidRPr="00BE7EF9">
        <w:rPr>
          <w:rStyle w:val="20"/>
          <w:rFonts w:eastAsia="Arial Unicode MS"/>
          <w:sz w:val="26"/>
          <w:szCs w:val="26"/>
        </w:rPr>
        <w:t>досуговой и других видов деятельности, а также обеспечению безопасных условий и охраны труда.</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учреждения.</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При приеме на работу работник знакомится с настоящими Правилами под роспись.</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Вопросы, связанные с установлением Правил внутреннего распорядка, решаются администрацией совместно или по согласованию с выборным профсоюзным органом.</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 xml:space="preserve">Все вопросы, связанные с применением Правил внутреннего </w:t>
      </w:r>
      <w:r>
        <w:rPr>
          <w:rStyle w:val="20"/>
          <w:rFonts w:eastAsia="Arial Unicode MS"/>
          <w:sz w:val="26"/>
          <w:szCs w:val="26"/>
        </w:rPr>
        <w:t xml:space="preserve">трудового </w:t>
      </w:r>
      <w:r w:rsidRPr="00BE7EF9">
        <w:rPr>
          <w:rStyle w:val="20"/>
          <w:rFonts w:eastAsia="Arial Unicode MS"/>
          <w:sz w:val="26"/>
          <w:szCs w:val="26"/>
        </w:rPr>
        <w:t>распорядка, решаются администрацией учреждения в пределах предоставленных ему прав, а в случаях, предусмотренных действующим законодательством, совместно или по согласованию, или с учётом мотивированного мнения профсоюзного комитета.</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«Правила внутреннего трудового распорядка утверждаются работодателем с учетом мнения представительного органа работников учреждения. Правила внутреннего трудового распорядка являются приложением к коллективному договору» (ст. 190 ТК РФ).</w:t>
      </w:r>
    </w:p>
    <w:p w:rsidR="001873FD" w:rsidRPr="00BE7EF9" w:rsidRDefault="001873FD" w:rsidP="001873FD">
      <w:pPr>
        <w:widowControl w:val="0"/>
        <w:numPr>
          <w:ilvl w:val="0"/>
          <w:numId w:val="2"/>
        </w:numPr>
        <w:tabs>
          <w:tab w:val="left" w:pos="510"/>
        </w:tabs>
        <w:spacing w:after="0" w:line="274" w:lineRule="exact"/>
        <w:ind w:left="560" w:hanging="560"/>
        <w:jc w:val="both"/>
        <w:rPr>
          <w:sz w:val="26"/>
          <w:szCs w:val="26"/>
        </w:rPr>
      </w:pPr>
      <w:r w:rsidRPr="00BE7EF9">
        <w:rPr>
          <w:rStyle w:val="20"/>
          <w:rFonts w:eastAsia="Arial Unicode MS"/>
          <w:sz w:val="26"/>
          <w:szCs w:val="26"/>
        </w:rPr>
        <w:t>Изменения и дополнения Правил внутреннего трудового распорядка могут вноситься администрацией учреждения при согласовании с профсоюзным комитетом.</w:t>
      </w:r>
    </w:p>
    <w:p w:rsidR="001873FD" w:rsidRPr="00BE7EF9" w:rsidRDefault="001873FD" w:rsidP="001873FD">
      <w:pPr>
        <w:widowControl w:val="0"/>
        <w:numPr>
          <w:ilvl w:val="0"/>
          <w:numId w:val="2"/>
        </w:numPr>
        <w:tabs>
          <w:tab w:val="left" w:pos="567"/>
        </w:tabs>
        <w:spacing w:after="0" w:line="274" w:lineRule="exact"/>
        <w:ind w:left="560" w:hanging="560"/>
        <w:jc w:val="both"/>
        <w:rPr>
          <w:rStyle w:val="20"/>
          <w:rFonts w:asciiTheme="minorHAnsi" w:eastAsiaTheme="minorHAnsi" w:hAnsiTheme="minorHAnsi" w:cstheme="minorBidi"/>
          <w:color w:val="auto"/>
          <w:sz w:val="26"/>
          <w:szCs w:val="26"/>
          <w:lang w:eastAsia="en-US" w:bidi="ar-SA"/>
        </w:rPr>
      </w:pPr>
      <w:r w:rsidRPr="00BE7EF9">
        <w:rPr>
          <w:rStyle w:val="20"/>
          <w:rFonts w:eastAsia="Arial Unicode MS"/>
          <w:sz w:val="26"/>
          <w:szCs w:val="26"/>
        </w:rPr>
        <w:t>Те</w:t>
      </w:r>
      <w:proofErr w:type="gramStart"/>
      <w:r w:rsidRPr="00BE7EF9">
        <w:rPr>
          <w:rStyle w:val="20"/>
          <w:rFonts w:eastAsia="Arial Unicode MS"/>
          <w:sz w:val="26"/>
          <w:szCs w:val="26"/>
        </w:rPr>
        <w:t>кст Пр</w:t>
      </w:r>
      <w:proofErr w:type="gramEnd"/>
      <w:r w:rsidRPr="00BE7EF9">
        <w:rPr>
          <w:rStyle w:val="20"/>
          <w:rFonts w:eastAsia="Arial Unicode MS"/>
          <w:sz w:val="26"/>
          <w:szCs w:val="26"/>
        </w:rPr>
        <w:t>авил в</w:t>
      </w:r>
      <w:r>
        <w:rPr>
          <w:rStyle w:val="20"/>
          <w:rFonts w:eastAsia="Arial Unicode MS"/>
          <w:sz w:val="26"/>
          <w:szCs w:val="26"/>
        </w:rPr>
        <w:t>нутреннего трудового распорядка</w:t>
      </w:r>
      <w:r w:rsidRPr="00BE7EF9">
        <w:rPr>
          <w:rStyle w:val="20"/>
          <w:rFonts w:eastAsia="Arial Unicode MS"/>
          <w:sz w:val="26"/>
          <w:szCs w:val="26"/>
        </w:rPr>
        <w:t xml:space="preserve"> размещается на официальном сайте учреждения</w:t>
      </w:r>
      <w:r w:rsidR="00495486">
        <w:rPr>
          <w:rStyle w:val="20"/>
          <w:rFonts w:eastAsia="Arial Unicode MS"/>
          <w:sz w:val="26"/>
          <w:szCs w:val="26"/>
        </w:rPr>
        <w:t xml:space="preserve"> в установленные сроки</w:t>
      </w:r>
      <w:r w:rsidRPr="00BE7EF9">
        <w:rPr>
          <w:rStyle w:val="20"/>
          <w:rFonts w:eastAsia="Arial Unicode MS"/>
          <w:sz w:val="26"/>
          <w:szCs w:val="26"/>
        </w:rPr>
        <w:t>.</w:t>
      </w:r>
    </w:p>
    <w:p w:rsidR="001873FD" w:rsidRPr="00BE7EF9" w:rsidRDefault="001873FD" w:rsidP="001873FD">
      <w:pPr>
        <w:widowControl w:val="0"/>
        <w:tabs>
          <w:tab w:val="left" w:pos="567"/>
        </w:tabs>
        <w:spacing w:after="0" w:line="274" w:lineRule="exact"/>
        <w:ind w:left="560"/>
        <w:jc w:val="both"/>
        <w:rPr>
          <w:sz w:val="26"/>
          <w:szCs w:val="26"/>
        </w:rPr>
      </w:pPr>
    </w:p>
    <w:p w:rsidR="001873FD" w:rsidRPr="00BE7EF9" w:rsidRDefault="001873FD" w:rsidP="001873FD">
      <w:pPr>
        <w:pStyle w:val="a3"/>
        <w:jc w:val="center"/>
        <w:rPr>
          <w:rFonts w:ascii="Times New Roman" w:hAnsi="Times New Roman" w:cs="Times New Roman"/>
          <w:sz w:val="26"/>
          <w:szCs w:val="26"/>
        </w:rPr>
      </w:pPr>
      <w:bookmarkStart w:id="0" w:name="bookmark2"/>
      <w:r w:rsidRPr="00EB62ED">
        <w:rPr>
          <w:rFonts w:ascii="Times New Roman" w:hAnsi="Times New Roman" w:cs="Times New Roman"/>
          <w:b/>
          <w:sz w:val="26"/>
          <w:szCs w:val="26"/>
          <w:lang w:val="en-US"/>
        </w:rPr>
        <w:t>II</w:t>
      </w:r>
      <w:r w:rsidRPr="00EB62ED">
        <w:rPr>
          <w:rFonts w:ascii="Times New Roman" w:hAnsi="Times New Roman" w:cs="Times New Roman"/>
          <w:b/>
          <w:sz w:val="26"/>
          <w:szCs w:val="26"/>
        </w:rPr>
        <w:t>.ПОРЯДОК ПРИЁМА, ПЕРЕВОДА, ОТСТРАНЕНИЯ ОТ РАБОТЫ И УВОЛЬНЕНИЯ</w:t>
      </w:r>
      <w:bookmarkStart w:id="1" w:name="bookmark3"/>
      <w:bookmarkEnd w:id="0"/>
      <w:r>
        <w:rPr>
          <w:rFonts w:ascii="Times New Roman" w:hAnsi="Times New Roman" w:cs="Times New Roman"/>
          <w:b/>
          <w:sz w:val="26"/>
          <w:szCs w:val="26"/>
        </w:rPr>
        <w:t xml:space="preserve"> </w:t>
      </w:r>
      <w:r w:rsidRPr="00EB62ED">
        <w:rPr>
          <w:rFonts w:ascii="Times New Roman" w:hAnsi="Times New Roman" w:cs="Times New Roman"/>
          <w:b/>
          <w:sz w:val="26"/>
          <w:szCs w:val="26"/>
        </w:rPr>
        <w:t>РАБОТНИКОВ</w:t>
      </w:r>
      <w:bookmarkEnd w:id="1"/>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2.1. </w:t>
      </w:r>
      <w:r w:rsidRPr="00BE7EF9">
        <w:rPr>
          <w:rFonts w:ascii="Times New Roman" w:hAnsi="Times New Roman" w:cs="Times New Roman"/>
          <w:sz w:val="26"/>
          <w:szCs w:val="26"/>
        </w:rPr>
        <w:t xml:space="preserve">Работники реализуют своё право на труд путём заключения трудового договора с работодателем в письменной форме (ст. 57 ТК РФ). Договор заключается в двух экземплярах, каждый из которых подписывается сторонами. Один экземпляр </w:t>
      </w:r>
      <w:r w:rsidRPr="00BE7EF9">
        <w:rPr>
          <w:rFonts w:ascii="Times New Roman" w:hAnsi="Times New Roman" w:cs="Times New Roman"/>
          <w:sz w:val="26"/>
          <w:szCs w:val="26"/>
        </w:rPr>
        <w:lastRenderedPageBreak/>
        <w:t>передаётся работнику, другой остаётся у работодателя и хранится в личном деле работника.</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2.2. </w:t>
      </w:r>
      <w:r w:rsidRPr="00BE7EF9">
        <w:rPr>
          <w:rFonts w:ascii="Times New Roman" w:hAnsi="Times New Roman" w:cs="Times New Roman"/>
          <w:sz w:val="26"/>
          <w:szCs w:val="26"/>
        </w:rPr>
        <w:t xml:space="preserve">Трудовой договор, не оформленный в письменной форме, считается заключенным, если работник приступил к работе с </w:t>
      </w:r>
      <w:proofErr w:type="gramStart"/>
      <w:r w:rsidRPr="00BE7EF9">
        <w:rPr>
          <w:rFonts w:ascii="Times New Roman" w:hAnsi="Times New Roman" w:cs="Times New Roman"/>
          <w:sz w:val="26"/>
          <w:szCs w:val="26"/>
        </w:rPr>
        <w:t>ведома</w:t>
      </w:r>
      <w:proofErr w:type="gramEnd"/>
      <w:r w:rsidRPr="00BE7EF9">
        <w:rPr>
          <w:rFonts w:ascii="Times New Roman" w:hAnsi="Times New Roman" w:cs="Times New Roman"/>
          <w:sz w:val="26"/>
          <w:szCs w:val="26"/>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2.3. </w:t>
      </w:r>
      <w:r w:rsidRPr="00BE7EF9">
        <w:rPr>
          <w:rFonts w:ascii="Times New Roman" w:hAnsi="Times New Roman" w:cs="Times New Roman"/>
          <w:sz w:val="26"/>
          <w:szCs w:val="26"/>
        </w:rPr>
        <w:t>Подбор и расстановка кадров относятся к компетенции администрации учреждения. Не может быть отказано в приёме на работу по мотивам: пола, расы, национальности и др., указанным в ст. 64 ТК РФ.</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2.4. </w:t>
      </w:r>
      <w:r w:rsidRPr="00BE7EF9">
        <w:rPr>
          <w:rFonts w:ascii="Times New Roman" w:hAnsi="Times New Roman" w:cs="Times New Roman"/>
          <w:sz w:val="26"/>
          <w:szCs w:val="26"/>
        </w:rPr>
        <w:t>К педагогической деятельности не допускаются лица, которым она запрещена приговором суда или по медицинским показаниям, а также лица, имеющие судимость за определенные преступления (ст. 331 ч.2 ТК РФ).</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2.5. </w:t>
      </w:r>
      <w:r w:rsidRPr="00BE7EF9">
        <w:rPr>
          <w:rFonts w:ascii="Times New Roman" w:hAnsi="Times New Roman" w:cs="Times New Roman"/>
          <w:sz w:val="26"/>
          <w:szCs w:val="26"/>
        </w:rPr>
        <w:t>После подписания трудового договора директор издает приказ о приеме на работу, в котором указаны наименование должности в соответствии с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 штатным расписанием, а также условия оплаты труда. Приказ о приеме на работу объявляется работнику под роспись в трехдневный срок и в соответствии с приказом делается запись в трудовой книжке в недельный срок (ст. 68 ТК РФ). По требованию работника ему выдается надлежаще заверенная копия приказа.</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2.6. </w:t>
      </w:r>
      <w:r w:rsidRPr="00BE7EF9">
        <w:rPr>
          <w:rFonts w:ascii="Times New Roman" w:hAnsi="Times New Roman" w:cs="Times New Roman"/>
          <w:sz w:val="26"/>
          <w:szCs w:val="26"/>
        </w:rPr>
        <w:t>При заключении трудового договора впервые работодателем оформляется трудовая книжка. В случае</w:t>
      </w:r>
      <w:proofErr w:type="gramStart"/>
      <w:r w:rsidRPr="00BE7EF9">
        <w:rPr>
          <w:rFonts w:ascii="Times New Roman" w:hAnsi="Times New Roman" w:cs="Times New Roman"/>
          <w:sz w:val="26"/>
          <w:szCs w:val="26"/>
        </w:rPr>
        <w:t>,</w:t>
      </w:r>
      <w:proofErr w:type="gramEnd"/>
      <w:r w:rsidRPr="00BE7EF9">
        <w:rPr>
          <w:rFonts w:ascii="Times New Roman" w:hAnsi="Times New Roman" w:cs="Times New Roman"/>
          <w:sz w:val="26"/>
          <w:szCs w:val="26"/>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2.7. </w:t>
      </w:r>
      <w:r w:rsidRPr="00BE7EF9">
        <w:rPr>
          <w:rFonts w:ascii="Times New Roman" w:hAnsi="Times New Roman" w:cs="Times New Roman"/>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873FD"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2.8. </w:t>
      </w:r>
      <w:r w:rsidRPr="00BE7EF9">
        <w:rPr>
          <w:rFonts w:ascii="Times New Roman" w:hAnsi="Times New Roman" w:cs="Times New Roman"/>
          <w:sz w:val="26"/>
          <w:szCs w:val="26"/>
        </w:rPr>
        <w:t>Работник может быть принят на работу с испытательным сроком, который не может превышать 3 месяцев. Приём с испытательным сроком находит своё отражение в трудовом договоре и приказе по учреждению. В срок испытания не засчитываются период временной нетрудоспособности работника и другие периоды, когда он практически отсутствовал на работе.</w:t>
      </w:r>
    </w:p>
    <w:p w:rsidR="001873FD" w:rsidRPr="00BE7EF9" w:rsidRDefault="001873FD" w:rsidP="001873FD">
      <w:pPr>
        <w:pStyle w:val="a3"/>
        <w:jc w:val="both"/>
        <w:rPr>
          <w:rFonts w:ascii="Times New Roman" w:hAnsi="Times New Roman" w:cs="Times New Roman"/>
          <w:sz w:val="26"/>
          <w:szCs w:val="26"/>
        </w:rPr>
      </w:pPr>
      <w:r>
        <w:rPr>
          <w:rFonts w:ascii="Times New Roman" w:hAnsi="Times New Roman" w:cs="Times New Roman"/>
          <w:sz w:val="26"/>
          <w:szCs w:val="26"/>
        </w:rPr>
        <w:t xml:space="preserve">2.9.   </w:t>
      </w:r>
      <w:r w:rsidRPr="00BE7EF9">
        <w:rPr>
          <w:rFonts w:ascii="Times New Roman" w:hAnsi="Times New Roman" w:cs="Times New Roman"/>
          <w:sz w:val="26"/>
          <w:szCs w:val="26"/>
        </w:rPr>
        <w:t>Испытание не устанавливается:</w:t>
      </w:r>
    </w:p>
    <w:p w:rsidR="001873FD" w:rsidRDefault="001873FD" w:rsidP="001873FD">
      <w:pPr>
        <w:pStyle w:val="a3"/>
        <w:numPr>
          <w:ilvl w:val="0"/>
          <w:numId w:val="6"/>
        </w:numPr>
        <w:jc w:val="both"/>
        <w:rPr>
          <w:rFonts w:ascii="Times New Roman" w:hAnsi="Times New Roman" w:cs="Times New Roman"/>
          <w:sz w:val="26"/>
          <w:szCs w:val="26"/>
        </w:rPr>
      </w:pPr>
      <w:r w:rsidRPr="00BE7EF9">
        <w:rPr>
          <w:rFonts w:ascii="Times New Roman" w:hAnsi="Times New Roman" w:cs="Times New Roman"/>
          <w:sz w:val="26"/>
          <w:szCs w:val="26"/>
        </w:rPr>
        <w:t>беременным женщинам и женщинам, имеющим детей в возрасте до полутора лет;</w:t>
      </w:r>
    </w:p>
    <w:p w:rsidR="001873FD" w:rsidRPr="00492AD8" w:rsidRDefault="001873FD" w:rsidP="001873FD">
      <w:pPr>
        <w:pStyle w:val="a3"/>
        <w:numPr>
          <w:ilvl w:val="0"/>
          <w:numId w:val="6"/>
        </w:numPr>
        <w:jc w:val="both"/>
        <w:rPr>
          <w:rFonts w:ascii="Times New Roman" w:hAnsi="Times New Roman" w:cs="Times New Roman"/>
          <w:sz w:val="26"/>
          <w:szCs w:val="26"/>
        </w:rPr>
      </w:pPr>
      <w:r w:rsidRPr="00492AD8">
        <w:rPr>
          <w:rFonts w:ascii="Times New Roman" w:hAnsi="Times New Roman" w:cs="Times New Roman"/>
          <w:sz w:val="26"/>
          <w:szCs w:val="26"/>
        </w:rPr>
        <w:t>лицам, не достигшим возраста 18 лет;</w:t>
      </w:r>
    </w:p>
    <w:p w:rsidR="001873FD" w:rsidRPr="00BE7EF9" w:rsidRDefault="001873FD" w:rsidP="001873FD">
      <w:pPr>
        <w:pStyle w:val="a3"/>
        <w:numPr>
          <w:ilvl w:val="0"/>
          <w:numId w:val="6"/>
        </w:numPr>
        <w:jc w:val="both"/>
        <w:rPr>
          <w:rFonts w:ascii="Times New Roman" w:hAnsi="Times New Roman" w:cs="Times New Roman"/>
          <w:sz w:val="26"/>
          <w:szCs w:val="26"/>
        </w:rPr>
      </w:pPr>
      <w:proofErr w:type="gramStart"/>
      <w:r w:rsidRPr="00BE7EF9">
        <w:rPr>
          <w:rFonts w:ascii="Times New Roman" w:hAnsi="Times New Roman" w:cs="Times New Roman"/>
          <w:sz w:val="26"/>
          <w:szCs w:val="26"/>
        </w:rPr>
        <w:t>лицам, получившим среднее профессиональное образование или высшее образование по имеющим аккредитацию образовательным программам, и впервые поступающим на работу по полученной специальности в течение одного года со дня получения профессионального образования соответствующего уровня;</w:t>
      </w:r>
      <w:proofErr w:type="gramEnd"/>
    </w:p>
    <w:p w:rsidR="001873FD" w:rsidRPr="00BE7EF9" w:rsidRDefault="001873FD" w:rsidP="001873FD">
      <w:pPr>
        <w:pStyle w:val="a3"/>
        <w:numPr>
          <w:ilvl w:val="0"/>
          <w:numId w:val="6"/>
        </w:numPr>
        <w:jc w:val="both"/>
        <w:rPr>
          <w:rFonts w:ascii="Times New Roman" w:hAnsi="Times New Roman" w:cs="Times New Roman"/>
          <w:sz w:val="26"/>
          <w:szCs w:val="26"/>
        </w:rPr>
      </w:pPr>
      <w:r w:rsidRPr="00BE7EF9">
        <w:rPr>
          <w:rFonts w:ascii="Times New Roman" w:hAnsi="Times New Roman" w:cs="Times New Roman"/>
          <w:sz w:val="26"/>
          <w:szCs w:val="26"/>
        </w:rPr>
        <w:t>лицам, приглашенным на работу в порядке перевода от другого работодателя по согласованию между работодателями;</w:t>
      </w:r>
    </w:p>
    <w:p w:rsidR="001873FD" w:rsidRPr="00BE7EF9" w:rsidRDefault="001873FD" w:rsidP="001873FD">
      <w:pPr>
        <w:pStyle w:val="a3"/>
        <w:numPr>
          <w:ilvl w:val="0"/>
          <w:numId w:val="6"/>
        </w:numPr>
        <w:jc w:val="both"/>
        <w:rPr>
          <w:rFonts w:ascii="Times New Roman" w:hAnsi="Times New Roman" w:cs="Times New Roman"/>
          <w:sz w:val="26"/>
          <w:szCs w:val="26"/>
        </w:rPr>
      </w:pPr>
      <w:r w:rsidRPr="00BE7EF9">
        <w:rPr>
          <w:rFonts w:ascii="Times New Roman" w:hAnsi="Times New Roman" w:cs="Times New Roman"/>
          <w:sz w:val="26"/>
          <w:szCs w:val="26"/>
        </w:rPr>
        <w:t>лицам, заключающим трудовой договор на срок до двух месяцев;</w:t>
      </w:r>
    </w:p>
    <w:p w:rsidR="001873FD" w:rsidRPr="00BE7EF9" w:rsidRDefault="001873FD" w:rsidP="001873FD">
      <w:pPr>
        <w:pStyle w:val="a3"/>
        <w:numPr>
          <w:ilvl w:val="0"/>
          <w:numId w:val="6"/>
        </w:numPr>
        <w:jc w:val="both"/>
        <w:rPr>
          <w:rFonts w:ascii="Times New Roman" w:hAnsi="Times New Roman" w:cs="Times New Roman"/>
          <w:sz w:val="26"/>
          <w:szCs w:val="26"/>
        </w:rPr>
      </w:pPr>
      <w:r w:rsidRPr="00BE7EF9">
        <w:rPr>
          <w:rFonts w:ascii="Times New Roman" w:hAnsi="Times New Roman" w:cs="Times New Roman"/>
          <w:sz w:val="26"/>
          <w:szCs w:val="26"/>
        </w:rPr>
        <w:t>иным лицам в случаях, предусмотренных ТК РФ, иными федеральными законами, коллективным договором.</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lastRenderedPageBreak/>
        <w:t xml:space="preserve">2.10. </w:t>
      </w:r>
      <w:r w:rsidRPr="00BE7EF9">
        <w:rPr>
          <w:rFonts w:ascii="Times New Roman" w:hAnsi="Times New Roman" w:cs="Times New Roman"/>
          <w:sz w:val="26"/>
          <w:szCs w:val="26"/>
        </w:rPr>
        <w:t>Срочный трудовой договор может быть заключен только в соответствии с требованиями ст.59 ТК РФ.</w:t>
      </w:r>
    </w:p>
    <w:p w:rsidR="001873FD" w:rsidRPr="00BE7EF9"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2.11. </w:t>
      </w:r>
      <w:r w:rsidRPr="00BE7EF9">
        <w:rPr>
          <w:rFonts w:ascii="Times New Roman" w:hAnsi="Times New Roman" w:cs="Times New Roman"/>
          <w:sz w:val="26"/>
          <w:szCs w:val="26"/>
        </w:rPr>
        <w:t xml:space="preserve">При приёме на работу (заключении трудового договора), </w:t>
      </w:r>
      <w:proofErr w:type="gramStart"/>
      <w:r w:rsidRPr="00BE7EF9">
        <w:rPr>
          <w:rFonts w:ascii="Times New Roman" w:hAnsi="Times New Roman" w:cs="Times New Roman"/>
          <w:sz w:val="26"/>
          <w:szCs w:val="26"/>
        </w:rPr>
        <w:t>поступающий</w:t>
      </w:r>
      <w:proofErr w:type="gramEnd"/>
      <w:r w:rsidRPr="00BE7EF9">
        <w:rPr>
          <w:rFonts w:ascii="Times New Roman" w:hAnsi="Times New Roman" w:cs="Times New Roman"/>
          <w:sz w:val="26"/>
          <w:szCs w:val="26"/>
        </w:rPr>
        <w:t xml:space="preserve"> на работу предъявляет следующие документы (ст. 65, ст. 331 ТК РФ):</w:t>
      </w:r>
    </w:p>
    <w:p w:rsidR="001873FD" w:rsidRPr="00BE7EF9" w:rsidRDefault="001873FD" w:rsidP="001873FD">
      <w:pPr>
        <w:pStyle w:val="a3"/>
        <w:jc w:val="both"/>
        <w:rPr>
          <w:rFonts w:ascii="Times New Roman" w:hAnsi="Times New Roman" w:cs="Times New Roman"/>
          <w:sz w:val="26"/>
          <w:szCs w:val="26"/>
        </w:rPr>
        <w:sectPr w:rsidR="001873FD" w:rsidRPr="00BE7EF9" w:rsidSect="001357D5">
          <w:footerReference w:type="default" r:id="rId7"/>
          <w:pgSz w:w="11900" w:h="16840"/>
          <w:pgMar w:top="851" w:right="850" w:bottom="1134" w:left="709" w:header="0" w:footer="3" w:gutter="0"/>
          <w:cols w:space="720"/>
        </w:sectPr>
      </w:pPr>
    </w:p>
    <w:p w:rsidR="001873FD" w:rsidRPr="00BE7EF9" w:rsidRDefault="001873FD" w:rsidP="001873FD">
      <w:pPr>
        <w:pStyle w:val="a3"/>
        <w:numPr>
          <w:ilvl w:val="0"/>
          <w:numId w:val="7"/>
        </w:numPr>
        <w:jc w:val="both"/>
        <w:rPr>
          <w:rFonts w:ascii="Times New Roman" w:hAnsi="Times New Roman" w:cs="Times New Roman"/>
          <w:sz w:val="26"/>
          <w:szCs w:val="26"/>
        </w:rPr>
      </w:pPr>
      <w:r w:rsidRPr="00BE7EF9">
        <w:rPr>
          <w:rFonts w:ascii="Times New Roman" w:hAnsi="Times New Roman" w:cs="Times New Roman"/>
          <w:sz w:val="26"/>
          <w:szCs w:val="26"/>
        </w:rPr>
        <w:lastRenderedPageBreak/>
        <w:t>паспорт или иной документ, удостоверяющий личность (удостоверение беженца, выданное в установленном порядке; иностранный паспорт и подтверждение установленного образца на право трудовой деятельности на территории России для граждан иностранных государств);</w:t>
      </w:r>
    </w:p>
    <w:p w:rsidR="001873FD" w:rsidRPr="00BE7EF9" w:rsidRDefault="001873FD" w:rsidP="001873FD">
      <w:pPr>
        <w:pStyle w:val="a3"/>
        <w:numPr>
          <w:ilvl w:val="0"/>
          <w:numId w:val="7"/>
        </w:numPr>
        <w:jc w:val="both"/>
        <w:rPr>
          <w:rFonts w:ascii="Times New Roman" w:hAnsi="Times New Roman" w:cs="Times New Roman"/>
          <w:sz w:val="26"/>
          <w:szCs w:val="26"/>
        </w:rPr>
      </w:pPr>
      <w:r w:rsidRPr="00BE7EF9">
        <w:rPr>
          <w:rFonts w:ascii="Times New Roman" w:hAnsi="Times New Roman" w:cs="Times New Roman"/>
          <w:sz w:val="26"/>
          <w:szCs w:val="26"/>
        </w:rPr>
        <w:t>документ, подтверждающий регистрацию в системе (персонифицированного) учета, в том числе в форме электронного документа;</w:t>
      </w:r>
    </w:p>
    <w:p w:rsidR="001873FD" w:rsidRPr="00BE7EF9" w:rsidRDefault="001873FD" w:rsidP="001873FD">
      <w:pPr>
        <w:pStyle w:val="a3"/>
        <w:numPr>
          <w:ilvl w:val="0"/>
          <w:numId w:val="7"/>
        </w:numPr>
        <w:jc w:val="both"/>
        <w:rPr>
          <w:rFonts w:ascii="Times New Roman" w:hAnsi="Times New Roman" w:cs="Times New Roman"/>
          <w:sz w:val="26"/>
          <w:szCs w:val="26"/>
        </w:rPr>
      </w:pPr>
      <w:r w:rsidRPr="00BE7EF9">
        <w:rPr>
          <w:rFonts w:ascii="Times New Roman" w:hAnsi="Times New Roman" w:cs="Times New Roman"/>
          <w:sz w:val="26"/>
          <w:szCs w:val="26"/>
        </w:rPr>
        <w:t>трудовую книжку, за исключением случаев</w:t>
      </w:r>
      <w:r>
        <w:rPr>
          <w:rFonts w:ascii="Times New Roman" w:hAnsi="Times New Roman" w:cs="Times New Roman"/>
          <w:sz w:val="26"/>
          <w:szCs w:val="26"/>
        </w:rPr>
        <w:t>,</w:t>
      </w:r>
      <w:r w:rsidRPr="00BE7EF9">
        <w:rPr>
          <w:rFonts w:ascii="Times New Roman" w:hAnsi="Times New Roman" w:cs="Times New Roman"/>
          <w:sz w:val="26"/>
          <w:szCs w:val="26"/>
        </w:rPr>
        <w:t xml:space="preserve"> когда трудовой договор заключается впервые или работник принимается на работу на условиях совместительства;</w:t>
      </w:r>
    </w:p>
    <w:p w:rsidR="001873FD" w:rsidRPr="00BE7EF9" w:rsidRDefault="001873FD" w:rsidP="001873FD">
      <w:pPr>
        <w:pStyle w:val="a3"/>
        <w:numPr>
          <w:ilvl w:val="0"/>
          <w:numId w:val="7"/>
        </w:numPr>
        <w:jc w:val="both"/>
        <w:rPr>
          <w:rFonts w:ascii="Times New Roman" w:hAnsi="Times New Roman" w:cs="Times New Roman"/>
          <w:sz w:val="26"/>
          <w:szCs w:val="26"/>
        </w:rPr>
      </w:pPr>
      <w:r w:rsidRPr="00BE7EF9">
        <w:rPr>
          <w:rFonts w:ascii="Times New Roman" w:hAnsi="Times New Roman" w:cs="Times New Roman"/>
          <w:sz w:val="26"/>
          <w:szCs w:val="26"/>
        </w:rPr>
        <w:t>документы воинского учёта для военнообязанных и лиц, подлежащих призыву на военную службу;</w:t>
      </w:r>
    </w:p>
    <w:p w:rsidR="001873FD" w:rsidRPr="00BE7EF9" w:rsidRDefault="001873FD" w:rsidP="001873FD">
      <w:pPr>
        <w:pStyle w:val="a3"/>
        <w:numPr>
          <w:ilvl w:val="0"/>
          <w:numId w:val="7"/>
        </w:numPr>
        <w:jc w:val="both"/>
        <w:rPr>
          <w:rFonts w:ascii="Times New Roman" w:hAnsi="Times New Roman" w:cs="Times New Roman"/>
          <w:sz w:val="26"/>
          <w:szCs w:val="26"/>
        </w:rPr>
      </w:pPr>
      <w:r w:rsidRPr="00BE7EF9">
        <w:rPr>
          <w:rFonts w:ascii="Times New Roman" w:hAnsi="Times New Roman" w:cs="Times New Roman"/>
          <w:sz w:val="26"/>
          <w:szCs w:val="26"/>
        </w:rPr>
        <w:t>документы об образовании, подтверждающие профессиональный уровень и (или) профессиональную подготовку;</w:t>
      </w:r>
    </w:p>
    <w:p w:rsidR="001873FD" w:rsidRDefault="001873FD" w:rsidP="001873FD">
      <w:pPr>
        <w:pStyle w:val="a3"/>
        <w:numPr>
          <w:ilvl w:val="0"/>
          <w:numId w:val="7"/>
        </w:numPr>
        <w:jc w:val="both"/>
        <w:rPr>
          <w:rFonts w:ascii="Times New Roman" w:hAnsi="Times New Roman" w:cs="Times New Roman"/>
          <w:sz w:val="26"/>
          <w:szCs w:val="26"/>
        </w:rPr>
      </w:pPr>
      <w:r w:rsidRPr="00BE7EF9">
        <w:rPr>
          <w:rFonts w:ascii="Times New Roman" w:hAnsi="Times New Roman" w:cs="Times New Roman"/>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73FD" w:rsidRPr="009F393C" w:rsidRDefault="001873FD" w:rsidP="001873FD">
      <w:pPr>
        <w:pStyle w:val="a4"/>
        <w:numPr>
          <w:ilvl w:val="0"/>
          <w:numId w:val="7"/>
        </w:numPr>
        <w:spacing w:after="0" w:line="240" w:lineRule="auto"/>
        <w:jc w:val="both"/>
        <w:rPr>
          <w:rFonts w:ascii="Verdana" w:eastAsia="Times New Roman" w:hAnsi="Verdana" w:cs="Times New Roman"/>
          <w:sz w:val="26"/>
          <w:szCs w:val="26"/>
          <w:lang w:eastAsia="ru-RU"/>
        </w:rPr>
      </w:pPr>
      <w:r w:rsidRPr="009F393C">
        <w:rPr>
          <w:rFonts w:ascii="Times New Roman" w:eastAsia="Times New Roman" w:hAnsi="Times New Roman" w:cs="Times New Roman"/>
          <w:sz w:val="26"/>
          <w:szCs w:val="26"/>
          <w:lang w:eastAsia="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1873FD" w:rsidRPr="009F393C" w:rsidRDefault="001873FD" w:rsidP="001873FD">
      <w:pPr>
        <w:pStyle w:val="a3"/>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допуск к работе </w:t>
      </w:r>
      <w:r w:rsidRPr="009F393C">
        <w:rPr>
          <w:rFonts w:ascii="Times New Roman" w:hAnsi="Times New Roman" w:cs="Times New Roman"/>
          <w:sz w:val="26"/>
          <w:szCs w:val="26"/>
        </w:rPr>
        <w:t>в образовательном учреждении</w:t>
      </w:r>
      <w:r>
        <w:rPr>
          <w:rFonts w:ascii="Times New Roman" w:hAnsi="Times New Roman" w:cs="Times New Roman"/>
          <w:sz w:val="26"/>
          <w:szCs w:val="26"/>
        </w:rPr>
        <w:t xml:space="preserve"> после прохождения  медицинского осмотра</w:t>
      </w:r>
      <w:r w:rsidRPr="009F393C">
        <w:rPr>
          <w:rFonts w:ascii="Times New Roman" w:hAnsi="Times New Roman" w:cs="Times New Roman"/>
          <w:sz w:val="26"/>
          <w:szCs w:val="26"/>
        </w:rPr>
        <w:t xml:space="preserve"> (ст.213 ТК РФ).</w:t>
      </w:r>
    </w:p>
    <w:p w:rsidR="001873FD" w:rsidRPr="00BE7EF9" w:rsidRDefault="001873FD" w:rsidP="001873FD">
      <w:pPr>
        <w:pStyle w:val="a3"/>
        <w:ind w:left="709"/>
        <w:jc w:val="both"/>
        <w:rPr>
          <w:rFonts w:ascii="Times New Roman" w:hAnsi="Times New Roman" w:cs="Times New Roman"/>
          <w:sz w:val="26"/>
          <w:szCs w:val="26"/>
        </w:rPr>
      </w:pPr>
      <w:r w:rsidRPr="00BE7EF9">
        <w:rPr>
          <w:rFonts w:ascii="Times New Roman" w:hAnsi="Times New Roman" w:cs="Times New Roman"/>
          <w:sz w:val="26"/>
          <w:szCs w:val="26"/>
        </w:rPr>
        <w:t xml:space="preserve">Приём на работу без предъявления перечисленных документов не допускается. Вместе с тем, администрация </w:t>
      </w:r>
      <w:r>
        <w:rPr>
          <w:rFonts w:ascii="Times New Roman" w:hAnsi="Times New Roman" w:cs="Times New Roman"/>
          <w:sz w:val="26"/>
          <w:szCs w:val="26"/>
        </w:rPr>
        <w:t>МБУ ДО ЦДТ</w:t>
      </w:r>
      <w:r w:rsidRPr="00BE7EF9">
        <w:rPr>
          <w:rFonts w:ascii="Times New Roman" w:hAnsi="Times New Roman" w:cs="Times New Roman"/>
          <w:sz w:val="26"/>
          <w:szCs w:val="26"/>
        </w:rPr>
        <w:t xml:space="preserve"> не вправе требовать предъявления документов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(ст. 65 ТК РФ).</w:t>
      </w:r>
    </w:p>
    <w:p w:rsidR="001873FD" w:rsidRPr="00BE7EF9" w:rsidRDefault="001873FD" w:rsidP="001873FD">
      <w:pPr>
        <w:pStyle w:val="a3"/>
        <w:ind w:left="709" w:hanging="709"/>
        <w:jc w:val="both"/>
        <w:rPr>
          <w:rFonts w:ascii="Times New Roman" w:hAnsi="Times New Roman" w:cs="Times New Roman"/>
          <w:sz w:val="26"/>
          <w:szCs w:val="26"/>
        </w:rPr>
      </w:pPr>
      <w:r>
        <w:rPr>
          <w:rFonts w:ascii="Times New Roman" w:hAnsi="Times New Roman" w:cs="Times New Roman"/>
          <w:sz w:val="26"/>
          <w:szCs w:val="26"/>
        </w:rPr>
        <w:t xml:space="preserve">2.12. </w:t>
      </w:r>
      <w:r w:rsidRPr="00BE7EF9">
        <w:rPr>
          <w:rFonts w:ascii="Times New Roman" w:hAnsi="Times New Roman" w:cs="Times New Roman"/>
          <w:sz w:val="26"/>
          <w:szCs w:val="26"/>
        </w:rPr>
        <w:t>При приёме работника на работу администрация знакомит его под роспись со следующими документами:</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Уставом учреждения;</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коллективным договором;</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Правилами внутреннего трудового распорядка;</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должностными требованиями (квалификационными характеристиками);</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Положением об оплате труда работников Учреждения;</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lastRenderedPageBreak/>
        <w:t>Положением о стимулирующих выплатах к должностным окладам работников Учреждения;</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Положением о премиальных выплатах к должностным окладам работников;</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Положением о материальной помощи работникам Учреждения;</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приказами по охране труда и пожарной безопасности;</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должностной инструкцией по охране труда и обеспечению безопасности образовательного процесса;</w:t>
      </w:r>
    </w:p>
    <w:p w:rsidR="001873FD" w:rsidRPr="00BE7EF9" w:rsidRDefault="001873FD" w:rsidP="001873FD">
      <w:pPr>
        <w:pStyle w:val="a3"/>
        <w:numPr>
          <w:ilvl w:val="0"/>
          <w:numId w:val="8"/>
        </w:numPr>
        <w:jc w:val="both"/>
        <w:rPr>
          <w:rFonts w:ascii="Times New Roman" w:hAnsi="Times New Roman" w:cs="Times New Roman"/>
          <w:sz w:val="26"/>
          <w:szCs w:val="26"/>
        </w:rPr>
      </w:pPr>
      <w:r w:rsidRPr="00BE7EF9">
        <w:rPr>
          <w:rFonts w:ascii="Times New Roman" w:hAnsi="Times New Roman" w:cs="Times New Roman"/>
          <w:sz w:val="26"/>
          <w:szCs w:val="26"/>
        </w:rPr>
        <w:t>иными документами, регулирующими деятельность Учреждения.</w:t>
      </w:r>
    </w:p>
    <w:p w:rsidR="001873FD" w:rsidRPr="00BE7EF9" w:rsidRDefault="001873FD" w:rsidP="001873FD">
      <w:pPr>
        <w:pStyle w:val="a3"/>
        <w:ind w:left="426"/>
        <w:jc w:val="both"/>
        <w:rPr>
          <w:rFonts w:ascii="Times New Roman" w:hAnsi="Times New Roman" w:cs="Times New Roman"/>
          <w:sz w:val="26"/>
          <w:szCs w:val="26"/>
        </w:rPr>
      </w:pPr>
      <w:r>
        <w:rPr>
          <w:rFonts w:ascii="Times New Roman" w:hAnsi="Times New Roman" w:cs="Times New Roman"/>
          <w:sz w:val="26"/>
          <w:szCs w:val="26"/>
        </w:rPr>
        <w:t>Специалист Учреждения, отвечающий за безопасность жизнедеятельности МБУ ДО ЦДТ,</w:t>
      </w:r>
      <w:r w:rsidRPr="00050E20">
        <w:rPr>
          <w:rFonts w:ascii="Times New Roman" w:hAnsi="Times New Roman" w:cs="Times New Roman"/>
          <w:sz w:val="26"/>
          <w:szCs w:val="26"/>
        </w:rPr>
        <w:t xml:space="preserve"> </w:t>
      </w:r>
      <w:r>
        <w:rPr>
          <w:rFonts w:ascii="Times New Roman" w:hAnsi="Times New Roman" w:cs="Times New Roman"/>
          <w:sz w:val="26"/>
          <w:szCs w:val="26"/>
        </w:rPr>
        <w:t>назначенный приказом руководителя,  проводит</w:t>
      </w:r>
      <w:r w:rsidRPr="00BE7EF9">
        <w:rPr>
          <w:rFonts w:ascii="Times New Roman" w:hAnsi="Times New Roman" w:cs="Times New Roman"/>
          <w:sz w:val="26"/>
          <w:szCs w:val="26"/>
        </w:rPr>
        <w:t xml:space="preserve"> первичный инструктаж по охране труда с записью в «Журнале вводного инструктажа», «Журнале инструктажа и техники безопасности».</w:t>
      </w:r>
    </w:p>
    <w:p w:rsidR="001873FD" w:rsidRPr="00BE7EF9" w:rsidRDefault="001873FD" w:rsidP="001873FD">
      <w:pPr>
        <w:pStyle w:val="a3"/>
        <w:ind w:left="426" w:hanging="426"/>
        <w:jc w:val="both"/>
        <w:rPr>
          <w:rFonts w:ascii="Times New Roman" w:hAnsi="Times New Roman" w:cs="Times New Roman"/>
          <w:sz w:val="26"/>
          <w:szCs w:val="26"/>
        </w:rPr>
      </w:pPr>
      <w:r>
        <w:rPr>
          <w:rFonts w:ascii="Times New Roman" w:hAnsi="Times New Roman" w:cs="Times New Roman"/>
          <w:sz w:val="26"/>
          <w:szCs w:val="26"/>
        </w:rPr>
        <w:t xml:space="preserve">2.13. </w:t>
      </w:r>
      <w:r w:rsidRPr="00BE7EF9">
        <w:rPr>
          <w:rFonts w:ascii="Times New Roman" w:hAnsi="Times New Roman" w:cs="Times New Roman"/>
          <w:sz w:val="26"/>
          <w:szCs w:val="26"/>
        </w:rPr>
        <w:t>На каждого работника, проработавшего свыше пяти дней в учреждении по основной должности, оформляется трудовая книжка в соответствии с требованиями Инструкции о порядке ведения трудовых книжек.</w:t>
      </w:r>
    </w:p>
    <w:p w:rsidR="001873FD" w:rsidRDefault="001873FD" w:rsidP="001873FD">
      <w:pPr>
        <w:pStyle w:val="a3"/>
        <w:jc w:val="both"/>
        <w:rPr>
          <w:rFonts w:ascii="Times New Roman" w:hAnsi="Times New Roman" w:cs="Times New Roman"/>
          <w:sz w:val="26"/>
          <w:szCs w:val="26"/>
        </w:rPr>
      </w:pPr>
      <w:r w:rsidRPr="00BE7EF9">
        <w:rPr>
          <w:rFonts w:ascii="Times New Roman" w:hAnsi="Times New Roman" w:cs="Times New Roman"/>
          <w:sz w:val="26"/>
          <w:szCs w:val="26"/>
        </w:rPr>
        <w:t xml:space="preserve">Трудовые книжки сотрудников хранятся в учреждении. </w:t>
      </w:r>
    </w:p>
    <w:p w:rsidR="001873FD" w:rsidRPr="00BE7EF9" w:rsidRDefault="001873FD" w:rsidP="001873FD">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t xml:space="preserve">Трудовая книжка руководителя хранится в управлении образования Администрации города Иванова. На </w:t>
      </w:r>
      <w:proofErr w:type="gramStart"/>
      <w:r w:rsidRPr="00BE7EF9">
        <w:rPr>
          <w:rFonts w:ascii="Times New Roman" w:hAnsi="Times New Roman" w:cs="Times New Roman"/>
          <w:sz w:val="26"/>
          <w:szCs w:val="26"/>
        </w:rPr>
        <w:t>работающих</w:t>
      </w:r>
      <w:proofErr w:type="gramEnd"/>
      <w:r w:rsidRPr="00BE7EF9">
        <w:rPr>
          <w:rFonts w:ascii="Times New Roman" w:hAnsi="Times New Roman" w:cs="Times New Roman"/>
          <w:sz w:val="26"/>
          <w:szCs w:val="26"/>
        </w:rPr>
        <w:t xml:space="preserve"> по совместительству трудовые книжки ведутся по </w:t>
      </w:r>
      <w:r>
        <w:rPr>
          <w:rFonts w:ascii="Times New Roman" w:hAnsi="Times New Roman" w:cs="Times New Roman"/>
          <w:sz w:val="26"/>
          <w:szCs w:val="26"/>
        </w:rPr>
        <w:t>основному месту работы.</w:t>
      </w:r>
    </w:p>
    <w:p w:rsidR="001873FD" w:rsidRPr="00BE7EF9" w:rsidRDefault="001873FD" w:rsidP="001873FD">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t>С каждой записью, внесенной на основании приказа в трудовую книжку, администрация обязана ознакомить ее владельц</w:t>
      </w:r>
      <w:r>
        <w:rPr>
          <w:rFonts w:ascii="Times New Roman" w:hAnsi="Times New Roman" w:cs="Times New Roman"/>
          <w:sz w:val="26"/>
          <w:szCs w:val="26"/>
        </w:rPr>
        <w:t xml:space="preserve">а под </w:t>
      </w:r>
      <w:proofErr w:type="spellStart"/>
      <w:r>
        <w:rPr>
          <w:rFonts w:ascii="Times New Roman" w:hAnsi="Times New Roman" w:cs="Times New Roman"/>
          <w:sz w:val="26"/>
          <w:szCs w:val="26"/>
        </w:rPr>
        <w:t>распись</w:t>
      </w:r>
      <w:proofErr w:type="spellEnd"/>
      <w:r w:rsidRPr="00BE7EF9">
        <w:rPr>
          <w:rFonts w:ascii="Times New Roman" w:hAnsi="Times New Roman" w:cs="Times New Roman"/>
          <w:sz w:val="26"/>
          <w:szCs w:val="26"/>
        </w:rPr>
        <w:t>.</w:t>
      </w:r>
    </w:p>
    <w:p w:rsidR="001873FD" w:rsidRPr="00BE7EF9" w:rsidRDefault="001873FD" w:rsidP="001873FD">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873FD" w:rsidRDefault="001873FD" w:rsidP="001873FD">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2.14. </w:t>
      </w:r>
      <w:r w:rsidRPr="00BE7EF9">
        <w:rPr>
          <w:rFonts w:ascii="Times New Roman" w:hAnsi="Times New Roman" w:cs="Times New Roman"/>
          <w:sz w:val="26"/>
          <w:szCs w:val="26"/>
        </w:rPr>
        <w:t>На каждого работника ведётся личное дело, которое состоит из личного листка по учёту кадров, автобиографии, копий документов об образовании, квалификации, професс</w:t>
      </w:r>
      <w:r>
        <w:rPr>
          <w:rFonts w:ascii="Times New Roman" w:hAnsi="Times New Roman" w:cs="Times New Roman"/>
          <w:sz w:val="26"/>
          <w:szCs w:val="26"/>
        </w:rPr>
        <w:t>иональной подготовке, паспорта здоровья</w:t>
      </w:r>
      <w:r w:rsidRPr="00BE7EF9">
        <w:rPr>
          <w:rFonts w:ascii="Times New Roman" w:hAnsi="Times New Roman" w:cs="Times New Roman"/>
          <w:sz w:val="26"/>
          <w:szCs w:val="26"/>
        </w:rPr>
        <w:t>, выписок из приказов о назначении, переводе, поощрениях и увольнениях. Кроме того, на каждого работника ведётся учётная карточка Т-2. Личное дело и карточка Т-2 хранятся в учреждении, в том числе и после увольнения в течение 75 лет.</w:t>
      </w:r>
    </w:p>
    <w:p w:rsidR="001873FD" w:rsidRPr="00BE7EF9" w:rsidRDefault="001873FD" w:rsidP="001E0B97">
      <w:pPr>
        <w:pStyle w:val="a3"/>
        <w:ind w:left="567" w:hanging="567"/>
        <w:jc w:val="both"/>
        <w:rPr>
          <w:rFonts w:ascii="Times New Roman" w:hAnsi="Times New Roman" w:cs="Times New Roman"/>
          <w:sz w:val="26"/>
          <w:szCs w:val="26"/>
        </w:rPr>
      </w:pPr>
      <w:r>
        <w:rPr>
          <w:rFonts w:ascii="Times New Roman" w:hAnsi="Times New Roman" w:cs="Times New Roman"/>
          <w:sz w:val="26"/>
          <w:szCs w:val="26"/>
        </w:rPr>
        <w:t xml:space="preserve">2.15.  </w:t>
      </w:r>
      <w:r w:rsidRPr="00BE7EF9">
        <w:rPr>
          <w:rFonts w:ascii="Times New Roman" w:hAnsi="Times New Roman" w:cs="Times New Roman"/>
          <w:sz w:val="26"/>
          <w:szCs w:val="26"/>
        </w:rPr>
        <w:t xml:space="preserve">Изменение определенных сторонами условий </w:t>
      </w:r>
      <w:r>
        <w:rPr>
          <w:rFonts w:ascii="Times New Roman" w:hAnsi="Times New Roman" w:cs="Times New Roman"/>
          <w:sz w:val="26"/>
          <w:szCs w:val="26"/>
        </w:rPr>
        <w:t xml:space="preserve">трудового договора, в том числе </w:t>
      </w:r>
      <w:r w:rsidRPr="00BE7EF9">
        <w:rPr>
          <w:rFonts w:ascii="Times New Roman" w:hAnsi="Times New Roman" w:cs="Times New Roman"/>
          <w:sz w:val="26"/>
          <w:szCs w:val="26"/>
        </w:rPr>
        <w:t>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1873FD" w:rsidRPr="00BE7EF9" w:rsidRDefault="001873FD" w:rsidP="001E0B97">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ч.1 ст.77 ТК РФ).</w:t>
      </w:r>
    </w:p>
    <w:p w:rsidR="001873FD" w:rsidRPr="00BE7EF9" w:rsidRDefault="001873FD" w:rsidP="001E0B97">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t>Запрещается переводить и перемещать работника на работу, противопоказанную ему по состоянию здоровья.</w:t>
      </w:r>
    </w:p>
    <w:p w:rsidR="001873FD" w:rsidRPr="00BE7EF9" w:rsidRDefault="001873FD" w:rsidP="001E0B97">
      <w:pPr>
        <w:pStyle w:val="a3"/>
        <w:ind w:left="567"/>
        <w:jc w:val="both"/>
        <w:rPr>
          <w:rFonts w:ascii="Times New Roman" w:hAnsi="Times New Roman" w:cs="Times New Roman"/>
          <w:sz w:val="26"/>
          <w:szCs w:val="26"/>
        </w:rPr>
        <w:sectPr w:rsidR="001873FD" w:rsidRPr="00BE7EF9" w:rsidSect="001E0B97">
          <w:type w:val="continuous"/>
          <w:pgSz w:w="11900" w:h="16840"/>
          <w:pgMar w:top="1134" w:right="850" w:bottom="1134" w:left="993" w:header="0" w:footer="3" w:gutter="0"/>
          <w:cols w:space="720"/>
        </w:sectPr>
      </w:pPr>
      <w:r w:rsidRPr="00BE7EF9">
        <w:rPr>
          <w:rFonts w:ascii="Times New Roman" w:hAnsi="Times New Roman" w:cs="Times New Roman"/>
          <w:sz w:val="26"/>
          <w:szCs w:val="26"/>
        </w:rPr>
        <w:t>По соглашению сторон, заключаемому в письменн</w:t>
      </w:r>
      <w:r>
        <w:rPr>
          <w:rFonts w:ascii="Times New Roman" w:hAnsi="Times New Roman" w:cs="Times New Roman"/>
          <w:sz w:val="26"/>
          <w:szCs w:val="26"/>
        </w:rPr>
        <w:t>ой форме, работник может</w:t>
      </w:r>
    </w:p>
    <w:p w:rsidR="001873FD" w:rsidRPr="00BE7EF9" w:rsidRDefault="001873FD" w:rsidP="001E0B97">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lastRenderedPageBreak/>
        <w:t xml:space="preserve">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 п. 2 ТК РФ).</w:t>
      </w:r>
    </w:p>
    <w:p w:rsidR="001873FD" w:rsidRPr="00BE7EF9" w:rsidRDefault="001873FD" w:rsidP="001E0B97">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t xml:space="preserve">Работника, нуждающегося в переводе на другую работу в соответствии с медицинским заключением, с его письменного согласия работодатель обязан </w:t>
      </w:r>
      <w:r w:rsidRPr="00BE7EF9">
        <w:rPr>
          <w:rFonts w:ascii="Times New Roman" w:hAnsi="Times New Roman" w:cs="Times New Roman"/>
          <w:sz w:val="26"/>
          <w:szCs w:val="26"/>
        </w:rPr>
        <w:lastRenderedPageBreak/>
        <w:t>перевести на другую имеющуюся у работодателя работу, не противопоказанную работнику по состоянию здоровья (ст.73 ТК РФ).</w:t>
      </w:r>
    </w:p>
    <w:p w:rsidR="001873FD" w:rsidRPr="00BE7EF9" w:rsidRDefault="001873FD" w:rsidP="001873FD">
      <w:pPr>
        <w:pStyle w:val="a3"/>
        <w:ind w:left="709" w:hanging="709"/>
        <w:jc w:val="both"/>
        <w:rPr>
          <w:rFonts w:ascii="Times New Roman" w:hAnsi="Times New Roman" w:cs="Times New Roman"/>
          <w:sz w:val="26"/>
          <w:szCs w:val="26"/>
        </w:rPr>
      </w:pPr>
      <w:r>
        <w:rPr>
          <w:rFonts w:ascii="Times New Roman" w:hAnsi="Times New Roman" w:cs="Times New Roman"/>
          <w:sz w:val="26"/>
          <w:szCs w:val="26"/>
        </w:rPr>
        <w:t>2.16</w:t>
      </w:r>
      <w:proofErr w:type="gramStart"/>
      <w:r>
        <w:rPr>
          <w:rFonts w:ascii="Times New Roman" w:hAnsi="Times New Roman" w:cs="Times New Roman"/>
          <w:sz w:val="26"/>
          <w:szCs w:val="26"/>
        </w:rPr>
        <w:t xml:space="preserve">  </w:t>
      </w:r>
      <w:r w:rsidRPr="00BE7EF9">
        <w:rPr>
          <w:rFonts w:ascii="Times New Roman" w:hAnsi="Times New Roman" w:cs="Times New Roman"/>
          <w:sz w:val="26"/>
          <w:szCs w:val="26"/>
        </w:rPr>
        <w:t>В</w:t>
      </w:r>
      <w:proofErr w:type="gramEnd"/>
      <w:r w:rsidRPr="00BE7EF9">
        <w:rPr>
          <w:rFonts w:ascii="Times New Roman" w:hAnsi="Times New Roman" w:cs="Times New Roman"/>
          <w:sz w:val="26"/>
          <w:szCs w:val="26"/>
        </w:rPr>
        <w:t xml:space="preserve"> связи с изменениями в организации работы </w:t>
      </w:r>
      <w:r>
        <w:rPr>
          <w:rFonts w:ascii="Times New Roman" w:hAnsi="Times New Roman" w:cs="Times New Roman"/>
          <w:sz w:val="26"/>
          <w:szCs w:val="26"/>
        </w:rPr>
        <w:t>МБУ ДО ЦДТ</w:t>
      </w:r>
      <w:r w:rsidRPr="00BE7EF9">
        <w:rPr>
          <w:rFonts w:ascii="Times New Roman" w:hAnsi="Times New Roman" w:cs="Times New Roman"/>
          <w:sz w:val="26"/>
          <w:szCs w:val="26"/>
        </w:rPr>
        <w:t xml:space="preserve"> и организации труда в учреждении (изменение количества учебных групп, учебного плана; режима работы учреждения, введение новых форм обучения,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 числе установление или отмены неполного рабочего времени, установление или отмена дополнительных видов работы, совмещение профессий, а также изменение других условий труда.</w:t>
      </w:r>
    </w:p>
    <w:p w:rsidR="001873FD" w:rsidRPr="00BE7EF9" w:rsidRDefault="001873FD" w:rsidP="001E0B97">
      <w:pPr>
        <w:pStyle w:val="a3"/>
        <w:ind w:left="709"/>
        <w:jc w:val="both"/>
        <w:rPr>
          <w:rFonts w:ascii="Times New Roman" w:hAnsi="Times New Roman" w:cs="Times New Roman"/>
          <w:sz w:val="26"/>
          <w:szCs w:val="26"/>
        </w:rPr>
      </w:pPr>
      <w:r w:rsidRPr="00BE7EF9">
        <w:rPr>
          <w:rFonts w:ascii="Times New Roman" w:hAnsi="Times New Roman" w:cs="Times New Roman"/>
          <w:sz w:val="26"/>
          <w:szCs w:val="26"/>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1873FD" w:rsidRPr="00BE7EF9" w:rsidRDefault="001873FD" w:rsidP="001E0B97">
      <w:pPr>
        <w:pStyle w:val="a3"/>
        <w:ind w:left="567"/>
        <w:jc w:val="both"/>
        <w:rPr>
          <w:rFonts w:ascii="Times New Roman" w:hAnsi="Times New Roman" w:cs="Times New Roman"/>
          <w:sz w:val="26"/>
          <w:szCs w:val="26"/>
        </w:rPr>
      </w:pPr>
      <w:r w:rsidRPr="00BE7EF9">
        <w:rPr>
          <w:rFonts w:ascii="Times New Roman" w:hAnsi="Times New Roman" w:cs="Times New Roman"/>
          <w:sz w:val="26"/>
          <w:szCs w:val="26"/>
        </w:rPr>
        <w:t>Перевод на другую работу в пределах учреждения оформляется приказом директора, на основании которого делается запись в трудовой книжке работника.</w:t>
      </w:r>
    </w:p>
    <w:p w:rsidR="001873FD" w:rsidRPr="00BE7EF9" w:rsidRDefault="001873FD" w:rsidP="001873FD">
      <w:pPr>
        <w:pStyle w:val="a3"/>
        <w:jc w:val="both"/>
        <w:rPr>
          <w:rFonts w:ascii="Times New Roman" w:hAnsi="Times New Roman" w:cs="Times New Roman"/>
          <w:sz w:val="26"/>
          <w:szCs w:val="26"/>
        </w:rPr>
      </w:pPr>
      <w:r>
        <w:rPr>
          <w:rFonts w:ascii="Times New Roman" w:hAnsi="Times New Roman" w:cs="Times New Roman"/>
          <w:sz w:val="26"/>
          <w:szCs w:val="26"/>
        </w:rPr>
        <w:t>2.18..</w:t>
      </w:r>
      <w:r w:rsidRPr="00BE7EF9">
        <w:rPr>
          <w:rFonts w:ascii="Times New Roman" w:hAnsi="Times New Roman" w:cs="Times New Roman"/>
          <w:sz w:val="26"/>
          <w:szCs w:val="26"/>
        </w:rPr>
        <w:t>Отстранение от работы. Согласно ст. 76 ТК РФ работодатель не допускает к работе работника:</w:t>
      </w:r>
    </w:p>
    <w:p w:rsidR="001873FD" w:rsidRPr="00BE7EF9" w:rsidRDefault="001873FD" w:rsidP="001873FD">
      <w:pPr>
        <w:pStyle w:val="a3"/>
        <w:numPr>
          <w:ilvl w:val="0"/>
          <w:numId w:val="9"/>
        </w:numPr>
        <w:jc w:val="both"/>
        <w:rPr>
          <w:rFonts w:ascii="Times New Roman" w:hAnsi="Times New Roman" w:cs="Times New Roman"/>
          <w:sz w:val="26"/>
          <w:szCs w:val="26"/>
        </w:rPr>
      </w:pPr>
      <w:r w:rsidRPr="00BE7EF9">
        <w:rPr>
          <w:rFonts w:ascii="Times New Roman" w:hAnsi="Times New Roman" w:cs="Times New Roman"/>
          <w:sz w:val="26"/>
          <w:szCs w:val="26"/>
        </w:rPr>
        <w:t>появившегося на работе в состоянии алкогольного, наркотического или иного токсического опьянения;</w:t>
      </w:r>
    </w:p>
    <w:p w:rsidR="001873FD" w:rsidRPr="00BE7EF9" w:rsidRDefault="001873FD" w:rsidP="001873FD">
      <w:pPr>
        <w:pStyle w:val="a3"/>
        <w:numPr>
          <w:ilvl w:val="0"/>
          <w:numId w:val="9"/>
        </w:numPr>
        <w:jc w:val="both"/>
        <w:rPr>
          <w:rFonts w:ascii="Times New Roman" w:hAnsi="Times New Roman" w:cs="Times New Roman"/>
          <w:sz w:val="26"/>
          <w:szCs w:val="26"/>
        </w:rPr>
      </w:pPr>
      <w:r w:rsidRPr="00BE7EF9">
        <w:rPr>
          <w:rFonts w:ascii="Times New Roman" w:hAnsi="Times New Roman" w:cs="Times New Roman"/>
          <w:sz w:val="26"/>
          <w:szCs w:val="26"/>
        </w:rPr>
        <w:t>не прошедшего в установленном порядке обучение и проверку знаний и навыков в области охраны труда;</w:t>
      </w:r>
    </w:p>
    <w:p w:rsidR="001873FD" w:rsidRPr="00BE7EF9" w:rsidRDefault="001873FD" w:rsidP="001873FD">
      <w:pPr>
        <w:pStyle w:val="a3"/>
        <w:numPr>
          <w:ilvl w:val="0"/>
          <w:numId w:val="9"/>
        </w:numPr>
        <w:jc w:val="both"/>
        <w:rPr>
          <w:rFonts w:ascii="Times New Roman" w:hAnsi="Times New Roman" w:cs="Times New Roman"/>
          <w:sz w:val="26"/>
          <w:szCs w:val="26"/>
        </w:rPr>
      </w:pPr>
      <w:r w:rsidRPr="00BE7EF9">
        <w:rPr>
          <w:rFonts w:ascii="Times New Roman" w:hAnsi="Times New Roman" w:cs="Times New Roman"/>
          <w:sz w:val="26"/>
          <w:szCs w:val="26"/>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873FD" w:rsidRPr="00BE7EF9" w:rsidRDefault="001873FD" w:rsidP="001873FD">
      <w:pPr>
        <w:pStyle w:val="a3"/>
        <w:numPr>
          <w:ilvl w:val="0"/>
          <w:numId w:val="9"/>
        </w:numPr>
        <w:jc w:val="both"/>
        <w:rPr>
          <w:rFonts w:ascii="Times New Roman" w:hAnsi="Times New Roman" w:cs="Times New Roman"/>
          <w:sz w:val="26"/>
          <w:szCs w:val="26"/>
        </w:rPr>
      </w:pPr>
      <w:r w:rsidRPr="00BE7EF9">
        <w:rPr>
          <w:rFonts w:ascii="Times New Roman" w:hAnsi="Times New Roman" w:cs="Times New Roman"/>
          <w:sz w:val="26"/>
          <w:szCs w:val="2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873FD" w:rsidRPr="00BE7EF9" w:rsidRDefault="001873FD" w:rsidP="001873FD">
      <w:pPr>
        <w:pStyle w:val="a3"/>
        <w:numPr>
          <w:ilvl w:val="0"/>
          <w:numId w:val="9"/>
        </w:numPr>
        <w:jc w:val="both"/>
        <w:rPr>
          <w:rFonts w:ascii="Times New Roman" w:hAnsi="Times New Roman" w:cs="Times New Roman"/>
          <w:sz w:val="26"/>
          <w:szCs w:val="26"/>
        </w:rPr>
      </w:pPr>
      <w:r w:rsidRPr="00BE7EF9">
        <w:rPr>
          <w:rFonts w:ascii="Times New Roman" w:hAnsi="Times New Roman" w:cs="Times New Roman"/>
          <w:sz w:val="26"/>
          <w:szCs w:val="26"/>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873FD" w:rsidRPr="00BE7EF9" w:rsidRDefault="001873FD" w:rsidP="001873FD">
      <w:pPr>
        <w:pStyle w:val="a3"/>
        <w:numPr>
          <w:ilvl w:val="0"/>
          <w:numId w:val="9"/>
        </w:numPr>
        <w:jc w:val="both"/>
        <w:rPr>
          <w:rFonts w:ascii="Times New Roman" w:hAnsi="Times New Roman" w:cs="Times New Roman"/>
          <w:sz w:val="26"/>
          <w:szCs w:val="26"/>
        </w:rPr>
      </w:pPr>
      <w:r w:rsidRPr="00BE7EF9">
        <w:rPr>
          <w:rFonts w:ascii="Times New Roman" w:hAnsi="Times New Roman" w:cs="Times New Roman"/>
          <w:sz w:val="26"/>
          <w:szCs w:val="2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873FD" w:rsidRPr="00BE7EF9" w:rsidRDefault="001873FD" w:rsidP="001873FD">
      <w:pPr>
        <w:pStyle w:val="a3"/>
        <w:jc w:val="both"/>
        <w:rPr>
          <w:rFonts w:ascii="Times New Roman" w:hAnsi="Times New Roman" w:cs="Times New Roman"/>
          <w:sz w:val="26"/>
          <w:szCs w:val="26"/>
        </w:rPr>
        <w:sectPr w:rsidR="001873FD" w:rsidRPr="00BE7EF9" w:rsidSect="001E0B97">
          <w:type w:val="continuous"/>
          <w:pgSz w:w="11900" w:h="16840"/>
          <w:pgMar w:top="1134" w:right="850" w:bottom="1134" w:left="993" w:header="0" w:footer="3" w:gutter="0"/>
          <w:cols w:space="720"/>
        </w:sectPr>
      </w:pPr>
    </w:p>
    <w:p w:rsidR="001873FD" w:rsidRPr="00BE7EF9" w:rsidRDefault="001873FD" w:rsidP="001E0B97">
      <w:pPr>
        <w:pStyle w:val="a3"/>
        <w:numPr>
          <w:ilvl w:val="0"/>
          <w:numId w:val="9"/>
        </w:numPr>
        <w:ind w:left="0" w:firstLine="0"/>
        <w:jc w:val="both"/>
        <w:rPr>
          <w:rFonts w:ascii="Times New Roman" w:hAnsi="Times New Roman" w:cs="Times New Roman"/>
          <w:sz w:val="26"/>
          <w:szCs w:val="26"/>
        </w:rPr>
      </w:pPr>
      <w:r w:rsidRPr="00BE7EF9">
        <w:rPr>
          <w:rFonts w:ascii="Times New Roman" w:hAnsi="Times New Roman" w:cs="Times New Roman"/>
          <w:sz w:val="26"/>
          <w:szCs w:val="26"/>
        </w:rPr>
        <w:lastRenderedPageBreak/>
        <w:t>в других случаях, предусмотренных федеральными законами и иными нормативными правовыми актами Российской Федерации.</w:t>
      </w:r>
    </w:p>
    <w:p w:rsidR="001873FD" w:rsidRPr="00BE7EF9" w:rsidRDefault="001873FD" w:rsidP="001E0B97">
      <w:pPr>
        <w:pStyle w:val="a3"/>
        <w:jc w:val="both"/>
        <w:rPr>
          <w:rFonts w:ascii="Times New Roman" w:hAnsi="Times New Roman" w:cs="Times New Roman"/>
          <w:sz w:val="26"/>
          <w:szCs w:val="26"/>
        </w:rPr>
      </w:pPr>
      <w:r w:rsidRPr="00BE7EF9">
        <w:rPr>
          <w:rFonts w:ascii="Times New Roman" w:hAnsi="Times New Roman" w:cs="Times New Roman"/>
          <w:sz w:val="26"/>
          <w:szCs w:val="26"/>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1873FD" w:rsidRPr="00BE7EF9" w:rsidRDefault="001873FD" w:rsidP="001E0B97">
      <w:pPr>
        <w:pStyle w:val="a3"/>
        <w:jc w:val="both"/>
        <w:rPr>
          <w:rFonts w:ascii="Times New Roman" w:hAnsi="Times New Roman" w:cs="Times New Roman"/>
          <w:sz w:val="26"/>
          <w:szCs w:val="26"/>
        </w:rPr>
      </w:pPr>
      <w:r w:rsidRPr="00BE7EF9">
        <w:rPr>
          <w:rFonts w:ascii="Times New Roman" w:hAnsi="Times New Roman" w:cs="Times New Roman"/>
          <w:sz w:val="26"/>
          <w:szCs w:val="26"/>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1873FD" w:rsidRPr="00BE7EF9" w:rsidRDefault="001873FD" w:rsidP="001E0B97">
      <w:pPr>
        <w:pStyle w:val="a3"/>
        <w:jc w:val="both"/>
        <w:rPr>
          <w:rFonts w:ascii="Times New Roman" w:hAnsi="Times New Roman" w:cs="Times New Roman"/>
          <w:sz w:val="26"/>
          <w:szCs w:val="26"/>
        </w:rPr>
      </w:pPr>
      <w:r>
        <w:rPr>
          <w:rFonts w:ascii="Times New Roman" w:hAnsi="Times New Roman" w:cs="Times New Roman"/>
          <w:sz w:val="26"/>
          <w:szCs w:val="26"/>
        </w:rPr>
        <w:t xml:space="preserve">2.19.   </w:t>
      </w:r>
      <w:r w:rsidRPr="00BE7EF9">
        <w:rPr>
          <w:rFonts w:ascii="Times New Roman" w:hAnsi="Times New Roman" w:cs="Times New Roman"/>
          <w:sz w:val="26"/>
          <w:szCs w:val="26"/>
        </w:rPr>
        <w:t>Прекращение трудового договора может иметь место только по основаниям, предусмотренным законодательством (ст. 77, 78, 80, 81, 83, 84 ТК РФ).</w:t>
      </w:r>
    </w:p>
    <w:p w:rsidR="001873FD" w:rsidRPr="00BE7EF9" w:rsidRDefault="001873FD" w:rsidP="001E0B97">
      <w:pPr>
        <w:pStyle w:val="a3"/>
        <w:ind w:left="426" w:hanging="426"/>
        <w:jc w:val="both"/>
        <w:rPr>
          <w:rFonts w:ascii="Times New Roman" w:hAnsi="Times New Roman" w:cs="Times New Roman"/>
          <w:sz w:val="26"/>
          <w:szCs w:val="26"/>
        </w:rPr>
      </w:pPr>
      <w:r>
        <w:rPr>
          <w:rFonts w:ascii="Times New Roman" w:hAnsi="Times New Roman" w:cs="Times New Roman"/>
          <w:sz w:val="26"/>
          <w:szCs w:val="26"/>
        </w:rPr>
        <w:t xml:space="preserve">2.20  </w:t>
      </w:r>
      <w:r w:rsidRPr="00BE7EF9">
        <w:rPr>
          <w:rFonts w:ascii="Times New Roman" w:hAnsi="Times New Roman" w:cs="Times New Roman"/>
          <w:sz w:val="26"/>
          <w:szCs w:val="26"/>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учётом мотивированного мнения профсоюзного комитета по ст. 81 п. 2 ТК РФ.</w:t>
      </w:r>
    </w:p>
    <w:p w:rsidR="001873FD" w:rsidRPr="00BE7EF9" w:rsidRDefault="001873FD" w:rsidP="001E0B97">
      <w:pPr>
        <w:pStyle w:val="a3"/>
        <w:ind w:left="426"/>
        <w:jc w:val="both"/>
        <w:rPr>
          <w:rFonts w:ascii="Times New Roman" w:hAnsi="Times New Roman" w:cs="Times New Roman"/>
          <w:sz w:val="26"/>
          <w:szCs w:val="26"/>
        </w:rPr>
      </w:pPr>
      <w:r w:rsidRPr="00BE7EF9">
        <w:rPr>
          <w:rFonts w:ascii="Times New Roman" w:hAnsi="Times New Roman" w:cs="Times New Roman"/>
          <w:sz w:val="26"/>
          <w:szCs w:val="26"/>
        </w:rPr>
        <w:t xml:space="preserve">Увольнение за неоднократное неисполнение трудовых обязанностей без уважительных причин, если работник имеет дисциплинарное взыскание (ст. 81 п. 5 ТК РФ); прогул или отсутствие на работе более четырех часов подряд в течение рабочего дня без уважительных причин (ст. 81 п. 6 </w:t>
      </w:r>
      <w:proofErr w:type="spellStart"/>
      <w:r w:rsidRPr="00BE7EF9">
        <w:rPr>
          <w:rFonts w:ascii="Times New Roman" w:hAnsi="Times New Roman" w:cs="Times New Roman"/>
          <w:sz w:val="26"/>
          <w:szCs w:val="26"/>
        </w:rPr>
        <w:t>подп</w:t>
      </w:r>
      <w:proofErr w:type="spellEnd"/>
      <w:r w:rsidRPr="00BE7EF9">
        <w:rPr>
          <w:rFonts w:ascii="Times New Roman" w:hAnsi="Times New Roman" w:cs="Times New Roman"/>
          <w:sz w:val="26"/>
          <w:szCs w:val="26"/>
        </w:rPr>
        <w:t xml:space="preserve">. «а» ТК РФ); появление на работе в нетрезвом состоянии, а также в состоянии наркотического или токсического опьянения (ст. 81 п. 6 </w:t>
      </w:r>
      <w:proofErr w:type="spellStart"/>
      <w:r w:rsidRPr="00BE7EF9">
        <w:rPr>
          <w:rFonts w:ascii="Times New Roman" w:hAnsi="Times New Roman" w:cs="Times New Roman"/>
          <w:sz w:val="26"/>
          <w:szCs w:val="26"/>
        </w:rPr>
        <w:t>подп</w:t>
      </w:r>
      <w:proofErr w:type="spellEnd"/>
      <w:r w:rsidRPr="00BE7EF9">
        <w:rPr>
          <w:rFonts w:ascii="Times New Roman" w:hAnsi="Times New Roman" w:cs="Times New Roman"/>
          <w:sz w:val="26"/>
          <w:szCs w:val="26"/>
        </w:rPr>
        <w:t xml:space="preserve">. «б»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 81 п. 3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(ст. 81 п. 7 ТК РФ); совершение работником, выполняющим воспитательные функции, аморального поступка, несовместимого с продолжением данной работы (ст. 81 п. 8 ТК РФ); повторное в течение года грубое нарушение устава учреждения (статья 336 ТК РФ) и применение, в том числе, однократное, методов воспитания, связанных с физическим и (или) психическим насилием над личностью учащегося производится при условии доказанности вины увольняемого работника в совершенном проступке, без согласования с выборным профсоюзным органом. Увольнение по этим основаниям происходит с учётом мнения профсоюзного комитета только в том </w:t>
      </w:r>
      <w:proofErr w:type="gramStart"/>
      <w:r w:rsidRPr="00BE7EF9">
        <w:rPr>
          <w:rFonts w:ascii="Times New Roman" w:hAnsi="Times New Roman" w:cs="Times New Roman"/>
          <w:sz w:val="26"/>
          <w:szCs w:val="26"/>
        </w:rPr>
        <w:t>случае</w:t>
      </w:r>
      <w:proofErr w:type="gramEnd"/>
      <w:r w:rsidRPr="00BE7EF9">
        <w:rPr>
          <w:rFonts w:ascii="Times New Roman" w:hAnsi="Times New Roman" w:cs="Times New Roman"/>
          <w:sz w:val="26"/>
          <w:szCs w:val="26"/>
        </w:rPr>
        <w:t>, если увольняемый является членом профсоюза.</w:t>
      </w:r>
    </w:p>
    <w:p w:rsidR="001873FD" w:rsidRPr="00BE7EF9" w:rsidRDefault="001873FD" w:rsidP="00B340E0">
      <w:pPr>
        <w:pStyle w:val="a3"/>
        <w:ind w:left="284" w:hanging="284"/>
        <w:jc w:val="both"/>
        <w:rPr>
          <w:rFonts w:ascii="Times New Roman" w:hAnsi="Times New Roman" w:cs="Times New Roman"/>
          <w:sz w:val="26"/>
          <w:szCs w:val="26"/>
        </w:rPr>
      </w:pPr>
      <w:r>
        <w:rPr>
          <w:rFonts w:ascii="Times New Roman" w:hAnsi="Times New Roman" w:cs="Times New Roman"/>
          <w:sz w:val="26"/>
          <w:szCs w:val="26"/>
        </w:rPr>
        <w:t xml:space="preserve">2.21. </w:t>
      </w:r>
      <w:r w:rsidRPr="00BE7EF9">
        <w:rPr>
          <w:rFonts w:ascii="Times New Roman" w:hAnsi="Times New Roman" w:cs="Times New Roman"/>
          <w:sz w:val="26"/>
          <w:szCs w:val="26"/>
        </w:rPr>
        <w:t>Работник имеет право расторгнуть трудовой договор, заключённый на неопределённый срок, предупредив об этом администрацию письменно за две недели (ст. 80 ТК РФ).</w:t>
      </w:r>
    </w:p>
    <w:p w:rsidR="001873FD" w:rsidRPr="00BE7EF9" w:rsidRDefault="001873FD" w:rsidP="00B340E0">
      <w:pPr>
        <w:pStyle w:val="a3"/>
        <w:ind w:left="284" w:hanging="284"/>
        <w:jc w:val="both"/>
        <w:rPr>
          <w:rFonts w:ascii="Times New Roman" w:hAnsi="Times New Roman" w:cs="Times New Roman"/>
          <w:sz w:val="26"/>
          <w:szCs w:val="26"/>
        </w:rPr>
      </w:pPr>
      <w:r w:rsidRPr="00BE7EF9">
        <w:rPr>
          <w:rFonts w:ascii="Times New Roman" w:hAnsi="Times New Roman" w:cs="Times New Roman"/>
          <w:sz w:val="26"/>
          <w:szCs w:val="26"/>
        </w:rPr>
        <w:t>При расторжении трудового договора по уважительным причинам администрация может расторгнуть договор в срок, о котором просит работник.</w:t>
      </w:r>
    </w:p>
    <w:p w:rsidR="001873FD" w:rsidRPr="00BE7EF9" w:rsidRDefault="001873FD" w:rsidP="00B340E0">
      <w:pPr>
        <w:pStyle w:val="a3"/>
        <w:ind w:left="284" w:hanging="284"/>
        <w:jc w:val="both"/>
        <w:rPr>
          <w:rFonts w:ascii="Times New Roman" w:hAnsi="Times New Roman" w:cs="Times New Roman"/>
          <w:sz w:val="26"/>
          <w:szCs w:val="26"/>
        </w:rPr>
      </w:pPr>
      <w:r w:rsidRPr="00BE7EF9">
        <w:rPr>
          <w:rFonts w:ascii="Times New Roman" w:hAnsi="Times New Roman" w:cs="Times New Roman"/>
          <w:sz w:val="26"/>
          <w:szCs w:val="26"/>
        </w:rPr>
        <w:t>Не допускается увольнение или перевод работника по инициативе администрации в период временной нетрудоспособности и период очередного отпуска.</w:t>
      </w:r>
    </w:p>
    <w:p w:rsidR="001873FD" w:rsidRPr="00BE7EF9" w:rsidRDefault="001873FD" w:rsidP="00B340E0">
      <w:pPr>
        <w:pStyle w:val="a3"/>
        <w:ind w:left="284"/>
        <w:jc w:val="both"/>
        <w:rPr>
          <w:rFonts w:ascii="Times New Roman" w:hAnsi="Times New Roman" w:cs="Times New Roman"/>
          <w:sz w:val="26"/>
          <w:szCs w:val="26"/>
        </w:rPr>
      </w:pPr>
      <w:r w:rsidRPr="00BE7EF9">
        <w:rPr>
          <w:rFonts w:ascii="Times New Roman" w:hAnsi="Times New Roman" w:cs="Times New Roman"/>
          <w:sz w:val="26"/>
          <w:szCs w:val="26"/>
        </w:rPr>
        <w:lastRenderedPageBreak/>
        <w:t>Прекращение трудового договора оформляется приказом по учреждению. С приказом о прекращении трудового договора работник знакомится под роспись. По требованию работника ему выдается надлежащим образом заверенная копия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873FD" w:rsidRPr="00BE7EF9" w:rsidRDefault="001873FD" w:rsidP="00B340E0">
      <w:pPr>
        <w:pStyle w:val="a3"/>
        <w:ind w:left="284"/>
        <w:jc w:val="both"/>
        <w:rPr>
          <w:rFonts w:ascii="Times New Roman" w:hAnsi="Times New Roman" w:cs="Times New Roman"/>
          <w:sz w:val="26"/>
          <w:szCs w:val="26"/>
        </w:rPr>
      </w:pPr>
      <w:r w:rsidRPr="00BE7EF9">
        <w:rPr>
          <w:rFonts w:ascii="Times New Roman" w:hAnsi="Times New Roman" w:cs="Times New Roman"/>
          <w:sz w:val="26"/>
          <w:szCs w:val="26"/>
        </w:rPr>
        <w:t>В день увольнения администрация учреждения производит с увольняемым работником полный денежный расчёт и выдаёт ему надлежаще оформленную трудовую книжку. По письменному заявлению работника администрация также выдает ему заверенные надлежащим образом копии документов, связанных с работой.</w:t>
      </w:r>
    </w:p>
    <w:p w:rsidR="001873FD" w:rsidRPr="00BE7EF9" w:rsidRDefault="001873FD" w:rsidP="00B340E0">
      <w:pPr>
        <w:pStyle w:val="a3"/>
        <w:ind w:left="284"/>
        <w:jc w:val="both"/>
        <w:rPr>
          <w:rFonts w:ascii="Times New Roman" w:hAnsi="Times New Roman" w:cs="Times New Roman"/>
          <w:sz w:val="26"/>
          <w:szCs w:val="26"/>
        </w:rPr>
      </w:pPr>
      <w:r w:rsidRPr="00BE7EF9">
        <w:rPr>
          <w:rFonts w:ascii="Times New Roman" w:hAnsi="Times New Roman" w:cs="Times New Roman"/>
          <w:sz w:val="26"/>
          <w:szCs w:val="26"/>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1873FD" w:rsidRPr="00BE7EF9" w:rsidRDefault="001873FD" w:rsidP="00B340E0">
      <w:pPr>
        <w:pStyle w:val="a3"/>
        <w:ind w:left="284"/>
        <w:jc w:val="both"/>
        <w:rPr>
          <w:rFonts w:ascii="Times New Roman" w:hAnsi="Times New Roman" w:cs="Times New Roman"/>
          <w:sz w:val="26"/>
          <w:szCs w:val="26"/>
        </w:rPr>
      </w:pPr>
      <w:r w:rsidRPr="00BE7EF9">
        <w:rPr>
          <w:rFonts w:ascii="Times New Roman" w:hAnsi="Times New Roman" w:cs="Times New Roman"/>
          <w:sz w:val="26"/>
          <w:szCs w:val="26"/>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36007B" w:rsidRPr="00BE7EF9" w:rsidRDefault="0036007B" w:rsidP="00B340E0">
      <w:pPr>
        <w:pStyle w:val="a3"/>
        <w:ind w:left="284" w:hanging="426"/>
        <w:jc w:val="both"/>
        <w:rPr>
          <w:rFonts w:ascii="Times New Roman" w:hAnsi="Times New Roman" w:cs="Times New Roman"/>
          <w:sz w:val="26"/>
          <w:szCs w:val="26"/>
        </w:rPr>
      </w:pPr>
      <w:r>
        <w:rPr>
          <w:rFonts w:ascii="Times New Roman" w:hAnsi="Times New Roman" w:cs="Times New Roman"/>
          <w:sz w:val="26"/>
          <w:szCs w:val="26"/>
        </w:rPr>
        <w:t xml:space="preserve">2.22.   </w:t>
      </w:r>
      <w:r w:rsidRPr="00BE7EF9">
        <w:rPr>
          <w:rFonts w:ascii="Times New Roman" w:hAnsi="Times New Roman" w:cs="Times New Roman"/>
          <w:sz w:val="26"/>
          <w:szCs w:val="26"/>
        </w:rPr>
        <w:t>Днём увольнения считается последний день работы, за исключением случаев, когда работник фактически не работал, но за ним, в соответствии с ТК РФ или иными федеральным законом, сохранялось место работы (должность).</w:t>
      </w:r>
    </w:p>
    <w:p w:rsidR="0036007B" w:rsidRPr="00BE7EF9" w:rsidRDefault="0036007B" w:rsidP="00B340E0">
      <w:pPr>
        <w:pStyle w:val="a3"/>
        <w:ind w:left="284"/>
        <w:jc w:val="both"/>
        <w:rPr>
          <w:rFonts w:ascii="Times New Roman" w:hAnsi="Times New Roman" w:cs="Times New Roman"/>
          <w:sz w:val="26"/>
          <w:szCs w:val="26"/>
        </w:rPr>
      </w:pPr>
      <w:r w:rsidRPr="00BE7EF9">
        <w:rPr>
          <w:rFonts w:ascii="Times New Roman" w:hAnsi="Times New Roman" w:cs="Times New Roman"/>
          <w:sz w:val="26"/>
          <w:szCs w:val="26"/>
        </w:rPr>
        <w:t>При получении трудовой книжки в связи с увольнением работник расписывается в личной карточке формы Т-2 и в книге учёта движения трудовых книжек и вкладышей к ним.</w:t>
      </w:r>
    </w:p>
    <w:p w:rsidR="0036007B" w:rsidRDefault="0036007B" w:rsidP="00B340E0">
      <w:pPr>
        <w:pStyle w:val="a3"/>
        <w:ind w:left="284"/>
        <w:jc w:val="both"/>
        <w:rPr>
          <w:rFonts w:ascii="Times New Roman" w:hAnsi="Times New Roman" w:cs="Times New Roman"/>
          <w:sz w:val="26"/>
          <w:szCs w:val="26"/>
        </w:rPr>
      </w:pPr>
      <w:r w:rsidRPr="00BE7EF9">
        <w:rPr>
          <w:rFonts w:ascii="Times New Roman" w:hAnsi="Times New Roman" w:cs="Times New Roman"/>
          <w:sz w:val="26"/>
          <w:szCs w:val="26"/>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Дворца творчества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6007B" w:rsidRPr="00BE7EF9" w:rsidRDefault="0036007B" w:rsidP="0036007B">
      <w:pPr>
        <w:pStyle w:val="a3"/>
        <w:ind w:left="709"/>
        <w:jc w:val="both"/>
        <w:rPr>
          <w:rFonts w:ascii="Times New Roman" w:hAnsi="Times New Roman" w:cs="Times New Roman"/>
          <w:sz w:val="26"/>
          <w:szCs w:val="26"/>
        </w:rPr>
      </w:pPr>
    </w:p>
    <w:p w:rsidR="0036007B" w:rsidRPr="00191CA6" w:rsidRDefault="0036007B" w:rsidP="0036007B">
      <w:pPr>
        <w:pStyle w:val="a3"/>
        <w:jc w:val="center"/>
        <w:rPr>
          <w:rFonts w:ascii="Times New Roman" w:hAnsi="Times New Roman" w:cs="Times New Roman"/>
          <w:b/>
          <w:sz w:val="26"/>
          <w:szCs w:val="26"/>
        </w:rPr>
      </w:pPr>
      <w:bookmarkStart w:id="2" w:name="bookmark4"/>
      <w:r w:rsidRPr="00191CA6">
        <w:rPr>
          <w:rFonts w:ascii="Times New Roman" w:hAnsi="Times New Roman" w:cs="Times New Roman"/>
          <w:b/>
          <w:sz w:val="26"/>
          <w:szCs w:val="26"/>
          <w:lang w:val="en-US"/>
        </w:rPr>
        <w:t>III</w:t>
      </w:r>
      <w:r>
        <w:rPr>
          <w:rFonts w:ascii="Times New Roman" w:hAnsi="Times New Roman" w:cs="Times New Roman"/>
          <w:b/>
          <w:sz w:val="26"/>
          <w:szCs w:val="26"/>
        </w:rPr>
        <w:t xml:space="preserve">. </w:t>
      </w:r>
      <w:r w:rsidRPr="00191CA6">
        <w:rPr>
          <w:rFonts w:ascii="Times New Roman" w:hAnsi="Times New Roman" w:cs="Times New Roman"/>
          <w:b/>
          <w:sz w:val="26"/>
          <w:szCs w:val="26"/>
        </w:rPr>
        <w:t>ОСНОВНЫЕ ПРАВА И ОБЯЗАННОСТИ РАБОТНИКОВ УЧРЕЖДЕНИЯ</w:t>
      </w:r>
      <w:bookmarkEnd w:id="2"/>
    </w:p>
    <w:p w:rsidR="0036007B" w:rsidRPr="00BE7EF9" w:rsidRDefault="0036007B" w:rsidP="00B340E0">
      <w:pPr>
        <w:pStyle w:val="a3"/>
        <w:tabs>
          <w:tab w:val="left" w:pos="851"/>
        </w:tabs>
        <w:jc w:val="both"/>
        <w:rPr>
          <w:rFonts w:ascii="Times New Roman" w:hAnsi="Times New Roman" w:cs="Times New Roman"/>
          <w:sz w:val="26"/>
          <w:szCs w:val="26"/>
        </w:rPr>
      </w:pPr>
      <w:r>
        <w:rPr>
          <w:rFonts w:ascii="Times New Roman" w:hAnsi="Times New Roman" w:cs="Times New Roman"/>
          <w:sz w:val="26"/>
          <w:szCs w:val="26"/>
        </w:rPr>
        <w:t xml:space="preserve">3.1.  </w:t>
      </w:r>
      <w:r w:rsidRPr="00BE7EF9">
        <w:rPr>
          <w:rFonts w:ascii="Times New Roman" w:hAnsi="Times New Roman" w:cs="Times New Roman"/>
          <w:sz w:val="26"/>
          <w:szCs w:val="26"/>
        </w:rPr>
        <w:t>Основные права работников определены:</w:t>
      </w:r>
    </w:p>
    <w:p w:rsidR="0036007B" w:rsidRPr="00BE7EF9" w:rsidRDefault="0036007B" w:rsidP="00B340E0">
      <w:pPr>
        <w:pStyle w:val="a3"/>
        <w:tabs>
          <w:tab w:val="left" w:pos="851"/>
        </w:tabs>
        <w:ind w:left="709"/>
        <w:jc w:val="both"/>
        <w:rPr>
          <w:rFonts w:ascii="Times New Roman" w:hAnsi="Times New Roman" w:cs="Times New Roman"/>
          <w:sz w:val="26"/>
          <w:szCs w:val="26"/>
        </w:rPr>
      </w:pPr>
      <w:r w:rsidRPr="00BE7EF9">
        <w:rPr>
          <w:rFonts w:ascii="Times New Roman" w:hAnsi="Times New Roman" w:cs="Times New Roman"/>
          <w:sz w:val="26"/>
          <w:szCs w:val="26"/>
        </w:rPr>
        <w:t>Т</w:t>
      </w:r>
      <w:r>
        <w:rPr>
          <w:rFonts w:ascii="Times New Roman" w:hAnsi="Times New Roman" w:cs="Times New Roman"/>
          <w:sz w:val="26"/>
          <w:szCs w:val="26"/>
        </w:rPr>
        <w:t xml:space="preserve">рудовым кодексом </w:t>
      </w:r>
      <w:r w:rsidRPr="00BE7EF9">
        <w:rPr>
          <w:rFonts w:ascii="Times New Roman" w:hAnsi="Times New Roman" w:cs="Times New Roman"/>
          <w:sz w:val="26"/>
          <w:szCs w:val="26"/>
        </w:rPr>
        <w:t xml:space="preserve"> РФ (ст. 21, 52, 53, 64, 82, 113, 142, 153, 171, 173, 174, 197, 220, 234, 238, 254, 255, 256, 282, 331-336, 382, 399);</w:t>
      </w:r>
    </w:p>
    <w:p w:rsidR="0036007B" w:rsidRPr="00BE7EF9" w:rsidRDefault="0036007B" w:rsidP="00B340E0">
      <w:pPr>
        <w:pStyle w:val="a3"/>
        <w:tabs>
          <w:tab w:val="left" w:pos="851"/>
        </w:tabs>
        <w:ind w:left="709"/>
        <w:jc w:val="both"/>
        <w:rPr>
          <w:rFonts w:ascii="Times New Roman" w:hAnsi="Times New Roman" w:cs="Times New Roman"/>
          <w:sz w:val="26"/>
          <w:szCs w:val="26"/>
        </w:rPr>
      </w:pPr>
      <w:r w:rsidRPr="00BE7EF9">
        <w:rPr>
          <w:rFonts w:ascii="Times New Roman" w:hAnsi="Times New Roman" w:cs="Times New Roman"/>
          <w:sz w:val="26"/>
          <w:szCs w:val="26"/>
        </w:rPr>
        <w:t>Ф</w:t>
      </w:r>
      <w:r>
        <w:rPr>
          <w:rFonts w:ascii="Times New Roman" w:hAnsi="Times New Roman" w:cs="Times New Roman"/>
          <w:sz w:val="26"/>
          <w:szCs w:val="26"/>
        </w:rPr>
        <w:t xml:space="preserve">едеральным законом РФ </w:t>
      </w:r>
      <w:r w:rsidRPr="00BE7EF9">
        <w:rPr>
          <w:rFonts w:ascii="Times New Roman" w:hAnsi="Times New Roman" w:cs="Times New Roman"/>
          <w:sz w:val="26"/>
          <w:szCs w:val="26"/>
        </w:rPr>
        <w:t>273</w:t>
      </w:r>
      <w:r>
        <w:rPr>
          <w:rFonts w:ascii="Times New Roman" w:hAnsi="Times New Roman" w:cs="Times New Roman"/>
          <w:sz w:val="26"/>
          <w:szCs w:val="26"/>
        </w:rPr>
        <w:t>-ФЗ</w:t>
      </w:r>
      <w:r w:rsidRPr="00BE7EF9">
        <w:rPr>
          <w:rFonts w:ascii="Times New Roman" w:hAnsi="Times New Roman" w:cs="Times New Roman"/>
          <w:sz w:val="26"/>
          <w:szCs w:val="26"/>
        </w:rPr>
        <w:t xml:space="preserve"> «Об образовании в Российской Федерации» (ст. 46,47,48,49).</w:t>
      </w:r>
    </w:p>
    <w:p w:rsidR="0036007B" w:rsidRPr="00BE7EF9" w:rsidRDefault="0036007B" w:rsidP="00B340E0">
      <w:pPr>
        <w:pStyle w:val="a3"/>
        <w:tabs>
          <w:tab w:val="left" w:pos="851"/>
        </w:tabs>
        <w:jc w:val="both"/>
        <w:rPr>
          <w:rFonts w:ascii="Times New Roman" w:hAnsi="Times New Roman" w:cs="Times New Roman"/>
          <w:sz w:val="26"/>
          <w:szCs w:val="26"/>
        </w:rPr>
      </w:pPr>
      <w:r>
        <w:rPr>
          <w:rFonts w:ascii="Times New Roman" w:hAnsi="Times New Roman" w:cs="Times New Roman"/>
          <w:sz w:val="26"/>
          <w:szCs w:val="26"/>
        </w:rPr>
        <w:t xml:space="preserve">3.2.  </w:t>
      </w:r>
      <w:r w:rsidRPr="00BE7EF9">
        <w:rPr>
          <w:rFonts w:ascii="Times New Roman" w:hAnsi="Times New Roman" w:cs="Times New Roman"/>
          <w:sz w:val="26"/>
          <w:szCs w:val="26"/>
        </w:rPr>
        <w:t>Работник имеет право:</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заключение, изменение и расторжение трудового договора в порядке и на условиях, установленных Трудовым Кодексом РФ и иными федеральными законами;</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работу, отвечающую его профессиональной подготовке и квалификации;</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производственные и социальные условия, обеспечивающие безопасность и соблюдение требований гигиены труда;</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lastRenderedPageBreak/>
        <w:t>на предоставление ему работы, обусловленной трудовым договором;</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полную достоверную информацию об условиях труда и требованиях охраны труда на рабочем месте;</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выплату своевременно и в полном объеме заработной платы в соответствии со своей квалификацией, сложностью труда, количеством и качеством выполненной работы;</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отдых, обеспечиваемый установлением нормальной продолжительности рабочего времени, сокращённого рабочего времени для отдельных категорий и профессий работников, с предоставлением еженедельных выходных дней, нерабочих праздничных дней, оплачиваемых ежегодных отпусков (ст. 21, 114, 123 ТК РФ);</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получение квалификационной категории после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участ</w:t>
      </w:r>
      <w:r>
        <w:rPr>
          <w:rFonts w:ascii="Times New Roman" w:hAnsi="Times New Roman" w:cs="Times New Roman"/>
          <w:sz w:val="26"/>
          <w:szCs w:val="26"/>
        </w:rPr>
        <w:t>вовать в управлении Учреждением;</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обсуждать коллективный договор и Правила внутреннего трудового распорядка;</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быть избранным в Совет</w:t>
      </w:r>
      <w:r>
        <w:rPr>
          <w:rFonts w:ascii="Times New Roman" w:hAnsi="Times New Roman" w:cs="Times New Roman"/>
          <w:sz w:val="26"/>
          <w:szCs w:val="26"/>
        </w:rPr>
        <w:t xml:space="preserve"> МБУ ДО ЦДТ</w:t>
      </w:r>
      <w:r w:rsidRPr="00BE7EF9">
        <w:rPr>
          <w:rFonts w:ascii="Times New Roman" w:hAnsi="Times New Roman" w:cs="Times New Roman"/>
          <w:sz w:val="26"/>
          <w:szCs w:val="26"/>
        </w:rPr>
        <w:t>;</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работать и принимать решения на заседаниях педагогического совета;</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принимать решения на общем собрании трудового коллектива;</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объединение в профессиональные союзы и другие организации, представляющие интересы работников и вступление в них для защиты своих трудовых прав, свобод и законных интересов;</w:t>
      </w:r>
    </w:p>
    <w:p w:rsidR="0036007B" w:rsidRPr="00BE7EF9"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защиту своих трудовых прав, свобод и законных интересов всеми не запрещенными законом способами, на досудебную и судебную защиту своих трудовых прав и квалифицированную юридическую помощь;</w:t>
      </w:r>
    </w:p>
    <w:p w:rsidR="0036007B" w:rsidRDefault="0036007B" w:rsidP="00B340E0">
      <w:pPr>
        <w:pStyle w:val="a3"/>
        <w:numPr>
          <w:ilvl w:val="0"/>
          <w:numId w:val="10"/>
        </w:numPr>
        <w:tabs>
          <w:tab w:val="left" w:pos="851"/>
        </w:tabs>
        <w:jc w:val="both"/>
        <w:rPr>
          <w:rFonts w:ascii="Times New Roman" w:hAnsi="Times New Roman" w:cs="Times New Roman"/>
          <w:sz w:val="26"/>
          <w:szCs w:val="26"/>
        </w:rPr>
      </w:pPr>
      <w:r w:rsidRPr="00BE7EF9">
        <w:rPr>
          <w:rFonts w:ascii="Times New Roman" w:hAnsi="Times New Roman" w:cs="Times New Roman"/>
          <w:sz w:val="26"/>
          <w:szCs w:val="26"/>
        </w:rPr>
        <w:t>на разрешение индивидуальных и коллективных трудовых споров, включая право на забастовку, в порядке, установленном ТК РФ и иными федеральными законами;</w:t>
      </w:r>
    </w:p>
    <w:p w:rsidR="0036007B" w:rsidRPr="00513F13" w:rsidRDefault="0036007B" w:rsidP="00B340E0">
      <w:pPr>
        <w:widowControl w:val="0"/>
        <w:numPr>
          <w:ilvl w:val="0"/>
          <w:numId w:val="10"/>
        </w:numPr>
        <w:tabs>
          <w:tab w:val="left" w:pos="851"/>
        </w:tabs>
        <w:spacing w:after="0" w:line="274" w:lineRule="exact"/>
        <w:jc w:val="both"/>
        <w:rPr>
          <w:rFonts w:ascii="Times New Roman" w:hAnsi="Times New Roman" w:cs="Times New Roman"/>
          <w:sz w:val="26"/>
          <w:szCs w:val="26"/>
        </w:rPr>
      </w:pPr>
      <w:bookmarkStart w:id="3" w:name="_GoBack"/>
      <w:bookmarkEnd w:id="3"/>
      <w:r w:rsidRPr="00513F13">
        <w:rPr>
          <w:rFonts w:ascii="Times New Roman" w:hAnsi="Times New Roman" w:cs="Times New Roman"/>
          <w:sz w:val="26"/>
          <w:szCs w:val="26"/>
        </w:rPr>
        <w:t>на получение социальных льгот и гарантий, установленных законодательством РФ, Учредителем, а также коллективным договором учреждения;</w:t>
      </w:r>
    </w:p>
    <w:p w:rsidR="0036007B" w:rsidRPr="00513F13" w:rsidRDefault="0036007B" w:rsidP="00B340E0">
      <w:pPr>
        <w:widowControl w:val="0"/>
        <w:numPr>
          <w:ilvl w:val="0"/>
          <w:numId w:val="10"/>
        </w:numPr>
        <w:tabs>
          <w:tab w:val="left" w:pos="818"/>
          <w:tab w:val="left" w:pos="851"/>
        </w:tabs>
        <w:spacing w:after="0" w:line="283" w:lineRule="exact"/>
        <w:jc w:val="both"/>
        <w:rPr>
          <w:rFonts w:ascii="Times New Roman" w:hAnsi="Times New Roman" w:cs="Times New Roman"/>
          <w:sz w:val="26"/>
          <w:szCs w:val="26"/>
        </w:rPr>
      </w:pPr>
      <w:r w:rsidRPr="00513F13">
        <w:rPr>
          <w:rFonts w:ascii="Times New Roman" w:hAnsi="Times New Roman" w:cs="Times New Roman"/>
          <w:sz w:val="26"/>
          <w:szCs w:val="26"/>
        </w:rPr>
        <w:t>обязательное социальное страхование в случаях, предусмотренных федеральными законами.</w:t>
      </w:r>
    </w:p>
    <w:p w:rsidR="0036007B" w:rsidRPr="00513F13" w:rsidRDefault="0036007B" w:rsidP="00B340E0">
      <w:pPr>
        <w:widowControl w:val="0"/>
        <w:numPr>
          <w:ilvl w:val="0"/>
          <w:numId w:val="11"/>
        </w:numPr>
        <w:tabs>
          <w:tab w:val="left" w:pos="681"/>
          <w:tab w:val="left" w:pos="851"/>
        </w:tabs>
        <w:spacing w:after="0" w:line="283" w:lineRule="exact"/>
        <w:jc w:val="both"/>
        <w:rPr>
          <w:rFonts w:ascii="Times New Roman" w:hAnsi="Times New Roman" w:cs="Times New Roman"/>
          <w:sz w:val="26"/>
          <w:szCs w:val="26"/>
        </w:rPr>
      </w:pPr>
      <w:r w:rsidRPr="00513F13">
        <w:rPr>
          <w:rFonts w:ascii="Times New Roman" w:hAnsi="Times New Roman" w:cs="Times New Roman"/>
          <w:sz w:val="26"/>
          <w:szCs w:val="26"/>
        </w:rPr>
        <w:t>Педагогические работники имеют право:</w:t>
      </w:r>
    </w:p>
    <w:p w:rsidR="0036007B" w:rsidRPr="00513F13" w:rsidRDefault="0036007B" w:rsidP="00B340E0">
      <w:pPr>
        <w:widowControl w:val="0"/>
        <w:numPr>
          <w:ilvl w:val="0"/>
          <w:numId w:val="3"/>
        </w:numPr>
        <w:tabs>
          <w:tab w:val="left" w:pos="818"/>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на свободу выбора и использования методик обучения и воспитания, учебных пособий и материалов, методов оценки знаний обучающихся;</w:t>
      </w:r>
    </w:p>
    <w:p w:rsidR="0036007B" w:rsidRPr="00513F13" w:rsidRDefault="0036007B" w:rsidP="00B340E0">
      <w:pPr>
        <w:widowControl w:val="0"/>
        <w:numPr>
          <w:ilvl w:val="0"/>
          <w:numId w:val="3"/>
        </w:numPr>
        <w:tabs>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 по своему усмотрению и уровню освоения </w:t>
      </w:r>
      <w:proofErr w:type="gramStart"/>
      <w:r w:rsidRPr="00513F13">
        <w:rPr>
          <w:rFonts w:ascii="Times New Roman" w:hAnsi="Times New Roman" w:cs="Times New Roman"/>
          <w:sz w:val="26"/>
          <w:szCs w:val="26"/>
        </w:rPr>
        <w:t>обучающимися</w:t>
      </w:r>
      <w:proofErr w:type="gramEnd"/>
      <w:r w:rsidRPr="00513F13">
        <w:rPr>
          <w:rFonts w:ascii="Times New Roman" w:hAnsi="Times New Roman" w:cs="Times New Roman"/>
          <w:sz w:val="26"/>
          <w:szCs w:val="26"/>
        </w:rPr>
        <w:t xml:space="preserve"> учебного материала - устанавливать темпы прохождения образовательной программы;</w:t>
      </w:r>
    </w:p>
    <w:p w:rsidR="0036007B" w:rsidRPr="00513F13" w:rsidRDefault="0036007B" w:rsidP="00B340E0">
      <w:pPr>
        <w:widowControl w:val="0"/>
        <w:numPr>
          <w:ilvl w:val="0"/>
          <w:numId w:val="3"/>
        </w:numPr>
        <w:tabs>
          <w:tab w:val="left" w:pos="818"/>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на профессиональную подготовку, переподготовку и повышение квалификации в порядке, установленном федеральными законами и планом социального развития учреждения;</w:t>
      </w:r>
    </w:p>
    <w:p w:rsidR="0036007B" w:rsidRPr="00513F13" w:rsidRDefault="0036007B" w:rsidP="00B340E0">
      <w:pPr>
        <w:widowControl w:val="0"/>
        <w:numPr>
          <w:ilvl w:val="0"/>
          <w:numId w:val="3"/>
        </w:numPr>
        <w:tabs>
          <w:tab w:val="left" w:pos="818"/>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на длительный отпуск без сохранения заработной платы до 1 года (ст. 335 ТК </w:t>
      </w:r>
      <w:r w:rsidRPr="00513F13">
        <w:rPr>
          <w:rFonts w:ascii="Times New Roman" w:hAnsi="Times New Roman" w:cs="Times New Roman"/>
          <w:sz w:val="26"/>
          <w:szCs w:val="26"/>
        </w:rPr>
        <w:lastRenderedPageBreak/>
        <w:t>РФ).</w:t>
      </w:r>
    </w:p>
    <w:p w:rsidR="0036007B" w:rsidRPr="00513F13" w:rsidRDefault="0036007B" w:rsidP="00B340E0">
      <w:pPr>
        <w:widowControl w:val="0"/>
        <w:numPr>
          <w:ilvl w:val="0"/>
          <w:numId w:val="4"/>
        </w:numPr>
        <w:tabs>
          <w:tab w:val="left" w:pos="521"/>
          <w:tab w:val="left" w:pos="851"/>
        </w:tabs>
        <w:spacing w:after="0" w:line="283" w:lineRule="exact"/>
        <w:jc w:val="both"/>
        <w:rPr>
          <w:rFonts w:ascii="Times New Roman" w:hAnsi="Times New Roman" w:cs="Times New Roman"/>
          <w:sz w:val="26"/>
          <w:szCs w:val="26"/>
        </w:rPr>
      </w:pPr>
      <w:r w:rsidRPr="00513F13">
        <w:rPr>
          <w:rFonts w:ascii="Times New Roman" w:hAnsi="Times New Roman" w:cs="Times New Roman"/>
          <w:sz w:val="26"/>
          <w:szCs w:val="26"/>
        </w:rPr>
        <w:t xml:space="preserve">Работник </w:t>
      </w:r>
      <w:r>
        <w:rPr>
          <w:rFonts w:ascii="Times New Roman" w:hAnsi="Times New Roman" w:cs="Times New Roman"/>
          <w:sz w:val="26"/>
          <w:szCs w:val="26"/>
        </w:rPr>
        <w:t>МБУ ДО ЦДТ</w:t>
      </w:r>
      <w:r w:rsidRPr="00513F13">
        <w:rPr>
          <w:rFonts w:ascii="Times New Roman" w:hAnsi="Times New Roman" w:cs="Times New Roman"/>
          <w:sz w:val="26"/>
          <w:szCs w:val="26"/>
        </w:rPr>
        <w:t xml:space="preserve"> обязан:</w:t>
      </w:r>
    </w:p>
    <w:p w:rsidR="0036007B" w:rsidRPr="00513F13" w:rsidRDefault="0036007B" w:rsidP="00B340E0">
      <w:pPr>
        <w:widowControl w:val="0"/>
        <w:numPr>
          <w:ilvl w:val="0"/>
          <w:numId w:val="3"/>
        </w:numPr>
        <w:tabs>
          <w:tab w:val="left" w:pos="818"/>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добросовестно исполнять свои трудовые обязанности, возложенные на него трудовым договором;</w:t>
      </w:r>
    </w:p>
    <w:p w:rsidR="0036007B" w:rsidRPr="00513F13" w:rsidRDefault="0036007B" w:rsidP="00B340E0">
      <w:pPr>
        <w:widowControl w:val="0"/>
        <w:numPr>
          <w:ilvl w:val="0"/>
          <w:numId w:val="3"/>
        </w:numPr>
        <w:tabs>
          <w:tab w:val="left" w:pos="818"/>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соблюдать Устав, Коллективный договор, настоящие Правила внутреннего трудового распорядка, приказы по учреждению, другие локальные акты;</w:t>
      </w:r>
    </w:p>
    <w:p w:rsidR="0036007B" w:rsidRPr="00513F13" w:rsidRDefault="0036007B" w:rsidP="00B340E0">
      <w:pPr>
        <w:widowControl w:val="0"/>
        <w:numPr>
          <w:ilvl w:val="0"/>
          <w:numId w:val="3"/>
        </w:numPr>
        <w:tabs>
          <w:tab w:val="left" w:pos="818"/>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соблюдать трудовую дисциплину;</w:t>
      </w:r>
    </w:p>
    <w:p w:rsidR="0036007B" w:rsidRPr="00513F13" w:rsidRDefault="0036007B" w:rsidP="00B340E0">
      <w:pPr>
        <w:widowControl w:val="0"/>
        <w:numPr>
          <w:ilvl w:val="0"/>
          <w:numId w:val="3"/>
        </w:numPr>
        <w:tabs>
          <w:tab w:val="left" w:pos="818"/>
          <w:tab w:val="left" w:pos="851"/>
        </w:tabs>
        <w:spacing w:after="0" w:line="283"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выполнять установленные нормы труда;</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соблюдать требования по охране труда и обеспечению безопасности труда;</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вовремя приходить на работу; работать честно и добросовестно, строго выполнять учебный режим, требования Устава; своевременно и точно исполнять распоряжения администрации;</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в случае болезни своевременно предупредить администрацию о невозможности выхода на работу, а также о дате закрытия листка временной нетрудоспособности, сдать его в первый день выхода на работу;</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брать и сдавать ключи от кабинетов строго под роспись;</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беречь общественную собственность, бережно и экономно использовать энергоресурсы (тепло, воду и другие материальные ресурсы), воспитывать у </w:t>
      </w:r>
      <w:proofErr w:type="gramStart"/>
      <w:r w:rsidRPr="00513F13">
        <w:rPr>
          <w:rFonts w:ascii="Times New Roman" w:hAnsi="Times New Roman" w:cs="Times New Roman"/>
          <w:sz w:val="26"/>
          <w:szCs w:val="26"/>
        </w:rPr>
        <w:t>обучающихся</w:t>
      </w:r>
      <w:proofErr w:type="gramEnd"/>
      <w:r w:rsidRPr="00513F13">
        <w:rPr>
          <w:rFonts w:ascii="Times New Roman" w:hAnsi="Times New Roman" w:cs="Times New Roman"/>
          <w:sz w:val="26"/>
          <w:szCs w:val="26"/>
        </w:rPr>
        <w:t xml:space="preserve"> бережное отношение к государственному имуществу;</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ежегодно в установленные сроки проходить медицинские осмотры, флюорографию, своевременно делать необходимые прививки в соответствии с правилами, установленными Приказом </w:t>
      </w:r>
      <w:proofErr w:type="spellStart"/>
      <w:r w:rsidRPr="00513F13">
        <w:rPr>
          <w:rFonts w:ascii="Times New Roman" w:hAnsi="Times New Roman" w:cs="Times New Roman"/>
          <w:sz w:val="26"/>
          <w:szCs w:val="26"/>
        </w:rPr>
        <w:t>Минздравсоцразвития</w:t>
      </w:r>
      <w:proofErr w:type="spellEnd"/>
      <w:r w:rsidRPr="00513F13">
        <w:rPr>
          <w:rFonts w:ascii="Times New Roman" w:hAnsi="Times New Roman" w:cs="Times New Roman"/>
          <w:sz w:val="26"/>
          <w:szCs w:val="26"/>
        </w:rPr>
        <w:t xml:space="preserve"> РФ № 302н от 11.04.2011г. Сотрудник, не оформивший своевременно личную медицинскую книжку (не имеющий заключения врача о допуске к работе), не может быть допущен к работе;</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содержать рабочее место, мебель, оборудование и приспособления в исправном и аккуратном состоянии; поддерживать чистоту в помещениях </w:t>
      </w:r>
      <w:r>
        <w:rPr>
          <w:rFonts w:ascii="Times New Roman" w:hAnsi="Times New Roman" w:cs="Times New Roman"/>
          <w:sz w:val="26"/>
          <w:szCs w:val="26"/>
        </w:rPr>
        <w:t>МБУ ДО ЦДТ</w:t>
      </w:r>
      <w:r w:rsidRPr="00513F13">
        <w:rPr>
          <w:rFonts w:ascii="Times New Roman" w:hAnsi="Times New Roman" w:cs="Times New Roman"/>
          <w:sz w:val="26"/>
          <w:szCs w:val="26"/>
        </w:rPr>
        <w:t>;</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соблюдать установленный порядок хранения материальных ценностей и документов;</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соблюдать нормы кодекса этики и служебного поведения;</w:t>
      </w:r>
    </w:p>
    <w:p w:rsidR="0036007B" w:rsidRDefault="0036007B" w:rsidP="00B340E0">
      <w:pPr>
        <w:pStyle w:val="a3"/>
        <w:tabs>
          <w:tab w:val="left" w:pos="851"/>
        </w:tabs>
        <w:jc w:val="both"/>
        <w:rPr>
          <w:rFonts w:ascii="Times New Roman" w:hAnsi="Times New Roman" w:cs="Times New Roman"/>
          <w:sz w:val="26"/>
          <w:szCs w:val="26"/>
        </w:rPr>
      </w:pPr>
    </w:p>
    <w:p w:rsidR="0036007B" w:rsidRPr="0078618F" w:rsidRDefault="0036007B" w:rsidP="00B340E0">
      <w:pPr>
        <w:widowControl w:val="0"/>
        <w:numPr>
          <w:ilvl w:val="0"/>
          <w:numId w:val="12"/>
        </w:numPr>
        <w:tabs>
          <w:tab w:val="left" w:pos="681"/>
          <w:tab w:val="left" w:pos="851"/>
        </w:tabs>
        <w:spacing w:after="0" w:line="274" w:lineRule="exact"/>
        <w:jc w:val="both"/>
        <w:rPr>
          <w:rFonts w:ascii="Times New Roman" w:hAnsi="Times New Roman" w:cs="Times New Roman"/>
          <w:sz w:val="26"/>
          <w:szCs w:val="26"/>
        </w:rPr>
      </w:pPr>
      <w:r w:rsidRPr="00513F13">
        <w:rPr>
          <w:rFonts w:ascii="Times New Roman" w:hAnsi="Times New Roman" w:cs="Times New Roman"/>
          <w:sz w:val="26"/>
          <w:szCs w:val="26"/>
        </w:rPr>
        <w:t>Педагогический работник обязан:</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своевременно заполнять и аккуратно вести установленную документацию, сдавать её на проверку не поздн</w:t>
      </w:r>
      <w:r w:rsidR="00581015">
        <w:rPr>
          <w:rFonts w:ascii="Times New Roman" w:hAnsi="Times New Roman" w:cs="Times New Roman"/>
          <w:sz w:val="26"/>
          <w:szCs w:val="26"/>
        </w:rPr>
        <w:t>ее 16 числа каждого месяца</w:t>
      </w:r>
      <w:r w:rsidRPr="00513F13">
        <w:rPr>
          <w:rFonts w:ascii="Times New Roman" w:hAnsi="Times New Roman" w:cs="Times New Roman"/>
          <w:sz w:val="26"/>
          <w:szCs w:val="26"/>
        </w:rPr>
        <w:t xml:space="preserve"> заместителю директора по УВР;</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иметь </w:t>
      </w:r>
      <w:r>
        <w:rPr>
          <w:rFonts w:ascii="Times New Roman" w:hAnsi="Times New Roman" w:cs="Times New Roman"/>
          <w:sz w:val="26"/>
          <w:szCs w:val="26"/>
        </w:rPr>
        <w:t>дополнительную общеобразовательную, общеразвивающую программу,</w:t>
      </w:r>
      <w:r w:rsidRPr="00513F13">
        <w:rPr>
          <w:rFonts w:ascii="Times New Roman" w:hAnsi="Times New Roman" w:cs="Times New Roman"/>
          <w:sz w:val="26"/>
          <w:szCs w:val="26"/>
        </w:rPr>
        <w:t xml:space="preserve"> молодым педагогам в первый год работы </w:t>
      </w:r>
      <w:r>
        <w:rPr>
          <w:rFonts w:ascii="Times New Roman" w:hAnsi="Times New Roman" w:cs="Times New Roman"/>
          <w:sz w:val="26"/>
          <w:szCs w:val="26"/>
        </w:rPr>
        <w:t>допускается применение - учебно-тематического</w:t>
      </w:r>
      <w:r w:rsidRPr="00513F13">
        <w:rPr>
          <w:rFonts w:ascii="Times New Roman" w:hAnsi="Times New Roman" w:cs="Times New Roman"/>
          <w:sz w:val="26"/>
          <w:szCs w:val="26"/>
        </w:rPr>
        <w:t xml:space="preserve"> план</w:t>
      </w:r>
      <w:r>
        <w:rPr>
          <w:rFonts w:ascii="Times New Roman" w:hAnsi="Times New Roman" w:cs="Times New Roman"/>
          <w:sz w:val="26"/>
          <w:szCs w:val="26"/>
        </w:rPr>
        <w:t>а</w:t>
      </w:r>
      <w:r w:rsidRPr="00513F13">
        <w:rPr>
          <w:rFonts w:ascii="Times New Roman" w:hAnsi="Times New Roman" w:cs="Times New Roman"/>
          <w:sz w:val="26"/>
          <w:szCs w:val="26"/>
        </w:rPr>
        <w:t>, утверждённ</w:t>
      </w:r>
      <w:r>
        <w:rPr>
          <w:rFonts w:ascii="Times New Roman" w:hAnsi="Times New Roman" w:cs="Times New Roman"/>
          <w:sz w:val="26"/>
          <w:szCs w:val="26"/>
        </w:rPr>
        <w:t>ого</w:t>
      </w:r>
      <w:r w:rsidRPr="00513F13">
        <w:rPr>
          <w:rFonts w:ascii="Times New Roman" w:hAnsi="Times New Roman" w:cs="Times New Roman"/>
          <w:sz w:val="26"/>
          <w:szCs w:val="26"/>
        </w:rPr>
        <w:t xml:space="preserve"> директором учреждения и согласованные с методическим советом </w:t>
      </w:r>
      <w:r>
        <w:rPr>
          <w:rFonts w:ascii="Times New Roman" w:hAnsi="Times New Roman" w:cs="Times New Roman"/>
          <w:sz w:val="26"/>
          <w:szCs w:val="26"/>
        </w:rPr>
        <w:t>МБУ ДО ЦДТ</w:t>
      </w:r>
      <w:r w:rsidRPr="00513F13">
        <w:rPr>
          <w:rFonts w:ascii="Times New Roman" w:hAnsi="Times New Roman" w:cs="Times New Roman"/>
          <w:sz w:val="26"/>
          <w:szCs w:val="26"/>
        </w:rPr>
        <w:t>;</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систематически, не реже одного раза в 3 года, повышать свою профессиональную квалификацию;</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независимо от расписания занятий присутствовать на всех мероприятиях, запланированных для педагогов и обучающихся в соответствии со своими должностными обязанностями;</w:t>
      </w:r>
    </w:p>
    <w:p w:rsidR="0036007B" w:rsidRPr="00513F13" w:rsidRDefault="0036007B" w:rsidP="00B340E0">
      <w:pPr>
        <w:widowControl w:val="0"/>
        <w:numPr>
          <w:ilvl w:val="0"/>
          <w:numId w:val="3"/>
        </w:numPr>
        <w:tabs>
          <w:tab w:val="left" w:pos="818"/>
          <w:tab w:val="left" w:pos="851"/>
        </w:tabs>
        <w:spacing w:after="0" w:line="274" w:lineRule="exact"/>
        <w:ind w:left="740" w:hanging="180"/>
        <w:jc w:val="both"/>
        <w:rPr>
          <w:rFonts w:ascii="Times New Roman" w:hAnsi="Times New Roman" w:cs="Times New Roman"/>
          <w:sz w:val="26"/>
          <w:szCs w:val="26"/>
        </w:rPr>
      </w:pPr>
      <w:r w:rsidRPr="00513F13">
        <w:rPr>
          <w:rFonts w:ascii="Times New Roman" w:hAnsi="Times New Roman" w:cs="Times New Roman"/>
          <w:sz w:val="26"/>
          <w:szCs w:val="26"/>
        </w:rPr>
        <w:t>поддерживать постоянную связь с родителями (законными представителями) обучающихся, знакомить их под роспись с Уставом учреждения, правилами поведения обучающихся и родителей;</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нести ответственность за жизнь и здоровье вверенных ему обучающихся во </w:t>
      </w:r>
      <w:r w:rsidRPr="00513F13">
        <w:rPr>
          <w:rFonts w:ascii="Times New Roman" w:hAnsi="Times New Roman" w:cs="Times New Roman"/>
          <w:sz w:val="26"/>
          <w:szCs w:val="26"/>
        </w:rPr>
        <w:lastRenderedPageBreak/>
        <w:t>время занятий и мероприятий, проводимых в учреждении и вне его;</w:t>
      </w:r>
      <w:r>
        <w:rPr>
          <w:rFonts w:ascii="Times New Roman" w:hAnsi="Times New Roman" w:cs="Times New Roman"/>
          <w:sz w:val="26"/>
          <w:szCs w:val="26"/>
        </w:rPr>
        <w:t xml:space="preserve"> </w:t>
      </w:r>
      <w:r w:rsidRPr="00513F13">
        <w:rPr>
          <w:rFonts w:ascii="Times New Roman" w:hAnsi="Times New Roman" w:cs="Times New Roman"/>
          <w:sz w:val="26"/>
          <w:szCs w:val="26"/>
        </w:rPr>
        <w:t xml:space="preserve">заключать индивидуальные </w:t>
      </w:r>
      <w:r>
        <w:rPr>
          <w:rFonts w:ascii="Times New Roman" w:hAnsi="Times New Roman" w:cs="Times New Roman"/>
          <w:sz w:val="26"/>
          <w:szCs w:val="26"/>
        </w:rPr>
        <w:t xml:space="preserve">получать от родителей обучающихся согласие на участие детей в мероприятиях в течение учебного года, с  указанием возможности </w:t>
      </w:r>
      <w:r w:rsidRPr="00513F13">
        <w:rPr>
          <w:rFonts w:ascii="Times New Roman" w:hAnsi="Times New Roman" w:cs="Times New Roman"/>
          <w:sz w:val="26"/>
          <w:szCs w:val="26"/>
        </w:rPr>
        <w:t xml:space="preserve"> совместной ответственности за жизнь и здоровье ребёнка в помещениях учреждения;</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своевременно ставить администрацию учреждения, об изменении в расписании занятий, места их проведения, о заболевании, об отсутствии группы на занятии;</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в случае возникновения у педагога и иного работника конфликтных ситуаций с учащимися или родителями (законными представителями) принять меры к разрешению конфликта, поставить об этом в известность директора;</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следить за посещаемостью детей и </w:t>
      </w:r>
      <w:r>
        <w:rPr>
          <w:rFonts w:ascii="Times New Roman" w:hAnsi="Times New Roman" w:cs="Times New Roman"/>
          <w:sz w:val="26"/>
          <w:szCs w:val="26"/>
        </w:rPr>
        <w:t xml:space="preserve">сохранностью и увеличением </w:t>
      </w:r>
      <w:r w:rsidRPr="00513F13">
        <w:rPr>
          <w:rFonts w:ascii="Times New Roman" w:hAnsi="Times New Roman" w:cs="Times New Roman"/>
          <w:sz w:val="26"/>
          <w:szCs w:val="26"/>
        </w:rPr>
        <w:t>контингента обучающихся в учебных группах;</w:t>
      </w:r>
    </w:p>
    <w:p w:rsidR="0036007B"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6007B" w:rsidRPr="00DC7830"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EF3032">
        <w:rPr>
          <w:rFonts w:ascii="Times New Roman" w:hAnsi="Times New Roman" w:cs="Times New Roman"/>
          <w:sz w:val="26"/>
          <w:szCs w:val="26"/>
        </w:rPr>
        <w:t>.</w:t>
      </w:r>
      <w:r w:rsidRPr="00EF3032">
        <w:rPr>
          <w:rFonts w:ascii="Times New Roman" w:hAnsi="Times New Roman" w:cs="Times New Roman"/>
          <w:color w:val="000000"/>
          <w:sz w:val="26"/>
          <w:szCs w:val="26"/>
        </w:rPr>
        <w:t xml:space="preserve">незамедлительно сообщать администрации Центра о временной нетрудоспособности в день обращения в медицинское </w:t>
      </w:r>
      <w:proofErr w:type="gramStart"/>
      <w:r w:rsidRPr="00EF3032">
        <w:rPr>
          <w:rFonts w:ascii="Times New Roman" w:hAnsi="Times New Roman" w:cs="Times New Roman"/>
          <w:color w:val="000000"/>
          <w:sz w:val="26"/>
          <w:szCs w:val="26"/>
        </w:rPr>
        <w:t>учреждение</w:t>
      </w:r>
      <w:proofErr w:type="gramEnd"/>
      <w:r w:rsidRPr="00EF3032">
        <w:rPr>
          <w:rFonts w:ascii="Times New Roman" w:hAnsi="Times New Roman" w:cs="Times New Roman"/>
          <w:color w:val="000000"/>
          <w:sz w:val="26"/>
          <w:szCs w:val="26"/>
        </w:rPr>
        <w:t xml:space="preserve"> в том числе о наступлении   временной   нетрудоспособности в период ежегодного оплачиваемого   отпуска, а также об отсутствии на рабочем месте по иным причинам в течение рабочего дня устно, письменно, электронной почтой, телеграммой</w:t>
      </w:r>
    </w:p>
    <w:p w:rsidR="0036007B"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DC7830">
        <w:rPr>
          <w:rFonts w:ascii="Times New Roman" w:hAnsi="Times New Roman" w:cs="Times New Roman"/>
          <w:sz w:val="26"/>
          <w:szCs w:val="26"/>
        </w:rPr>
        <w:t xml:space="preserve">любое отсутствие работников на рабочем месте, кроме случаев непреодолимой силы, допускается только с предварительного согласования с директором. </w:t>
      </w:r>
    </w:p>
    <w:p w:rsidR="0036007B"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DC7830">
        <w:rPr>
          <w:rFonts w:ascii="Times New Roman" w:hAnsi="Times New Roman" w:cs="Times New Roman"/>
          <w:sz w:val="26"/>
          <w:szCs w:val="26"/>
        </w:rPr>
        <w:t>отсутствие работника на рабочем месте в период от одного до четырех часов допускается с письменного распоряжения директора</w:t>
      </w:r>
    </w:p>
    <w:p w:rsidR="0036007B" w:rsidRPr="00DC7830"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DC7830">
        <w:rPr>
          <w:rFonts w:ascii="Times New Roman" w:hAnsi="Times New Roman" w:cs="Times New Roman"/>
          <w:sz w:val="26"/>
          <w:szCs w:val="26"/>
        </w:rPr>
        <w:t>электронная почта и WhatsApp являются официальными способами коммуникации в МБУ ДО ЦДТ. Работники учреждения, при наличии электронной почты и WhatsApp обязаны проверять их ежедневно и оперативно реагировать на вопросы руководства.</w:t>
      </w:r>
    </w:p>
    <w:p w:rsidR="0036007B" w:rsidRPr="00513F13" w:rsidRDefault="0036007B" w:rsidP="00B340E0">
      <w:pPr>
        <w:widowControl w:val="0"/>
        <w:numPr>
          <w:ilvl w:val="0"/>
          <w:numId w:val="4"/>
        </w:numPr>
        <w:tabs>
          <w:tab w:val="left" w:pos="496"/>
          <w:tab w:val="left" w:pos="851"/>
        </w:tabs>
        <w:spacing w:after="0" w:line="269" w:lineRule="exact"/>
        <w:ind w:left="580" w:hanging="580"/>
        <w:jc w:val="both"/>
        <w:rPr>
          <w:rFonts w:ascii="Times New Roman" w:hAnsi="Times New Roman" w:cs="Times New Roman"/>
          <w:sz w:val="26"/>
          <w:szCs w:val="26"/>
        </w:rPr>
      </w:pPr>
      <w:r w:rsidRPr="00513F13">
        <w:rPr>
          <w:rFonts w:ascii="Times New Roman" w:hAnsi="Times New Roman" w:cs="Times New Roman"/>
          <w:sz w:val="26"/>
          <w:szCs w:val="26"/>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на основании квалификационных характеристик и нормативных документов.</w:t>
      </w:r>
    </w:p>
    <w:p w:rsidR="0036007B" w:rsidRPr="00513F13" w:rsidRDefault="0036007B" w:rsidP="00B340E0">
      <w:pPr>
        <w:widowControl w:val="0"/>
        <w:numPr>
          <w:ilvl w:val="0"/>
          <w:numId w:val="4"/>
        </w:numPr>
        <w:tabs>
          <w:tab w:val="left" w:pos="496"/>
          <w:tab w:val="left" w:pos="851"/>
        </w:tabs>
        <w:spacing w:after="0" w:line="269" w:lineRule="exact"/>
        <w:ind w:left="580" w:hanging="580"/>
        <w:jc w:val="both"/>
        <w:rPr>
          <w:rFonts w:ascii="Times New Roman" w:hAnsi="Times New Roman" w:cs="Times New Roman"/>
          <w:sz w:val="26"/>
          <w:szCs w:val="26"/>
        </w:rPr>
      </w:pPr>
      <w:r w:rsidRPr="00513F13">
        <w:rPr>
          <w:rFonts w:ascii="Times New Roman" w:hAnsi="Times New Roman" w:cs="Times New Roman"/>
          <w:sz w:val="26"/>
          <w:szCs w:val="26"/>
        </w:rPr>
        <w:t>Работникам учреждения запрещается:</w:t>
      </w:r>
    </w:p>
    <w:p w:rsidR="0036007B" w:rsidRPr="00513F13"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изменять по своему усмотрению расписание занятий и график работы;</w:t>
      </w:r>
    </w:p>
    <w:p w:rsidR="0036007B" w:rsidRPr="00513F13"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отменять, удлинять или сокращать продолжительность занятий и перерывов между ними;</w:t>
      </w:r>
    </w:p>
    <w:p w:rsidR="0036007B" w:rsidRPr="00513F13"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покидать кабинет во время занятий, удалять обучающегося с занятия и оставлять обучающихся без присмотра;</w:t>
      </w:r>
    </w:p>
    <w:p w:rsidR="0036007B" w:rsidRPr="00513F13"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36007B" w:rsidRPr="00513F13" w:rsidRDefault="0036007B" w:rsidP="00B340E0">
      <w:pPr>
        <w:widowControl w:val="0"/>
        <w:numPr>
          <w:ilvl w:val="0"/>
          <w:numId w:val="3"/>
        </w:numPr>
        <w:tabs>
          <w:tab w:val="left" w:pos="851"/>
        </w:tabs>
        <w:spacing w:after="0" w:line="269"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педагогам запрещается решать с учащимися и родителями все возникающие у них вопросы в урочное время;</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курить в помещениях учреждения и на прилегающей территории учреждения;</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без уведомления и разрешения администрации вынос имущества или оборудования учреждения;</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использовать служебный телефон в личных целях.</w:t>
      </w:r>
    </w:p>
    <w:p w:rsidR="0036007B" w:rsidRPr="00513F13" w:rsidRDefault="0036007B" w:rsidP="00B340E0">
      <w:pPr>
        <w:widowControl w:val="0"/>
        <w:numPr>
          <w:ilvl w:val="0"/>
          <w:numId w:val="4"/>
        </w:numPr>
        <w:tabs>
          <w:tab w:val="left" w:pos="0"/>
          <w:tab w:val="left" w:pos="851"/>
        </w:tabs>
        <w:spacing w:after="0" w:line="274" w:lineRule="exact"/>
        <w:ind w:left="580" w:hanging="580"/>
        <w:jc w:val="both"/>
        <w:rPr>
          <w:rFonts w:ascii="Times New Roman" w:hAnsi="Times New Roman" w:cs="Times New Roman"/>
          <w:sz w:val="26"/>
          <w:szCs w:val="26"/>
        </w:rPr>
      </w:pPr>
      <w:r w:rsidRPr="00513F13">
        <w:rPr>
          <w:rFonts w:ascii="Times New Roman" w:hAnsi="Times New Roman" w:cs="Times New Roman"/>
          <w:sz w:val="26"/>
          <w:szCs w:val="26"/>
        </w:rPr>
        <w:t>В помещениях учреждения запрещается:</w:t>
      </w:r>
    </w:p>
    <w:p w:rsidR="0036007B" w:rsidRPr="00513F13" w:rsidRDefault="0036007B" w:rsidP="00B340E0">
      <w:pPr>
        <w:widowControl w:val="0"/>
        <w:numPr>
          <w:ilvl w:val="0"/>
          <w:numId w:val="3"/>
        </w:numPr>
        <w:tabs>
          <w:tab w:val="left" w:pos="851"/>
        </w:tabs>
        <w:spacing w:after="0"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 xml:space="preserve">находиться в верхней одежде и без </w:t>
      </w:r>
      <w:r w:rsidR="00581015">
        <w:rPr>
          <w:rFonts w:ascii="Times New Roman" w:hAnsi="Times New Roman" w:cs="Times New Roman"/>
          <w:sz w:val="26"/>
          <w:szCs w:val="26"/>
        </w:rPr>
        <w:t xml:space="preserve">сменной </w:t>
      </w:r>
      <w:r w:rsidRPr="00513F13">
        <w:rPr>
          <w:rFonts w:ascii="Times New Roman" w:hAnsi="Times New Roman" w:cs="Times New Roman"/>
          <w:sz w:val="26"/>
          <w:szCs w:val="26"/>
        </w:rPr>
        <w:t>обуви;</w:t>
      </w:r>
    </w:p>
    <w:p w:rsidR="0036007B" w:rsidRPr="008B2496" w:rsidRDefault="0036007B" w:rsidP="00B340E0">
      <w:pPr>
        <w:widowControl w:val="0"/>
        <w:numPr>
          <w:ilvl w:val="0"/>
          <w:numId w:val="3"/>
        </w:numPr>
        <w:tabs>
          <w:tab w:val="left" w:pos="851"/>
        </w:tabs>
        <w:spacing w:after="64" w:line="274" w:lineRule="exact"/>
        <w:ind w:left="760" w:hanging="180"/>
        <w:jc w:val="both"/>
        <w:rPr>
          <w:rFonts w:ascii="Times New Roman" w:hAnsi="Times New Roman" w:cs="Times New Roman"/>
          <w:sz w:val="26"/>
          <w:szCs w:val="26"/>
        </w:rPr>
      </w:pPr>
      <w:r w:rsidRPr="00513F13">
        <w:rPr>
          <w:rFonts w:ascii="Times New Roman" w:hAnsi="Times New Roman" w:cs="Times New Roman"/>
          <w:sz w:val="26"/>
          <w:szCs w:val="26"/>
        </w:rPr>
        <w:t>громкий разговор и шум в коридорах во время занятий.</w:t>
      </w:r>
    </w:p>
    <w:p w:rsidR="0036007B" w:rsidRPr="00513F13" w:rsidRDefault="0036007B" w:rsidP="0036007B">
      <w:pPr>
        <w:widowControl w:val="0"/>
        <w:tabs>
          <w:tab w:val="left" w:pos="1940"/>
        </w:tabs>
        <w:spacing w:after="0" w:line="269" w:lineRule="exact"/>
        <w:jc w:val="center"/>
        <w:outlineLvl w:val="1"/>
        <w:rPr>
          <w:rFonts w:ascii="Times New Roman" w:hAnsi="Times New Roman" w:cs="Times New Roman"/>
          <w:b/>
          <w:sz w:val="26"/>
          <w:szCs w:val="26"/>
        </w:rPr>
      </w:pPr>
      <w:r w:rsidRPr="00513F13">
        <w:rPr>
          <w:rFonts w:ascii="Times New Roman" w:hAnsi="Times New Roman" w:cs="Times New Roman"/>
          <w:b/>
          <w:color w:val="000000"/>
          <w:sz w:val="26"/>
          <w:szCs w:val="26"/>
          <w:lang w:val="en-US"/>
        </w:rPr>
        <w:lastRenderedPageBreak/>
        <w:t>IV</w:t>
      </w:r>
      <w:r>
        <w:rPr>
          <w:rFonts w:ascii="Times New Roman" w:hAnsi="Times New Roman" w:cs="Times New Roman"/>
          <w:b/>
          <w:color w:val="000000"/>
          <w:sz w:val="26"/>
          <w:szCs w:val="26"/>
        </w:rPr>
        <w:t xml:space="preserve">. </w:t>
      </w:r>
      <w:r w:rsidRPr="00513F13">
        <w:rPr>
          <w:rFonts w:ascii="Times New Roman" w:hAnsi="Times New Roman" w:cs="Times New Roman"/>
          <w:b/>
          <w:color w:val="000000"/>
          <w:sz w:val="26"/>
          <w:szCs w:val="26"/>
        </w:rPr>
        <w:t>ОСНОВНЫЕ ПРАВА И ОБЯЗАННОСТИ АДМИНИСТРАЦИИ</w:t>
      </w:r>
    </w:p>
    <w:p w:rsidR="0036007B" w:rsidRPr="00D6631D" w:rsidRDefault="0036007B" w:rsidP="0036007B">
      <w:pPr>
        <w:widowControl w:val="0"/>
        <w:numPr>
          <w:ilvl w:val="0"/>
          <w:numId w:val="13"/>
        </w:numPr>
        <w:tabs>
          <w:tab w:val="left" w:pos="500"/>
        </w:tabs>
        <w:spacing w:after="0" w:line="269" w:lineRule="exact"/>
        <w:ind w:left="580" w:hanging="580"/>
        <w:jc w:val="both"/>
        <w:rPr>
          <w:rFonts w:ascii="Times New Roman" w:hAnsi="Times New Roman" w:cs="Times New Roman"/>
          <w:sz w:val="26"/>
          <w:szCs w:val="26"/>
        </w:rPr>
      </w:pPr>
      <w:r w:rsidRPr="00D6631D">
        <w:rPr>
          <w:rFonts w:ascii="Times New Roman" w:hAnsi="Times New Roman" w:cs="Times New Roman"/>
          <w:sz w:val="26"/>
          <w:szCs w:val="26"/>
        </w:rPr>
        <w:t>Администрация имеет право.</w:t>
      </w:r>
    </w:p>
    <w:p w:rsidR="0036007B" w:rsidRPr="00D6631D" w:rsidRDefault="0036007B" w:rsidP="0036007B">
      <w:pPr>
        <w:spacing w:line="269" w:lineRule="exact"/>
        <w:ind w:left="760" w:hanging="180"/>
        <w:rPr>
          <w:rFonts w:ascii="Times New Roman" w:hAnsi="Times New Roman" w:cs="Times New Roman"/>
          <w:sz w:val="26"/>
          <w:szCs w:val="26"/>
        </w:rPr>
      </w:pPr>
      <w:r w:rsidRPr="00D6631D">
        <w:rPr>
          <w:rFonts w:ascii="Times New Roman" w:hAnsi="Times New Roman" w:cs="Times New Roman"/>
          <w:sz w:val="26"/>
          <w:szCs w:val="26"/>
        </w:rPr>
        <w:t>Директор учреждения имеет право:</w:t>
      </w:r>
    </w:p>
    <w:p w:rsidR="0036007B" w:rsidRPr="00D6631D" w:rsidRDefault="0036007B" w:rsidP="0036007B">
      <w:pPr>
        <w:widowControl w:val="0"/>
        <w:numPr>
          <w:ilvl w:val="0"/>
          <w:numId w:val="3"/>
        </w:numPr>
        <w:tabs>
          <w:tab w:val="left" w:pos="845"/>
        </w:tabs>
        <w:spacing w:after="0" w:line="269"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на управление образовательным учреждением и персоналом, принятия решений в пределах полномочий, установленных Уставом учреждения и иными нормативными документами;</w:t>
      </w:r>
    </w:p>
    <w:p w:rsidR="0036007B" w:rsidRPr="00D6631D" w:rsidRDefault="0036007B" w:rsidP="0036007B">
      <w:pPr>
        <w:widowControl w:val="0"/>
        <w:numPr>
          <w:ilvl w:val="0"/>
          <w:numId w:val="3"/>
        </w:numPr>
        <w:tabs>
          <w:tab w:val="left" w:pos="850"/>
        </w:tabs>
        <w:spacing w:after="0" w:line="269"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6007B" w:rsidRPr="00D6631D" w:rsidRDefault="0036007B" w:rsidP="0036007B">
      <w:pPr>
        <w:widowControl w:val="0"/>
        <w:numPr>
          <w:ilvl w:val="0"/>
          <w:numId w:val="3"/>
        </w:numPr>
        <w:tabs>
          <w:tab w:val="left" w:pos="850"/>
        </w:tabs>
        <w:spacing w:after="0" w:line="278"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вести коллективные переговоры и заключать коллективные договоры;</w:t>
      </w:r>
    </w:p>
    <w:p w:rsidR="0036007B" w:rsidRPr="00D6631D" w:rsidRDefault="0036007B" w:rsidP="0036007B">
      <w:pPr>
        <w:widowControl w:val="0"/>
        <w:numPr>
          <w:ilvl w:val="0"/>
          <w:numId w:val="3"/>
        </w:numPr>
        <w:tabs>
          <w:tab w:val="left" w:pos="850"/>
        </w:tabs>
        <w:spacing w:after="0" w:line="278"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как любой гражданин РФ на 8-ми часовой рабочий день;</w:t>
      </w:r>
    </w:p>
    <w:p w:rsidR="0036007B" w:rsidRPr="00D6631D" w:rsidRDefault="0036007B" w:rsidP="0036007B">
      <w:pPr>
        <w:widowControl w:val="0"/>
        <w:numPr>
          <w:ilvl w:val="0"/>
          <w:numId w:val="3"/>
        </w:numPr>
        <w:tabs>
          <w:tab w:val="left" w:pos="850"/>
        </w:tabs>
        <w:spacing w:after="0" w:line="278"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соблюдения Правил внутреннего трудового распорядка </w:t>
      </w:r>
      <w:r w:rsidR="00BC7C0F">
        <w:rPr>
          <w:rFonts w:ascii="Times New Roman" w:hAnsi="Times New Roman" w:cs="Times New Roman"/>
          <w:sz w:val="26"/>
          <w:szCs w:val="26"/>
        </w:rPr>
        <w:t>МБУ ДО ЦДТ</w:t>
      </w:r>
      <w:r w:rsidRPr="00D6631D">
        <w:rPr>
          <w:rFonts w:ascii="Times New Roman" w:hAnsi="Times New Roman" w:cs="Times New Roman"/>
          <w:sz w:val="26"/>
          <w:szCs w:val="26"/>
        </w:rPr>
        <w:t>;</w:t>
      </w:r>
    </w:p>
    <w:p w:rsidR="0036007B" w:rsidRPr="00D6631D" w:rsidRDefault="0036007B" w:rsidP="0036007B">
      <w:pPr>
        <w:widowControl w:val="0"/>
        <w:numPr>
          <w:ilvl w:val="0"/>
          <w:numId w:val="3"/>
        </w:numPr>
        <w:tabs>
          <w:tab w:val="left" w:pos="850"/>
        </w:tabs>
        <w:spacing w:after="0" w:line="278"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поощрять работников за добросовестный и эффективный труд;</w:t>
      </w:r>
    </w:p>
    <w:p w:rsidR="0036007B" w:rsidRPr="00D6631D" w:rsidRDefault="0036007B" w:rsidP="0036007B">
      <w:pPr>
        <w:widowControl w:val="0"/>
        <w:numPr>
          <w:ilvl w:val="0"/>
          <w:numId w:val="3"/>
        </w:numPr>
        <w:tabs>
          <w:tab w:val="left" w:pos="850"/>
        </w:tabs>
        <w:spacing w:after="0" w:line="278"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36007B" w:rsidRPr="00D6631D" w:rsidRDefault="0036007B" w:rsidP="0036007B">
      <w:pPr>
        <w:widowControl w:val="0"/>
        <w:numPr>
          <w:ilvl w:val="0"/>
          <w:numId w:val="3"/>
        </w:numPr>
        <w:tabs>
          <w:tab w:val="left" w:pos="850"/>
        </w:tabs>
        <w:spacing w:after="0" w:line="278" w:lineRule="exact"/>
        <w:ind w:left="760" w:hanging="180"/>
        <w:jc w:val="both"/>
        <w:rPr>
          <w:rFonts w:ascii="Times New Roman" w:hAnsi="Times New Roman" w:cs="Times New Roman"/>
          <w:sz w:val="26"/>
          <w:szCs w:val="26"/>
        </w:rPr>
      </w:pPr>
      <w:r w:rsidRPr="00D6631D">
        <w:rPr>
          <w:rFonts w:ascii="Times New Roman" w:hAnsi="Times New Roman" w:cs="Times New Roman"/>
          <w:sz w:val="26"/>
          <w:szCs w:val="26"/>
        </w:rPr>
        <w:t>представлять учреждение во всех инстанциях;</w:t>
      </w:r>
    </w:p>
    <w:p w:rsidR="0036007B" w:rsidRPr="00D6631D" w:rsidRDefault="0036007B" w:rsidP="0036007B">
      <w:pPr>
        <w:widowControl w:val="0"/>
        <w:numPr>
          <w:ilvl w:val="0"/>
          <w:numId w:val="3"/>
        </w:numPr>
        <w:tabs>
          <w:tab w:val="left" w:pos="805"/>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распределять учебную нагрузку на следующий учебный год, а также график отпусков с учётом мнения профсоюзного комитета;</w:t>
      </w:r>
    </w:p>
    <w:p w:rsidR="0036007B" w:rsidRPr="00D6631D" w:rsidRDefault="0036007B" w:rsidP="0036007B">
      <w:pPr>
        <w:widowControl w:val="0"/>
        <w:numPr>
          <w:ilvl w:val="0"/>
          <w:numId w:val="3"/>
        </w:numPr>
        <w:tabs>
          <w:tab w:val="left" w:pos="805"/>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совместно со своими замест</w:t>
      </w:r>
      <w:r w:rsidR="00BC7C0F">
        <w:rPr>
          <w:rFonts w:ascii="Times New Roman" w:hAnsi="Times New Roman" w:cs="Times New Roman"/>
          <w:color w:val="000000"/>
          <w:sz w:val="26"/>
          <w:szCs w:val="26"/>
        </w:rPr>
        <w:t>ителями осуществлять контроль  деятельности</w:t>
      </w:r>
      <w:r w:rsidRPr="00D6631D">
        <w:rPr>
          <w:rFonts w:ascii="Times New Roman" w:hAnsi="Times New Roman" w:cs="Times New Roman"/>
          <w:color w:val="000000"/>
          <w:sz w:val="26"/>
          <w:szCs w:val="26"/>
        </w:rPr>
        <w:t xml:space="preserve"> педагогических работников путём посещения и разбора занятий и других </w:t>
      </w:r>
      <w:r w:rsidR="00BC7C0F">
        <w:rPr>
          <w:rFonts w:ascii="Times New Roman" w:hAnsi="Times New Roman" w:cs="Times New Roman"/>
          <w:color w:val="000000"/>
          <w:sz w:val="26"/>
          <w:szCs w:val="26"/>
        </w:rPr>
        <w:t>досуговых</w:t>
      </w:r>
      <w:r w:rsidRPr="00D6631D">
        <w:rPr>
          <w:rFonts w:ascii="Times New Roman" w:hAnsi="Times New Roman" w:cs="Times New Roman"/>
          <w:color w:val="000000"/>
          <w:sz w:val="26"/>
          <w:szCs w:val="26"/>
        </w:rPr>
        <w:t xml:space="preserve"> мероприятий;</w:t>
      </w:r>
    </w:p>
    <w:p w:rsidR="0036007B" w:rsidRPr="00CF0FFE" w:rsidRDefault="0036007B" w:rsidP="0036007B">
      <w:pPr>
        <w:widowControl w:val="0"/>
        <w:numPr>
          <w:ilvl w:val="0"/>
          <w:numId w:val="3"/>
        </w:numPr>
        <w:tabs>
          <w:tab w:val="left" w:pos="805"/>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на все виды поощрений и премирования за хорошую работу учреждения.</w:t>
      </w:r>
    </w:p>
    <w:p w:rsidR="0036007B" w:rsidRDefault="0036007B" w:rsidP="0036007B">
      <w:pPr>
        <w:widowControl w:val="0"/>
        <w:tabs>
          <w:tab w:val="left" w:pos="805"/>
        </w:tabs>
        <w:spacing w:after="0" w:line="274" w:lineRule="exact"/>
        <w:ind w:left="740"/>
        <w:jc w:val="both"/>
        <w:rPr>
          <w:rFonts w:ascii="Times New Roman" w:hAnsi="Times New Roman" w:cs="Times New Roman"/>
          <w:color w:val="000000"/>
          <w:sz w:val="26"/>
          <w:szCs w:val="26"/>
        </w:rPr>
      </w:pPr>
    </w:p>
    <w:p w:rsidR="0036007B" w:rsidRPr="00D6631D" w:rsidRDefault="0036007B" w:rsidP="0036007B">
      <w:pPr>
        <w:widowControl w:val="0"/>
        <w:numPr>
          <w:ilvl w:val="0"/>
          <w:numId w:val="13"/>
        </w:numPr>
        <w:tabs>
          <w:tab w:val="left" w:pos="461"/>
        </w:tabs>
        <w:spacing w:after="0" w:line="274" w:lineRule="exact"/>
        <w:jc w:val="both"/>
        <w:rPr>
          <w:rFonts w:ascii="Times New Roman" w:hAnsi="Times New Roman" w:cs="Times New Roman"/>
          <w:sz w:val="26"/>
          <w:szCs w:val="26"/>
        </w:rPr>
      </w:pPr>
      <w:r w:rsidRPr="00D6631D">
        <w:rPr>
          <w:rFonts w:ascii="Times New Roman" w:hAnsi="Times New Roman" w:cs="Times New Roman"/>
          <w:color w:val="000000"/>
          <w:sz w:val="26"/>
          <w:szCs w:val="26"/>
        </w:rPr>
        <w:t>Администрация обязана:</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соблюдать законы РФ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противопожарной безопасности;</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организовать труд работников так, чтобы каждый работал по своей специальности и квалификации;</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обеспечивать работников оборудованием, инструментами, документацией и иными средствами, необходимыми для исполнения ими трудовых обязанностей;</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знакомить работников с требованиями охраны труда, проводить инструктажи (</w:t>
      </w:r>
      <w:proofErr w:type="gramStart"/>
      <w:r w:rsidRPr="00D6631D">
        <w:rPr>
          <w:rFonts w:ascii="Times New Roman" w:hAnsi="Times New Roman" w:cs="Times New Roman"/>
          <w:color w:val="000000"/>
          <w:sz w:val="26"/>
          <w:szCs w:val="26"/>
        </w:rPr>
        <w:t>вводный</w:t>
      </w:r>
      <w:proofErr w:type="gramEnd"/>
      <w:r w:rsidRPr="00D6631D">
        <w:rPr>
          <w:rFonts w:ascii="Times New Roman" w:hAnsi="Times New Roman" w:cs="Times New Roman"/>
          <w:color w:val="000000"/>
          <w:sz w:val="26"/>
          <w:szCs w:val="26"/>
        </w:rPr>
        <w:t>, на рабочем месте, плановые, внеплановые, целевые) по охране труда, по пожарной безопасности);</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информировать работников об условиях и охране труда на рабочих местах, о риске повреждения здоровья, предоставляемых гарантиях, компенсациях;</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вести коллективные переговоры, заключать коллективный договор в порядке, установленном ТК РФ;</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предоставлять представителям профсоюзной организации полную и достоверную информацию, необходимую для заключения соглашен</w:t>
      </w:r>
      <w:r>
        <w:rPr>
          <w:rFonts w:ascii="Times New Roman" w:hAnsi="Times New Roman" w:cs="Times New Roman"/>
          <w:color w:val="000000"/>
          <w:sz w:val="26"/>
          <w:szCs w:val="26"/>
        </w:rPr>
        <w:t>ия по охране труда и контроля  его выполнения</w:t>
      </w:r>
      <w:r w:rsidRPr="00D6631D">
        <w:rPr>
          <w:rFonts w:ascii="Times New Roman" w:hAnsi="Times New Roman" w:cs="Times New Roman"/>
          <w:color w:val="000000"/>
          <w:sz w:val="26"/>
          <w:szCs w:val="26"/>
        </w:rPr>
        <w:t>;</w:t>
      </w:r>
    </w:p>
    <w:p w:rsidR="0036007B" w:rsidRPr="00D6631D" w:rsidRDefault="0036007B" w:rsidP="0036007B">
      <w:pPr>
        <w:widowControl w:val="0"/>
        <w:numPr>
          <w:ilvl w:val="0"/>
          <w:numId w:val="3"/>
        </w:numPr>
        <w:tabs>
          <w:tab w:val="left" w:pos="810"/>
        </w:tabs>
        <w:spacing w:after="0" w:line="269"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закрепить за каждым работником определённое рабочее место;</w:t>
      </w:r>
    </w:p>
    <w:p w:rsidR="0036007B" w:rsidRPr="00D6631D" w:rsidRDefault="0036007B" w:rsidP="0036007B">
      <w:pPr>
        <w:widowControl w:val="0"/>
        <w:numPr>
          <w:ilvl w:val="0"/>
          <w:numId w:val="3"/>
        </w:numPr>
        <w:tabs>
          <w:tab w:val="left" w:pos="810"/>
        </w:tabs>
        <w:spacing w:after="0" w:line="269"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обеспечить здоровые и безопасные условия труда и учёбы, исправное состояние помещений, отопления, освещения, вентиляции, инвентаря и прочего оборудования, наличие</w:t>
      </w:r>
      <w:r w:rsidR="00BC7C0F">
        <w:rPr>
          <w:rFonts w:ascii="Times New Roman" w:hAnsi="Times New Roman" w:cs="Times New Roman"/>
          <w:color w:val="000000"/>
          <w:sz w:val="26"/>
          <w:szCs w:val="26"/>
        </w:rPr>
        <w:t xml:space="preserve"> минимального объема</w:t>
      </w:r>
      <w:r w:rsidRPr="00D6631D">
        <w:rPr>
          <w:rFonts w:ascii="Times New Roman" w:hAnsi="Times New Roman" w:cs="Times New Roman"/>
          <w:color w:val="000000"/>
          <w:sz w:val="26"/>
          <w:szCs w:val="26"/>
        </w:rPr>
        <w:t xml:space="preserve"> необходимых в работе </w:t>
      </w:r>
      <w:r w:rsidRPr="00D6631D">
        <w:rPr>
          <w:rFonts w:ascii="Times New Roman" w:hAnsi="Times New Roman" w:cs="Times New Roman"/>
          <w:color w:val="000000"/>
          <w:sz w:val="26"/>
          <w:szCs w:val="26"/>
        </w:rPr>
        <w:lastRenderedPageBreak/>
        <w:t>материалов;</w:t>
      </w:r>
    </w:p>
    <w:p w:rsidR="0036007B" w:rsidRPr="00D6631D" w:rsidRDefault="0036007B" w:rsidP="0036007B">
      <w:pPr>
        <w:widowControl w:val="0"/>
        <w:numPr>
          <w:ilvl w:val="0"/>
          <w:numId w:val="3"/>
        </w:numPr>
        <w:tabs>
          <w:tab w:val="left" w:pos="810"/>
        </w:tabs>
        <w:spacing w:after="0" w:line="269"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постоянно контролировать знание и соблюдение работниками и обучающимися всех требований и инструкций по технике безопасности, санитарии и гигиене;</w:t>
      </w:r>
    </w:p>
    <w:p w:rsidR="0036007B" w:rsidRPr="00D6631D" w:rsidRDefault="0036007B" w:rsidP="0036007B">
      <w:pPr>
        <w:widowControl w:val="0"/>
        <w:numPr>
          <w:ilvl w:val="0"/>
          <w:numId w:val="3"/>
        </w:numPr>
        <w:tabs>
          <w:tab w:val="left" w:pos="810"/>
        </w:tabs>
        <w:spacing w:after="0" w:line="269"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принимать необходимые меры для профилактики травматизма профессиональных и других заболеваний работников и обучающихся;</w:t>
      </w:r>
    </w:p>
    <w:p w:rsidR="0036007B" w:rsidRPr="00D6631D" w:rsidRDefault="0036007B" w:rsidP="0036007B">
      <w:pPr>
        <w:widowControl w:val="0"/>
        <w:numPr>
          <w:ilvl w:val="0"/>
          <w:numId w:val="3"/>
        </w:numPr>
        <w:tabs>
          <w:tab w:val="left" w:pos="810"/>
        </w:tabs>
        <w:spacing w:after="0" w:line="269"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 xml:space="preserve">своевременно рассматривать предложения работников, направленные на улучшение деятельности </w:t>
      </w:r>
      <w:r w:rsidR="00BC7C0F">
        <w:rPr>
          <w:rFonts w:ascii="Times New Roman" w:hAnsi="Times New Roman" w:cs="Times New Roman"/>
          <w:color w:val="000000"/>
          <w:sz w:val="26"/>
          <w:szCs w:val="26"/>
        </w:rPr>
        <w:t>МБУ ДО ЦДТ</w:t>
      </w:r>
      <w:r w:rsidRPr="00D6631D">
        <w:rPr>
          <w:rFonts w:ascii="Times New Roman" w:hAnsi="Times New Roman" w:cs="Times New Roman"/>
          <w:color w:val="000000"/>
          <w:sz w:val="26"/>
          <w:szCs w:val="26"/>
        </w:rPr>
        <w:t>;</w:t>
      </w:r>
    </w:p>
    <w:p w:rsidR="0036007B" w:rsidRPr="00D6631D" w:rsidRDefault="0036007B" w:rsidP="0036007B">
      <w:pPr>
        <w:widowControl w:val="0"/>
        <w:numPr>
          <w:ilvl w:val="0"/>
          <w:numId w:val="3"/>
        </w:numPr>
        <w:tabs>
          <w:tab w:val="left" w:pos="810"/>
        </w:tabs>
        <w:spacing w:after="0" w:line="240" w:lineRule="auto"/>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совершенствовать организацию труда, обеспечивать выполнения действующих условий оплаты. Выдавать заработную плату два раза в месяц в установленные сроки;</w:t>
      </w:r>
    </w:p>
    <w:p w:rsidR="0036007B" w:rsidRPr="00D6631D" w:rsidRDefault="0036007B" w:rsidP="0036007B">
      <w:pPr>
        <w:widowControl w:val="0"/>
        <w:numPr>
          <w:ilvl w:val="0"/>
          <w:numId w:val="3"/>
        </w:numPr>
        <w:tabs>
          <w:tab w:val="left" w:pos="810"/>
        </w:tabs>
        <w:spacing w:after="0" w:line="240" w:lineRule="auto"/>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обеспечивать работникам равную оплату за труд равной ценности;</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составлять план учебно-воспитательной работы и хозяйственной деятельности на год;</w:t>
      </w:r>
    </w:p>
    <w:p w:rsidR="0036007B" w:rsidRPr="00D6631D"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создавать условия для творческого роста педагогических работников, повышения их методического мастерства;</w:t>
      </w:r>
    </w:p>
    <w:p w:rsidR="0036007B" w:rsidRPr="00581015" w:rsidRDefault="0036007B" w:rsidP="0036007B">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 xml:space="preserve">непрерывно совершенствовать образовательный процесс и внедрять </w:t>
      </w:r>
      <w:proofErr w:type="gramStart"/>
      <w:r w:rsidRPr="00D6631D">
        <w:rPr>
          <w:rFonts w:ascii="Times New Roman" w:hAnsi="Times New Roman" w:cs="Times New Roman"/>
          <w:color w:val="000000"/>
          <w:sz w:val="26"/>
          <w:szCs w:val="26"/>
        </w:rPr>
        <w:t>образовательно</w:t>
      </w:r>
      <w:r>
        <w:rPr>
          <w:rFonts w:ascii="Times New Roman" w:hAnsi="Times New Roman" w:cs="Times New Roman"/>
          <w:color w:val="000000"/>
          <w:sz w:val="26"/>
          <w:szCs w:val="26"/>
        </w:rPr>
        <w:t xml:space="preserve"> </w:t>
      </w:r>
      <w:r w:rsidRPr="00D6631D">
        <w:rPr>
          <w:rFonts w:ascii="Times New Roman" w:hAnsi="Times New Roman" w:cs="Times New Roman"/>
          <w:color w:val="000000"/>
          <w:sz w:val="26"/>
          <w:szCs w:val="26"/>
        </w:rPr>
        <w:softHyphen/>
      </w:r>
      <w:r>
        <w:rPr>
          <w:rFonts w:ascii="Times New Roman" w:hAnsi="Times New Roman" w:cs="Times New Roman"/>
          <w:color w:val="000000"/>
          <w:sz w:val="26"/>
          <w:szCs w:val="26"/>
        </w:rPr>
        <w:t xml:space="preserve">-  </w:t>
      </w:r>
      <w:r w:rsidRPr="00D6631D">
        <w:rPr>
          <w:rFonts w:ascii="Times New Roman" w:hAnsi="Times New Roman" w:cs="Times New Roman"/>
          <w:color w:val="000000"/>
          <w:sz w:val="26"/>
          <w:szCs w:val="26"/>
        </w:rPr>
        <w:t>воспитательную</w:t>
      </w:r>
      <w:proofErr w:type="gramEnd"/>
      <w:r w:rsidRPr="00D6631D">
        <w:rPr>
          <w:rFonts w:ascii="Times New Roman" w:hAnsi="Times New Roman" w:cs="Times New Roman"/>
          <w:color w:val="000000"/>
          <w:sz w:val="26"/>
          <w:szCs w:val="26"/>
        </w:rPr>
        <w:t>, научно-исследовательскую и культурно-досуговую деятельность с обучающимися, изучать, сообщать и внедрять в работу лучший педагогический опыт;</w:t>
      </w:r>
    </w:p>
    <w:p w:rsidR="0036007B" w:rsidRPr="00581015" w:rsidRDefault="0036007B" w:rsidP="00BC7C0F">
      <w:pPr>
        <w:widowControl w:val="0"/>
        <w:numPr>
          <w:ilvl w:val="0"/>
          <w:numId w:val="3"/>
        </w:numPr>
        <w:tabs>
          <w:tab w:val="left" w:pos="810"/>
        </w:tabs>
        <w:spacing w:after="0" w:line="274" w:lineRule="exact"/>
        <w:ind w:left="740" w:hanging="160"/>
        <w:jc w:val="both"/>
        <w:rPr>
          <w:rFonts w:ascii="Times New Roman" w:hAnsi="Times New Roman" w:cs="Times New Roman"/>
          <w:sz w:val="26"/>
          <w:szCs w:val="26"/>
        </w:rPr>
      </w:pPr>
      <w:r w:rsidRPr="00581015">
        <w:rPr>
          <w:rFonts w:ascii="Times New Roman" w:hAnsi="Times New Roman" w:cs="Times New Roman"/>
          <w:color w:val="000000"/>
          <w:sz w:val="26"/>
          <w:szCs w:val="26"/>
        </w:rPr>
        <w:t>создавать трудовому коллективу необходимые условия для выполнения</w:t>
      </w:r>
      <w:r w:rsidR="00BC7C0F" w:rsidRPr="00581015">
        <w:rPr>
          <w:rFonts w:ascii="Times New Roman" w:hAnsi="Times New Roman" w:cs="Times New Roman"/>
          <w:color w:val="000000"/>
          <w:sz w:val="26"/>
          <w:szCs w:val="26"/>
        </w:rPr>
        <w:t xml:space="preserve"> </w:t>
      </w:r>
      <w:r w:rsidRPr="00581015">
        <w:rPr>
          <w:rFonts w:ascii="Times New Roman" w:hAnsi="Times New Roman" w:cs="Times New Roman"/>
          <w:color w:val="000000"/>
          <w:sz w:val="26"/>
          <w:szCs w:val="26"/>
        </w:rPr>
        <w:t xml:space="preserve">своих полномочий, способствовать созданию в трудовом коллективе деловой, творческой обстановки, всемерно поддерживать участие в управлении учреждением, в полной мере используя для этого собрания трудового коллектива, заседания </w:t>
      </w:r>
      <w:r w:rsidR="00581015">
        <w:rPr>
          <w:rFonts w:ascii="Times New Roman" w:hAnsi="Times New Roman" w:cs="Times New Roman"/>
          <w:color w:val="000000"/>
          <w:sz w:val="26"/>
          <w:szCs w:val="26"/>
        </w:rPr>
        <w:t>Совета</w:t>
      </w:r>
      <w:r w:rsidRPr="00581015">
        <w:rPr>
          <w:rFonts w:ascii="Times New Roman" w:hAnsi="Times New Roman" w:cs="Times New Roman"/>
          <w:color w:val="000000"/>
          <w:sz w:val="26"/>
          <w:szCs w:val="26"/>
        </w:rPr>
        <w:t xml:space="preserve"> учреждения, педсоветы и производственные совещания, своевременно рассматривать критические замечания работников и сообщать о принятых мерах;</w:t>
      </w:r>
    </w:p>
    <w:p w:rsidR="0036007B" w:rsidRPr="00D6631D" w:rsidRDefault="0036007B" w:rsidP="0036007B">
      <w:pPr>
        <w:widowControl w:val="0"/>
        <w:numPr>
          <w:ilvl w:val="0"/>
          <w:numId w:val="3"/>
        </w:numPr>
        <w:tabs>
          <w:tab w:val="left" w:pos="806"/>
        </w:tabs>
        <w:spacing w:after="0" w:line="278"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один раз в пять лет проводить специальную оценку условий труда;</w:t>
      </w:r>
      <w:r w:rsidR="00581015">
        <w:rPr>
          <w:rFonts w:ascii="Times New Roman" w:hAnsi="Times New Roman" w:cs="Times New Roman"/>
          <w:color w:val="000000"/>
          <w:sz w:val="26"/>
          <w:szCs w:val="26"/>
        </w:rPr>
        <w:t xml:space="preserve"> </w:t>
      </w:r>
      <w:r w:rsidRPr="00D6631D">
        <w:rPr>
          <w:rFonts w:ascii="Times New Roman" w:hAnsi="Times New Roman" w:cs="Times New Roman"/>
          <w:color w:val="000000"/>
          <w:sz w:val="26"/>
          <w:szCs w:val="26"/>
        </w:rPr>
        <w:t>ежегодно, за счет собственных средств, проводить медицинские осмотры работников, обязательные психиатрические освидетельствования с сохранением за ними места работы, должности и среднего заработка на время прохождения указанных мероприятий;</w:t>
      </w:r>
    </w:p>
    <w:p w:rsidR="0036007B" w:rsidRPr="00D6631D" w:rsidRDefault="0036007B" w:rsidP="0036007B">
      <w:pPr>
        <w:widowControl w:val="0"/>
        <w:numPr>
          <w:ilvl w:val="0"/>
          <w:numId w:val="3"/>
        </w:numPr>
        <w:tabs>
          <w:tab w:val="left" w:pos="806"/>
        </w:tabs>
        <w:spacing w:after="0" w:line="278"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информировать трудовой коллектив:</w:t>
      </w:r>
    </w:p>
    <w:p w:rsidR="0036007B" w:rsidRPr="00D6631D" w:rsidRDefault="0036007B" w:rsidP="0036007B">
      <w:pPr>
        <w:widowControl w:val="0"/>
        <w:numPr>
          <w:ilvl w:val="0"/>
          <w:numId w:val="5"/>
        </w:numPr>
        <w:tabs>
          <w:tab w:val="left" w:pos="942"/>
        </w:tabs>
        <w:spacing w:after="0" w:line="278"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о перспективах развития учреждения;</w:t>
      </w:r>
    </w:p>
    <w:p w:rsidR="0036007B" w:rsidRPr="00D6631D" w:rsidRDefault="0036007B" w:rsidP="0036007B">
      <w:pPr>
        <w:widowControl w:val="0"/>
        <w:numPr>
          <w:ilvl w:val="0"/>
          <w:numId w:val="5"/>
        </w:numPr>
        <w:tabs>
          <w:tab w:val="left" w:pos="942"/>
        </w:tabs>
        <w:spacing w:after="0" w:line="278"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 xml:space="preserve">об изменениях структуры, штатов </w:t>
      </w:r>
      <w:r>
        <w:rPr>
          <w:rFonts w:ascii="Times New Roman" w:hAnsi="Times New Roman" w:cs="Times New Roman"/>
          <w:color w:val="000000"/>
          <w:sz w:val="26"/>
          <w:szCs w:val="26"/>
        </w:rPr>
        <w:t>МБУ ДО ЦДТ</w:t>
      </w:r>
      <w:r w:rsidRPr="00D6631D">
        <w:rPr>
          <w:rFonts w:ascii="Times New Roman" w:hAnsi="Times New Roman" w:cs="Times New Roman"/>
          <w:color w:val="000000"/>
          <w:sz w:val="26"/>
          <w:szCs w:val="26"/>
        </w:rPr>
        <w:t>;</w:t>
      </w:r>
    </w:p>
    <w:p w:rsidR="0036007B" w:rsidRPr="00D6631D" w:rsidRDefault="0036007B" w:rsidP="0036007B">
      <w:pPr>
        <w:widowControl w:val="0"/>
        <w:numPr>
          <w:ilvl w:val="0"/>
          <w:numId w:val="5"/>
        </w:numPr>
        <w:tabs>
          <w:tab w:val="left" w:pos="942"/>
        </w:tabs>
        <w:spacing w:after="0" w:line="278"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о бюджете, его исполнении о расходовании внебюджетных средств;</w:t>
      </w:r>
    </w:p>
    <w:p w:rsidR="0036007B" w:rsidRPr="00D6631D" w:rsidRDefault="0036007B" w:rsidP="0036007B">
      <w:pPr>
        <w:widowControl w:val="0"/>
        <w:numPr>
          <w:ilvl w:val="0"/>
          <w:numId w:val="3"/>
        </w:numPr>
        <w:tabs>
          <w:tab w:val="left" w:pos="806"/>
        </w:tabs>
        <w:spacing w:after="0" w:line="278"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6007B" w:rsidRPr="00D6631D" w:rsidRDefault="0036007B" w:rsidP="0036007B">
      <w:pPr>
        <w:widowControl w:val="0"/>
        <w:numPr>
          <w:ilvl w:val="0"/>
          <w:numId w:val="3"/>
        </w:numPr>
        <w:tabs>
          <w:tab w:val="left" w:pos="806"/>
        </w:tabs>
        <w:spacing w:after="0" w:line="278"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6007B" w:rsidRPr="00D6631D" w:rsidRDefault="0036007B" w:rsidP="0036007B">
      <w:pPr>
        <w:widowControl w:val="0"/>
        <w:numPr>
          <w:ilvl w:val="0"/>
          <w:numId w:val="3"/>
        </w:numPr>
        <w:tabs>
          <w:tab w:val="left" w:pos="806"/>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 xml:space="preserve">возмещать вред, причиненный работникам в связи с исполнением ими трудовых </w:t>
      </w:r>
      <w:r w:rsidRPr="00D6631D">
        <w:rPr>
          <w:rFonts w:ascii="Times New Roman" w:hAnsi="Times New Roman" w:cs="Times New Roman"/>
          <w:color w:val="000000"/>
          <w:sz w:val="26"/>
          <w:szCs w:val="26"/>
        </w:rPr>
        <w:lastRenderedPageBreak/>
        <w:t>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6007B" w:rsidRPr="00D6631D" w:rsidRDefault="0036007B" w:rsidP="0036007B">
      <w:pPr>
        <w:widowControl w:val="0"/>
        <w:numPr>
          <w:ilvl w:val="0"/>
          <w:numId w:val="3"/>
        </w:numPr>
        <w:tabs>
          <w:tab w:val="left" w:pos="806"/>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отстранить от работы (не допускать к работе) работника:</w:t>
      </w:r>
    </w:p>
    <w:p w:rsidR="0036007B" w:rsidRPr="00D6631D" w:rsidRDefault="0036007B" w:rsidP="0036007B">
      <w:pPr>
        <w:widowControl w:val="0"/>
        <w:numPr>
          <w:ilvl w:val="0"/>
          <w:numId w:val="5"/>
        </w:numPr>
        <w:tabs>
          <w:tab w:val="left" w:pos="990"/>
        </w:tabs>
        <w:spacing w:after="0" w:line="274"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появившегося на работе в состоянии алкогольного, наркотического или токсического опьянения;</w:t>
      </w:r>
    </w:p>
    <w:p w:rsidR="0036007B" w:rsidRPr="00D6631D" w:rsidRDefault="0036007B" w:rsidP="0036007B">
      <w:pPr>
        <w:widowControl w:val="0"/>
        <w:numPr>
          <w:ilvl w:val="0"/>
          <w:numId w:val="5"/>
        </w:numPr>
        <w:tabs>
          <w:tab w:val="left" w:pos="990"/>
        </w:tabs>
        <w:spacing w:after="0" w:line="274"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не прошедшего в установленном порядке обучение и проверку знаний и навыков в области охраны труда;</w:t>
      </w:r>
    </w:p>
    <w:p w:rsidR="0036007B" w:rsidRPr="00D6631D" w:rsidRDefault="0036007B" w:rsidP="0036007B">
      <w:pPr>
        <w:widowControl w:val="0"/>
        <w:numPr>
          <w:ilvl w:val="0"/>
          <w:numId w:val="5"/>
        </w:numPr>
        <w:tabs>
          <w:tab w:val="left" w:pos="942"/>
        </w:tabs>
        <w:spacing w:after="0" w:line="274"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не прошедшего в установленном порядке обязательный медицинский осмотр;</w:t>
      </w:r>
    </w:p>
    <w:p w:rsidR="0036007B" w:rsidRPr="00D6631D" w:rsidRDefault="0036007B" w:rsidP="0036007B">
      <w:pPr>
        <w:widowControl w:val="0"/>
        <w:numPr>
          <w:ilvl w:val="0"/>
          <w:numId w:val="5"/>
        </w:numPr>
        <w:tabs>
          <w:tab w:val="left" w:pos="990"/>
        </w:tabs>
        <w:spacing w:after="0" w:line="274"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при выявлении в соответствии с медицинским заключением противопоказаний для выполнения работы, обусловленной трудовым договором;</w:t>
      </w:r>
    </w:p>
    <w:p w:rsidR="0036007B" w:rsidRPr="00D6631D" w:rsidRDefault="0036007B" w:rsidP="0036007B">
      <w:pPr>
        <w:widowControl w:val="0"/>
        <w:numPr>
          <w:ilvl w:val="0"/>
          <w:numId w:val="5"/>
        </w:numPr>
        <w:tabs>
          <w:tab w:val="left" w:pos="990"/>
        </w:tabs>
        <w:spacing w:after="0" w:line="274" w:lineRule="exact"/>
        <w:ind w:left="740"/>
        <w:jc w:val="both"/>
        <w:rPr>
          <w:rFonts w:ascii="Times New Roman" w:hAnsi="Times New Roman" w:cs="Times New Roman"/>
          <w:sz w:val="26"/>
          <w:szCs w:val="26"/>
        </w:rPr>
      </w:pPr>
      <w:r w:rsidRPr="00D6631D">
        <w:rPr>
          <w:rFonts w:ascii="Times New Roman" w:hAnsi="Times New Roman" w:cs="Times New Roman"/>
          <w:color w:val="000000"/>
          <w:sz w:val="26"/>
          <w:szCs w:val="26"/>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36007B" w:rsidRPr="00D6631D" w:rsidRDefault="0036007B" w:rsidP="0036007B">
      <w:pPr>
        <w:widowControl w:val="0"/>
        <w:numPr>
          <w:ilvl w:val="0"/>
          <w:numId w:val="3"/>
        </w:numPr>
        <w:tabs>
          <w:tab w:val="left" w:pos="806"/>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создавать нормальные условия для хранения верхней одежды и другого имущества работников, обучающихся</w:t>
      </w:r>
      <w:r w:rsidR="00581015">
        <w:rPr>
          <w:rFonts w:ascii="Times New Roman" w:hAnsi="Times New Roman" w:cs="Times New Roman"/>
          <w:color w:val="000000"/>
          <w:sz w:val="26"/>
          <w:szCs w:val="26"/>
        </w:rPr>
        <w:t>;</w:t>
      </w:r>
    </w:p>
    <w:p w:rsidR="0036007B" w:rsidRPr="00D6631D" w:rsidRDefault="0036007B" w:rsidP="0036007B">
      <w:pPr>
        <w:widowControl w:val="0"/>
        <w:numPr>
          <w:ilvl w:val="0"/>
          <w:numId w:val="3"/>
        </w:numPr>
        <w:tabs>
          <w:tab w:val="left" w:pos="806"/>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организовать учёт рабочего времени сотрудников. При опоздании более 10 минут составить акт и потребовать письменного объяснения причин нарушения дисциплины;</w:t>
      </w:r>
    </w:p>
    <w:p w:rsidR="0036007B" w:rsidRPr="00D6631D" w:rsidRDefault="0036007B" w:rsidP="0036007B">
      <w:pPr>
        <w:widowControl w:val="0"/>
        <w:numPr>
          <w:ilvl w:val="0"/>
          <w:numId w:val="3"/>
        </w:numPr>
        <w:tabs>
          <w:tab w:val="left" w:pos="806"/>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устанавливать объём учебной нагрузки на следующий учебный год не позднее 1 июня каждого года;</w:t>
      </w:r>
    </w:p>
    <w:p w:rsidR="0036007B" w:rsidRPr="00D6631D" w:rsidRDefault="0036007B" w:rsidP="0036007B">
      <w:pPr>
        <w:widowControl w:val="0"/>
        <w:numPr>
          <w:ilvl w:val="0"/>
          <w:numId w:val="3"/>
        </w:numPr>
        <w:tabs>
          <w:tab w:val="left" w:pos="806"/>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составлять график отпусков работников за две недели до нового календарного года и обеспечивать своевременное его выполнение (ст.123 ТК РФ);</w:t>
      </w:r>
    </w:p>
    <w:p w:rsidR="0036007B" w:rsidRPr="00D6631D" w:rsidRDefault="0036007B" w:rsidP="0036007B">
      <w:pPr>
        <w:widowControl w:val="0"/>
        <w:numPr>
          <w:ilvl w:val="0"/>
          <w:numId w:val="3"/>
        </w:numPr>
        <w:tabs>
          <w:tab w:val="left" w:pos="806"/>
        </w:tabs>
        <w:spacing w:after="0"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 xml:space="preserve">обеспечивать систематическое повышение квалификации педагогическими и другими работниками </w:t>
      </w:r>
      <w:r>
        <w:rPr>
          <w:rFonts w:ascii="Times New Roman" w:hAnsi="Times New Roman" w:cs="Times New Roman"/>
          <w:color w:val="000000"/>
          <w:sz w:val="26"/>
          <w:szCs w:val="26"/>
        </w:rPr>
        <w:t>МБУ ДО ЦДТ</w:t>
      </w:r>
      <w:r w:rsidRPr="00D6631D">
        <w:rPr>
          <w:rFonts w:ascii="Times New Roman" w:hAnsi="Times New Roman" w:cs="Times New Roman"/>
          <w:color w:val="000000"/>
          <w:sz w:val="26"/>
          <w:szCs w:val="26"/>
        </w:rPr>
        <w:t>, проводить аттестацию педагогических работников, создавать необходимые условия для совмещения работы с обучением в учебных заведениях;</w:t>
      </w:r>
    </w:p>
    <w:p w:rsidR="0036007B" w:rsidRPr="00D6631D" w:rsidRDefault="0036007B" w:rsidP="0036007B">
      <w:pPr>
        <w:widowControl w:val="0"/>
        <w:numPr>
          <w:ilvl w:val="0"/>
          <w:numId w:val="3"/>
        </w:numPr>
        <w:tabs>
          <w:tab w:val="left" w:pos="806"/>
        </w:tabs>
        <w:spacing w:after="64" w:line="274" w:lineRule="exact"/>
        <w:ind w:left="740" w:hanging="160"/>
        <w:jc w:val="both"/>
        <w:rPr>
          <w:rFonts w:ascii="Times New Roman" w:hAnsi="Times New Roman" w:cs="Times New Roman"/>
          <w:sz w:val="26"/>
          <w:szCs w:val="26"/>
        </w:rPr>
      </w:pPr>
      <w:r w:rsidRPr="00D6631D">
        <w:rPr>
          <w:rFonts w:ascii="Times New Roman" w:hAnsi="Times New Roman" w:cs="Times New Roman"/>
          <w:color w:val="000000"/>
          <w:sz w:val="26"/>
          <w:szCs w:val="26"/>
        </w:rPr>
        <w:t>осуществлять обязательное социальное и медицинское страхование работников в порядке, установленном федеральными законами.</w:t>
      </w:r>
    </w:p>
    <w:p w:rsidR="0036007B" w:rsidRPr="00CF0FFE" w:rsidRDefault="0036007B" w:rsidP="0036007B">
      <w:pPr>
        <w:widowControl w:val="0"/>
        <w:tabs>
          <w:tab w:val="left" w:pos="3041"/>
        </w:tabs>
        <w:spacing w:after="0" w:line="269" w:lineRule="exact"/>
        <w:jc w:val="center"/>
        <w:outlineLvl w:val="1"/>
        <w:rPr>
          <w:rFonts w:ascii="Times New Roman" w:hAnsi="Times New Roman" w:cs="Times New Roman"/>
          <w:b/>
          <w:sz w:val="26"/>
          <w:szCs w:val="26"/>
        </w:rPr>
      </w:pPr>
      <w:bookmarkStart w:id="4" w:name="bookmark6"/>
      <w:r w:rsidRPr="00CF0FFE">
        <w:rPr>
          <w:rFonts w:ascii="Times New Roman" w:hAnsi="Times New Roman" w:cs="Times New Roman"/>
          <w:b/>
          <w:color w:val="000000"/>
          <w:sz w:val="26"/>
          <w:szCs w:val="26"/>
          <w:lang w:val="en-US"/>
        </w:rPr>
        <w:t>V</w:t>
      </w:r>
      <w:r w:rsidRPr="00CF0FFE">
        <w:rPr>
          <w:rFonts w:ascii="Times New Roman" w:hAnsi="Times New Roman" w:cs="Times New Roman"/>
          <w:b/>
          <w:color w:val="000000"/>
          <w:sz w:val="26"/>
          <w:szCs w:val="26"/>
        </w:rPr>
        <w:t>. РАБОЧЕЕ ВРЕМЯ И ЕГО ИСПОЛЬЗОВАНИЕ</w:t>
      </w:r>
      <w:bookmarkEnd w:id="4"/>
    </w:p>
    <w:p w:rsidR="0036007B" w:rsidRPr="00D6631D" w:rsidRDefault="0036007B" w:rsidP="0036007B">
      <w:pPr>
        <w:widowControl w:val="0"/>
        <w:numPr>
          <w:ilvl w:val="0"/>
          <w:numId w:val="14"/>
        </w:numPr>
        <w:tabs>
          <w:tab w:val="left" w:pos="547"/>
        </w:tabs>
        <w:spacing w:after="0" w:line="269" w:lineRule="exact"/>
        <w:ind w:left="580" w:hanging="580"/>
        <w:jc w:val="both"/>
        <w:rPr>
          <w:rFonts w:ascii="Times New Roman" w:hAnsi="Times New Roman" w:cs="Times New Roman"/>
          <w:sz w:val="26"/>
          <w:szCs w:val="26"/>
        </w:rPr>
      </w:pPr>
      <w:r w:rsidRPr="00D6631D">
        <w:rPr>
          <w:rFonts w:ascii="Times New Roman" w:hAnsi="Times New Roman" w:cs="Times New Roman"/>
          <w:color w:val="000000"/>
          <w:sz w:val="26"/>
          <w:szCs w:val="26"/>
        </w:rPr>
        <w:t xml:space="preserve">Учреждение работает ежедневно с 8.00 до 21.00, учебные занятия с детьми проводятся в течение всей недели с 8.00 до 20.00 - для обучающихся до 16 лет, для старшеклассников в возрасте до 18 лет в соответствии с нормами СанПиН </w:t>
      </w:r>
      <w:proofErr w:type="gramStart"/>
      <w:r w:rsidRPr="00D6631D">
        <w:rPr>
          <w:rFonts w:ascii="Times New Roman" w:hAnsi="Times New Roman" w:cs="Times New Roman"/>
          <w:color w:val="000000"/>
          <w:sz w:val="26"/>
          <w:szCs w:val="26"/>
        </w:rPr>
        <w:t>до</w:t>
      </w:r>
      <w:proofErr w:type="gramEnd"/>
      <w:r w:rsidRPr="00D6631D">
        <w:rPr>
          <w:rFonts w:ascii="Times New Roman" w:hAnsi="Times New Roman" w:cs="Times New Roman"/>
          <w:color w:val="000000"/>
          <w:sz w:val="26"/>
          <w:szCs w:val="26"/>
        </w:rPr>
        <w:t xml:space="preserve"> 21.00.</w:t>
      </w:r>
    </w:p>
    <w:p w:rsidR="0036007B" w:rsidRPr="00CF0FFE" w:rsidRDefault="0036007B" w:rsidP="0036007B">
      <w:pPr>
        <w:widowControl w:val="0"/>
        <w:numPr>
          <w:ilvl w:val="0"/>
          <w:numId w:val="14"/>
        </w:numPr>
        <w:tabs>
          <w:tab w:val="left" w:pos="547"/>
        </w:tabs>
        <w:spacing w:after="0" w:line="269" w:lineRule="exact"/>
        <w:ind w:left="580" w:hanging="580"/>
        <w:jc w:val="both"/>
        <w:rPr>
          <w:rFonts w:ascii="Times New Roman" w:hAnsi="Times New Roman" w:cs="Times New Roman"/>
          <w:sz w:val="26"/>
          <w:szCs w:val="26"/>
        </w:rPr>
      </w:pPr>
      <w:r w:rsidRPr="00D6631D">
        <w:rPr>
          <w:rFonts w:ascii="Times New Roman" w:hAnsi="Times New Roman" w:cs="Times New Roman"/>
          <w:color w:val="000000"/>
          <w:sz w:val="26"/>
          <w:szCs w:val="26"/>
        </w:rPr>
        <w:t xml:space="preserve">Для учреждения дополнительного образования устанавливается шестидневная рабочая неделя с одним выходным днём. С 1 июня по 31 августа (в период летних каникул) </w:t>
      </w:r>
      <w:r w:rsidR="00BC7C0F">
        <w:rPr>
          <w:rFonts w:ascii="Times New Roman" w:hAnsi="Times New Roman" w:cs="Times New Roman"/>
          <w:color w:val="000000"/>
          <w:sz w:val="26"/>
          <w:szCs w:val="26"/>
        </w:rPr>
        <w:t>может устанавлива</w:t>
      </w:r>
      <w:r w:rsidRPr="00D6631D">
        <w:rPr>
          <w:rFonts w:ascii="Times New Roman" w:hAnsi="Times New Roman" w:cs="Times New Roman"/>
          <w:color w:val="000000"/>
          <w:sz w:val="26"/>
          <w:szCs w:val="26"/>
        </w:rPr>
        <w:t>т</w:t>
      </w:r>
      <w:r w:rsidR="00BC7C0F">
        <w:rPr>
          <w:rFonts w:ascii="Times New Roman" w:hAnsi="Times New Roman" w:cs="Times New Roman"/>
          <w:color w:val="000000"/>
          <w:sz w:val="26"/>
          <w:szCs w:val="26"/>
        </w:rPr>
        <w:t>ь</w:t>
      </w:r>
      <w:r w:rsidRPr="00D6631D">
        <w:rPr>
          <w:rFonts w:ascii="Times New Roman" w:hAnsi="Times New Roman" w:cs="Times New Roman"/>
          <w:color w:val="000000"/>
          <w:sz w:val="26"/>
          <w:szCs w:val="26"/>
        </w:rPr>
        <w:t>ся пятидневная рабочая неделя.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w:t>
      </w:r>
      <w:r>
        <w:rPr>
          <w:rFonts w:ascii="Times New Roman" w:hAnsi="Times New Roman" w:cs="Times New Roman"/>
          <w:color w:val="000000"/>
          <w:sz w:val="26"/>
          <w:szCs w:val="26"/>
        </w:rPr>
        <w:t xml:space="preserve"> </w:t>
      </w:r>
      <w:r w:rsidRPr="00CF0FFE">
        <w:rPr>
          <w:rFonts w:ascii="Times New Roman" w:hAnsi="Times New Roman" w:cs="Times New Roman"/>
          <w:sz w:val="26"/>
          <w:szCs w:val="26"/>
        </w:rPr>
        <w:t>составленным из расчёта 40-часовой рабочей недели; для педагогических работников устанавливается сокращённая продолжительность рабочего времени - не более 36 часов в неделю (ст. 333 ТК РФ, Приказ Минобрнауки России от 11.05.2016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6007B" w:rsidRPr="00CF0FFE" w:rsidRDefault="0036007B" w:rsidP="0036007B">
      <w:pPr>
        <w:pStyle w:val="a3"/>
        <w:numPr>
          <w:ilvl w:val="0"/>
          <w:numId w:val="14"/>
        </w:numPr>
        <w:ind w:left="567" w:hanging="567"/>
        <w:jc w:val="both"/>
        <w:rPr>
          <w:rFonts w:ascii="Times New Roman" w:hAnsi="Times New Roman" w:cs="Times New Roman"/>
          <w:sz w:val="26"/>
          <w:szCs w:val="26"/>
        </w:rPr>
      </w:pPr>
      <w:r w:rsidRPr="00CF0FFE">
        <w:rPr>
          <w:rFonts w:ascii="Times New Roman" w:hAnsi="Times New Roman" w:cs="Times New Roman"/>
          <w:sz w:val="26"/>
          <w:szCs w:val="26"/>
        </w:rPr>
        <w:t>Графики работы утверждаются директором с учетом мнения Профкома и предусматривают время начала и окончания работы, перерыв для отдыха и питания не менее 30 минут, который не входит в рабочее время.</w:t>
      </w:r>
    </w:p>
    <w:p w:rsidR="0036007B" w:rsidRDefault="0036007B" w:rsidP="0036007B">
      <w:pPr>
        <w:widowControl w:val="0"/>
        <w:numPr>
          <w:ilvl w:val="0"/>
          <w:numId w:val="14"/>
        </w:numPr>
        <w:tabs>
          <w:tab w:val="left" w:pos="533"/>
        </w:tabs>
        <w:spacing w:after="0" w:line="269" w:lineRule="exact"/>
        <w:ind w:left="580" w:hanging="580"/>
        <w:jc w:val="both"/>
        <w:rPr>
          <w:rFonts w:ascii="Times New Roman" w:hAnsi="Times New Roman" w:cs="Times New Roman"/>
          <w:sz w:val="26"/>
          <w:szCs w:val="26"/>
        </w:rPr>
      </w:pPr>
      <w:r w:rsidRPr="00CF0FFE">
        <w:rPr>
          <w:rFonts w:ascii="Times New Roman" w:hAnsi="Times New Roman" w:cs="Times New Roman"/>
          <w:sz w:val="26"/>
          <w:szCs w:val="26"/>
        </w:rPr>
        <w:t xml:space="preserve">Рабочее время педагогических работников учреждения определяется расписанием занятий, которое составляется с учетом обеспечения педагогической целесообразности, соблюдения санитарно-гигиенических норм, благоприятного </w:t>
      </w:r>
      <w:r w:rsidRPr="00CF0FFE">
        <w:rPr>
          <w:rFonts w:ascii="Times New Roman" w:hAnsi="Times New Roman" w:cs="Times New Roman"/>
          <w:sz w:val="26"/>
          <w:szCs w:val="26"/>
        </w:rPr>
        <w:lastRenderedPageBreak/>
        <w:t xml:space="preserve">режима труда и </w:t>
      </w:r>
      <w:proofErr w:type="gramStart"/>
      <w:r w:rsidRPr="00CF0FFE">
        <w:rPr>
          <w:rFonts w:ascii="Times New Roman" w:hAnsi="Times New Roman" w:cs="Times New Roman"/>
          <w:sz w:val="26"/>
          <w:szCs w:val="26"/>
        </w:rPr>
        <w:t>отдыха</w:t>
      </w:r>
      <w:proofErr w:type="gramEnd"/>
      <w:r w:rsidRPr="00CF0FFE">
        <w:rPr>
          <w:rFonts w:ascii="Times New Roman" w:hAnsi="Times New Roman" w:cs="Times New Roman"/>
          <w:sz w:val="26"/>
          <w:szCs w:val="26"/>
        </w:rPr>
        <w:t xml:space="preserve"> обучающихся и максимальной экономии времени педагога и утверждается директором по согласованию с профкомом.</w:t>
      </w:r>
    </w:p>
    <w:p w:rsidR="0036007B" w:rsidRPr="00CF0FFE" w:rsidRDefault="0036007B" w:rsidP="0036007B">
      <w:pPr>
        <w:widowControl w:val="0"/>
        <w:numPr>
          <w:ilvl w:val="0"/>
          <w:numId w:val="14"/>
        </w:numPr>
        <w:tabs>
          <w:tab w:val="left" w:pos="533"/>
        </w:tabs>
        <w:spacing w:after="0" w:line="269" w:lineRule="exact"/>
        <w:ind w:left="580" w:hanging="580"/>
        <w:jc w:val="both"/>
        <w:rPr>
          <w:rFonts w:ascii="Times New Roman" w:hAnsi="Times New Roman" w:cs="Times New Roman"/>
          <w:sz w:val="26"/>
          <w:szCs w:val="26"/>
        </w:rPr>
      </w:pPr>
      <w:r w:rsidRPr="00CF0FFE">
        <w:rPr>
          <w:rFonts w:ascii="Times New Roman" w:hAnsi="Times New Roman" w:cs="Times New Roman"/>
          <w:sz w:val="26"/>
          <w:szCs w:val="26"/>
        </w:rPr>
        <w:t xml:space="preserve">Продолжительность рабочего дня обслуживающего персонала и рабочих </w:t>
      </w:r>
      <w:r w:rsidR="00BC7C0F">
        <w:rPr>
          <w:rFonts w:ascii="Times New Roman" w:hAnsi="Times New Roman" w:cs="Times New Roman"/>
          <w:sz w:val="26"/>
          <w:szCs w:val="26"/>
        </w:rPr>
        <w:t>устанавливается в соответствии с действующим законодательством</w:t>
      </w:r>
      <w:r w:rsidRPr="00CF0FFE">
        <w:rPr>
          <w:rFonts w:ascii="Times New Roman" w:hAnsi="Times New Roman" w:cs="Times New Roman"/>
          <w:sz w:val="26"/>
          <w:szCs w:val="26"/>
        </w:rPr>
        <w:t>, и утверждается дир</w:t>
      </w:r>
      <w:r w:rsidR="00BC7C0F">
        <w:rPr>
          <w:rFonts w:ascii="Times New Roman" w:hAnsi="Times New Roman" w:cs="Times New Roman"/>
          <w:sz w:val="26"/>
          <w:szCs w:val="26"/>
        </w:rPr>
        <w:t>ектором учреждения</w:t>
      </w:r>
      <w:r w:rsidRPr="00CF0FFE">
        <w:rPr>
          <w:rFonts w:ascii="Times New Roman" w:hAnsi="Times New Roman" w:cs="Times New Roman"/>
          <w:sz w:val="26"/>
          <w:szCs w:val="26"/>
        </w:rPr>
        <w:t>.</w:t>
      </w:r>
    </w:p>
    <w:p w:rsidR="0036007B" w:rsidRDefault="0036007B" w:rsidP="00BC7C0F">
      <w:pPr>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5.6. </w:t>
      </w:r>
      <w:r w:rsidRPr="00DB38A8">
        <w:rPr>
          <w:rFonts w:ascii="Times New Roman" w:hAnsi="Times New Roman" w:cs="Times New Roman"/>
          <w:sz w:val="26"/>
          <w:szCs w:val="26"/>
        </w:rPr>
        <w:t>В целях упорядочения использования рабочего времени педагога-психолога исходя из ставки 36 часов в неделю, следует: 18 часов - на проведение с участниками образовательного процесса тренингов, индивидуальных и групповых консультаций, первичных приемов, то есть - активное время; 18 часов - на подготовку к активной работе, из них 9 часов - в учреждении, 9 часов - вне стен учреждения (повышение лично профессиональной квалификации, самообразование и т.п.). За правильное использование рабочего времени педагогов-психологов отвечает заместитель директора по МР.</w:t>
      </w:r>
    </w:p>
    <w:p w:rsidR="0036007B" w:rsidRDefault="0036007B" w:rsidP="00B340E0">
      <w:pPr>
        <w:pStyle w:val="a4"/>
        <w:widowControl w:val="0"/>
        <w:numPr>
          <w:ilvl w:val="1"/>
          <w:numId w:val="18"/>
        </w:numPr>
        <w:tabs>
          <w:tab w:val="left" w:pos="533"/>
        </w:tabs>
        <w:spacing w:after="0" w:line="274" w:lineRule="exact"/>
        <w:ind w:left="426" w:hanging="426"/>
        <w:jc w:val="both"/>
        <w:rPr>
          <w:rFonts w:ascii="Times New Roman" w:hAnsi="Times New Roman" w:cs="Times New Roman"/>
          <w:sz w:val="26"/>
          <w:szCs w:val="26"/>
        </w:rPr>
      </w:pPr>
      <w:r w:rsidRPr="00DB38A8">
        <w:rPr>
          <w:rFonts w:ascii="Times New Roman" w:hAnsi="Times New Roman" w:cs="Times New Roman"/>
          <w:sz w:val="26"/>
          <w:szCs w:val="26"/>
        </w:rPr>
        <w:t>Работа в выходные и праздничные дни запрещена. Привлечение отдельных работников к работе в выходные и праздничные дни допускается с их письменного согласия, в исключительных случаях, предусмотренных законодательством, а также с согласия выборного профсоюзного органа, по письменному приказу директора (ст. 113 ТК).</w:t>
      </w:r>
    </w:p>
    <w:p w:rsidR="0036007B" w:rsidRDefault="0036007B" w:rsidP="00B340E0">
      <w:pPr>
        <w:pStyle w:val="a4"/>
        <w:widowControl w:val="0"/>
        <w:tabs>
          <w:tab w:val="left" w:pos="533"/>
        </w:tabs>
        <w:spacing w:after="0" w:line="274" w:lineRule="exact"/>
        <w:ind w:left="426"/>
        <w:jc w:val="both"/>
        <w:rPr>
          <w:rFonts w:ascii="Times New Roman" w:hAnsi="Times New Roman" w:cs="Times New Roman"/>
          <w:sz w:val="26"/>
          <w:szCs w:val="26"/>
        </w:rPr>
      </w:pPr>
      <w:r w:rsidRPr="00DB38A8">
        <w:rPr>
          <w:rFonts w:ascii="Times New Roman" w:hAnsi="Times New Roman" w:cs="Times New Roman"/>
          <w:sz w:val="26"/>
          <w:szCs w:val="26"/>
        </w:rPr>
        <w:t>Работа в выходные и/или праздничные дни, может компенсироваться предоставлением дополнительного дня отдыха, по соглашению сторон, либо оплачиваться в денежной форме, в размерах, установленных действующим законодательством (ст. 153 ТК РФ). Дни отдыха за работу в выходные и праздничные дни предоставляются в порядке, предусмотренном действующим законодательством, до конца календарного года.</w:t>
      </w:r>
    </w:p>
    <w:p w:rsidR="0036007B" w:rsidRDefault="0036007B" w:rsidP="00B340E0">
      <w:pPr>
        <w:pStyle w:val="a4"/>
        <w:widowControl w:val="0"/>
        <w:tabs>
          <w:tab w:val="left" w:pos="533"/>
        </w:tabs>
        <w:spacing w:after="0" w:line="274" w:lineRule="exact"/>
        <w:ind w:left="426"/>
        <w:jc w:val="both"/>
        <w:rPr>
          <w:rFonts w:ascii="Times New Roman" w:hAnsi="Times New Roman" w:cs="Times New Roman"/>
          <w:sz w:val="26"/>
          <w:szCs w:val="26"/>
        </w:rPr>
      </w:pPr>
      <w:r w:rsidRPr="00DB38A8">
        <w:rPr>
          <w:rFonts w:ascii="Times New Roman" w:hAnsi="Times New Roman" w:cs="Times New Roman"/>
          <w:sz w:val="26"/>
          <w:szCs w:val="26"/>
        </w:rPr>
        <w:t>Запрещается привлекать к работе в выходные и праздничные дни беременных женщин и матерей, имеющих детей в возрасте до 3 лет</w:t>
      </w:r>
    </w:p>
    <w:p w:rsidR="0036007B" w:rsidRDefault="0036007B" w:rsidP="00B340E0">
      <w:pPr>
        <w:pStyle w:val="a4"/>
        <w:widowControl w:val="0"/>
        <w:tabs>
          <w:tab w:val="left" w:pos="533"/>
        </w:tabs>
        <w:spacing w:after="0" w:line="274" w:lineRule="exact"/>
        <w:ind w:left="426"/>
        <w:jc w:val="both"/>
        <w:rPr>
          <w:rFonts w:ascii="Times New Roman" w:hAnsi="Times New Roman" w:cs="Times New Roman"/>
          <w:sz w:val="26"/>
          <w:szCs w:val="26"/>
        </w:rPr>
      </w:pPr>
      <w:r w:rsidRPr="00DB38A8">
        <w:rPr>
          <w:rFonts w:ascii="Times New Roman" w:hAnsi="Times New Roman" w:cs="Times New Roman"/>
          <w:sz w:val="26"/>
          <w:szCs w:val="26"/>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36007B" w:rsidRDefault="0036007B" w:rsidP="00B340E0">
      <w:pPr>
        <w:pStyle w:val="a4"/>
        <w:widowControl w:val="0"/>
        <w:tabs>
          <w:tab w:val="left" w:pos="533"/>
        </w:tabs>
        <w:spacing w:after="0" w:line="274" w:lineRule="exact"/>
        <w:ind w:left="426"/>
        <w:jc w:val="both"/>
        <w:rPr>
          <w:rFonts w:ascii="Times New Roman" w:hAnsi="Times New Roman" w:cs="Times New Roman"/>
          <w:sz w:val="26"/>
          <w:szCs w:val="26"/>
        </w:rPr>
      </w:pPr>
      <w:r w:rsidRPr="00DB38A8">
        <w:rPr>
          <w:rFonts w:ascii="Times New Roman" w:hAnsi="Times New Roman" w:cs="Times New Roman"/>
          <w:sz w:val="26"/>
          <w:szCs w:val="26"/>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36007B" w:rsidRDefault="0036007B" w:rsidP="00B340E0">
      <w:pPr>
        <w:pStyle w:val="a4"/>
        <w:widowControl w:val="0"/>
        <w:tabs>
          <w:tab w:val="left" w:pos="533"/>
        </w:tabs>
        <w:spacing w:after="0" w:line="274" w:lineRule="exact"/>
        <w:ind w:left="426"/>
        <w:jc w:val="both"/>
        <w:rPr>
          <w:rFonts w:ascii="Times New Roman" w:hAnsi="Times New Roman" w:cs="Times New Roman"/>
          <w:sz w:val="26"/>
          <w:szCs w:val="26"/>
        </w:rPr>
      </w:pPr>
      <w:r w:rsidRPr="00DB38A8">
        <w:rPr>
          <w:rFonts w:ascii="Times New Roman" w:hAnsi="Times New Roman" w:cs="Times New Roman"/>
          <w:sz w:val="26"/>
          <w:szCs w:val="26"/>
        </w:rPr>
        <w:t>Продолжительность сверхурочной работы не должна превышать для каждого работника 4 часов в течение двух дней подряд и 120 часов в год.</w:t>
      </w:r>
    </w:p>
    <w:p w:rsidR="0036007B" w:rsidRPr="00DB38A8" w:rsidRDefault="0036007B" w:rsidP="00B340E0">
      <w:pPr>
        <w:pStyle w:val="a4"/>
        <w:widowControl w:val="0"/>
        <w:tabs>
          <w:tab w:val="left" w:pos="709"/>
        </w:tabs>
        <w:spacing w:after="0" w:line="240" w:lineRule="auto"/>
        <w:ind w:left="426"/>
        <w:jc w:val="both"/>
        <w:rPr>
          <w:rFonts w:ascii="Times New Roman" w:hAnsi="Times New Roman" w:cs="Times New Roman"/>
          <w:sz w:val="26"/>
          <w:szCs w:val="26"/>
        </w:rPr>
      </w:pPr>
      <w:r w:rsidRPr="00DB38A8">
        <w:rPr>
          <w:rFonts w:ascii="Times New Roman" w:hAnsi="Times New Roman" w:cs="Times New Roman"/>
          <w:sz w:val="26"/>
          <w:szCs w:val="26"/>
        </w:rPr>
        <w:t>Привлечение педагогов к работе в выходные и праздничные дни оформляется приказом руководителя, работа в выходные, праздничные дни</w:t>
      </w:r>
      <w:r>
        <w:rPr>
          <w:rFonts w:ascii="Times New Roman" w:hAnsi="Times New Roman" w:cs="Times New Roman"/>
          <w:sz w:val="26"/>
          <w:szCs w:val="26"/>
        </w:rPr>
        <w:t xml:space="preserve"> </w:t>
      </w:r>
      <w:r w:rsidRPr="00DB38A8">
        <w:rPr>
          <w:rFonts w:ascii="Times New Roman" w:hAnsi="Times New Roman" w:cs="Times New Roman"/>
          <w:sz w:val="26"/>
          <w:szCs w:val="26"/>
        </w:rPr>
        <w:t xml:space="preserve">может компенсироваться предоставлением либо другого дня отдыха по согласованию сторон, либо фактической оплатой труда в денежном выражении за конкретно отработанные часы (согласно заявлению работника). </w:t>
      </w:r>
    </w:p>
    <w:p w:rsidR="0036007B" w:rsidRDefault="0036007B" w:rsidP="0036007B">
      <w:pPr>
        <w:pStyle w:val="a4"/>
        <w:widowControl w:val="0"/>
        <w:tabs>
          <w:tab w:val="left" w:pos="533"/>
        </w:tabs>
        <w:spacing w:after="0" w:line="274" w:lineRule="exact"/>
        <w:jc w:val="both"/>
        <w:rPr>
          <w:rFonts w:ascii="Times New Roman" w:hAnsi="Times New Roman" w:cs="Times New Roman"/>
          <w:sz w:val="26"/>
          <w:szCs w:val="26"/>
        </w:rPr>
      </w:pPr>
    </w:p>
    <w:p w:rsidR="0036007B" w:rsidRPr="00DB38A8" w:rsidRDefault="0036007B" w:rsidP="00B340E0">
      <w:pPr>
        <w:pStyle w:val="a4"/>
        <w:widowControl w:val="0"/>
        <w:numPr>
          <w:ilvl w:val="1"/>
          <w:numId w:val="18"/>
        </w:numPr>
        <w:tabs>
          <w:tab w:val="left" w:pos="533"/>
        </w:tabs>
        <w:spacing w:after="0" w:line="274" w:lineRule="exact"/>
        <w:ind w:left="426" w:hanging="426"/>
        <w:jc w:val="both"/>
        <w:rPr>
          <w:rFonts w:ascii="Times New Roman" w:hAnsi="Times New Roman" w:cs="Times New Roman"/>
          <w:sz w:val="26"/>
          <w:szCs w:val="26"/>
        </w:rPr>
      </w:pPr>
      <w:r w:rsidRPr="00DB38A8">
        <w:rPr>
          <w:rFonts w:ascii="Times New Roman" w:hAnsi="Times New Roman" w:cs="Times New Roman"/>
          <w:sz w:val="26"/>
          <w:szCs w:val="26"/>
        </w:rPr>
        <w:t>Объём учебной нагрузки педагогических работников оговаривается в трудовом договоре и устанавливается, исходя из количества часов по учебному плану, программы, социального заказа (заявления родителей, детей), обеспеченности кадрами, других конкретных условий учреждения и является стабильным на протяжении всего учебного года.</w:t>
      </w:r>
    </w:p>
    <w:p w:rsidR="0036007B" w:rsidRPr="00DB38A8" w:rsidRDefault="0036007B" w:rsidP="00B340E0">
      <w:pPr>
        <w:pStyle w:val="a4"/>
        <w:widowControl w:val="0"/>
        <w:tabs>
          <w:tab w:val="left" w:pos="284"/>
        </w:tabs>
        <w:spacing w:after="0" w:line="274" w:lineRule="exact"/>
        <w:ind w:left="284"/>
        <w:jc w:val="both"/>
        <w:rPr>
          <w:rFonts w:ascii="Times New Roman" w:hAnsi="Times New Roman" w:cs="Times New Roman"/>
          <w:sz w:val="26"/>
          <w:szCs w:val="26"/>
        </w:rPr>
      </w:pPr>
      <w:r w:rsidRPr="00DB38A8">
        <w:rPr>
          <w:rFonts w:ascii="Times New Roman" w:hAnsi="Times New Roman" w:cs="Times New Roman"/>
          <w:sz w:val="26"/>
          <w:szCs w:val="26"/>
        </w:rPr>
        <w:lastRenderedPageBreak/>
        <w:t>Объем учебной нагрузки педагогического работника может быть изменен сторонами только с письменного согласия работника.</w:t>
      </w:r>
    </w:p>
    <w:p w:rsidR="0036007B" w:rsidRDefault="0036007B" w:rsidP="00B340E0">
      <w:pPr>
        <w:tabs>
          <w:tab w:val="left" w:pos="284"/>
        </w:tabs>
        <w:ind w:left="284"/>
        <w:jc w:val="both"/>
        <w:rPr>
          <w:rFonts w:ascii="Times New Roman" w:hAnsi="Times New Roman" w:cs="Times New Roman"/>
          <w:sz w:val="26"/>
          <w:szCs w:val="26"/>
        </w:rPr>
      </w:pPr>
      <w:r w:rsidRPr="00D6631D">
        <w:rPr>
          <w:rFonts w:ascii="Times New Roman" w:hAnsi="Times New Roman" w:cs="Times New Roman"/>
          <w:sz w:val="26"/>
          <w:szCs w:val="26"/>
        </w:rPr>
        <w:t>Изменение учебной нагрузки в течение учебного года возможно:</w:t>
      </w:r>
    </w:p>
    <w:p w:rsidR="0036007B" w:rsidRPr="00DB38A8" w:rsidRDefault="0036007B" w:rsidP="00B340E0">
      <w:pPr>
        <w:pStyle w:val="a3"/>
        <w:tabs>
          <w:tab w:val="left" w:pos="284"/>
        </w:tabs>
        <w:ind w:left="284"/>
        <w:rPr>
          <w:rFonts w:ascii="Times New Roman" w:hAnsi="Times New Roman" w:cs="Times New Roman"/>
          <w:sz w:val="26"/>
          <w:szCs w:val="26"/>
        </w:rPr>
      </w:pPr>
      <w:r w:rsidRPr="00DB38A8">
        <w:rPr>
          <w:rFonts w:ascii="Times New Roman" w:hAnsi="Times New Roman" w:cs="Times New Roman"/>
          <w:sz w:val="26"/>
          <w:szCs w:val="26"/>
        </w:rPr>
        <w:t>а)</w:t>
      </w:r>
      <w:r w:rsidRPr="00DB38A8">
        <w:rPr>
          <w:rFonts w:ascii="Times New Roman" w:hAnsi="Times New Roman" w:cs="Times New Roman"/>
          <w:sz w:val="26"/>
          <w:szCs w:val="26"/>
        </w:rPr>
        <w:tab/>
        <w:t>по взаимному согласию сторон;</w:t>
      </w:r>
    </w:p>
    <w:p w:rsidR="0036007B" w:rsidRPr="00DB38A8" w:rsidRDefault="0036007B" w:rsidP="00B340E0">
      <w:pPr>
        <w:pStyle w:val="a3"/>
        <w:tabs>
          <w:tab w:val="left" w:pos="284"/>
        </w:tabs>
        <w:ind w:left="284"/>
        <w:rPr>
          <w:rFonts w:ascii="Times New Roman" w:hAnsi="Times New Roman" w:cs="Times New Roman"/>
          <w:sz w:val="26"/>
          <w:szCs w:val="26"/>
        </w:rPr>
      </w:pPr>
      <w:r w:rsidRPr="00DB38A8">
        <w:rPr>
          <w:rFonts w:ascii="Times New Roman" w:hAnsi="Times New Roman" w:cs="Times New Roman"/>
          <w:sz w:val="26"/>
          <w:szCs w:val="26"/>
        </w:rPr>
        <w:t>б)</w:t>
      </w:r>
      <w:r w:rsidRPr="00DB38A8">
        <w:rPr>
          <w:rFonts w:ascii="Times New Roman" w:hAnsi="Times New Roman" w:cs="Times New Roman"/>
          <w:sz w:val="26"/>
          <w:szCs w:val="26"/>
        </w:rPr>
        <w:tab/>
        <w:t>по инициативе работодателя в случаях:</w:t>
      </w:r>
    </w:p>
    <w:p w:rsidR="0036007B" w:rsidRPr="00DB38A8" w:rsidRDefault="0036007B" w:rsidP="00B340E0">
      <w:pPr>
        <w:pStyle w:val="a3"/>
        <w:numPr>
          <w:ilvl w:val="0"/>
          <w:numId w:val="19"/>
        </w:numPr>
        <w:tabs>
          <w:tab w:val="left" w:pos="284"/>
        </w:tabs>
        <w:ind w:left="284" w:firstLine="0"/>
        <w:rPr>
          <w:rFonts w:ascii="Times New Roman" w:hAnsi="Times New Roman" w:cs="Times New Roman"/>
          <w:sz w:val="26"/>
          <w:szCs w:val="26"/>
        </w:rPr>
      </w:pPr>
      <w:r w:rsidRPr="00DB38A8">
        <w:rPr>
          <w:rFonts w:ascii="Times New Roman" w:hAnsi="Times New Roman" w:cs="Times New Roman"/>
          <w:sz w:val="26"/>
          <w:szCs w:val="26"/>
        </w:rPr>
        <w:t>уменьшения количества часов по учебным планам и программам, сокращения количества групп;</w:t>
      </w:r>
    </w:p>
    <w:p w:rsidR="0036007B" w:rsidRPr="00DB38A8" w:rsidRDefault="0036007B" w:rsidP="00B340E0">
      <w:pPr>
        <w:pStyle w:val="a3"/>
        <w:numPr>
          <w:ilvl w:val="0"/>
          <w:numId w:val="19"/>
        </w:numPr>
        <w:tabs>
          <w:tab w:val="left" w:pos="284"/>
        </w:tabs>
        <w:ind w:left="284" w:firstLine="0"/>
        <w:rPr>
          <w:rFonts w:ascii="Times New Roman" w:hAnsi="Times New Roman" w:cs="Times New Roman"/>
          <w:sz w:val="26"/>
          <w:szCs w:val="26"/>
        </w:rPr>
      </w:pPr>
      <w:r w:rsidRPr="00DB38A8">
        <w:rPr>
          <w:rFonts w:ascii="Times New Roman" w:hAnsi="Times New Roman" w:cs="Times New Roman"/>
          <w:sz w:val="26"/>
          <w:szCs w:val="26"/>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6007B" w:rsidRPr="00DB38A8" w:rsidRDefault="0036007B" w:rsidP="00B340E0">
      <w:pPr>
        <w:pStyle w:val="a3"/>
        <w:numPr>
          <w:ilvl w:val="0"/>
          <w:numId w:val="19"/>
        </w:numPr>
        <w:tabs>
          <w:tab w:val="left" w:pos="284"/>
        </w:tabs>
        <w:ind w:left="284" w:firstLine="0"/>
        <w:rPr>
          <w:rFonts w:ascii="Times New Roman" w:hAnsi="Times New Roman" w:cs="Times New Roman"/>
          <w:sz w:val="26"/>
          <w:szCs w:val="26"/>
        </w:rPr>
      </w:pPr>
      <w:r w:rsidRPr="00DB38A8">
        <w:rPr>
          <w:rFonts w:ascii="Times New Roman" w:hAnsi="Times New Roman" w:cs="Times New Roman"/>
          <w:sz w:val="26"/>
          <w:szCs w:val="26"/>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36007B" w:rsidRPr="00DB38A8" w:rsidRDefault="0036007B" w:rsidP="00B340E0">
      <w:pPr>
        <w:pStyle w:val="a3"/>
        <w:numPr>
          <w:ilvl w:val="0"/>
          <w:numId w:val="19"/>
        </w:numPr>
        <w:tabs>
          <w:tab w:val="left" w:pos="284"/>
        </w:tabs>
        <w:ind w:left="284" w:firstLine="0"/>
        <w:rPr>
          <w:rFonts w:ascii="Times New Roman" w:hAnsi="Times New Roman" w:cs="Times New Roman"/>
          <w:sz w:val="26"/>
          <w:szCs w:val="26"/>
        </w:rPr>
      </w:pPr>
      <w:r w:rsidRPr="00DB38A8">
        <w:rPr>
          <w:rFonts w:ascii="Times New Roman" w:hAnsi="Times New Roman" w:cs="Times New Roman"/>
          <w:sz w:val="26"/>
          <w:szCs w:val="26"/>
        </w:rPr>
        <w:t>восстановления на работе педагога, ранее выполнявшего эту учебную нагрузку;</w:t>
      </w:r>
    </w:p>
    <w:p w:rsidR="0036007B" w:rsidRPr="00DB38A8" w:rsidRDefault="0036007B" w:rsidP="00B340E0">
      <w:pPr>
        <w:pStyle w:val="a3"/>
        <w:numPr>
          <w:ilvl w:val="0"/>
          <w:numId w:val="19"/>
        </w:numPr>
        <w:tabs>
          <w:tab w:val="left" w:pos="284"/>
        </w:tabs>
        <w:ind w:left="284" w:firstLine="0"/>
        <w:rPr>
          <w:rFonts w:ascii="Times New Roman" w:hAnsi="Times New Roman" w:cs="Times New Roman"/>
          <w:sz w:val="26"/>
          <w:szCs w:val="26"/>
        </w:rPr>
      </w:pPr>
      <w:r w:rsidRPr="00DB38A8">
        <w:rPr>
          <w:rFonts w:ascii="Times New Roman" w:hAnsi="Times New Roman" w:cs="Times New Roman"/>
          <w:sz w:val="26"/>
          <w:szCs w:val="26"/>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36007B" w:rsidRPr="00D6631D" w:rsidRDefault="0036007B" w:rsidP="00B340E0">
      <w:pPr>
        <w:tabs>
          <w:tab w:val="left" w:pos="284"/>
        </w:tabs>
        <w:spacing w:line="264" w:lineRule="exact"/>
        <w:ind w:left="284"/>
        <w:rPr>
          <w:rFonts w:ascii="Times New Roman" w:hAnsi="Times New Roman" w:cs="Times New Roman"/>
          <w:sz w:val="26"/>
          <w:szCs w:val="26"/>
        </w:rPr>
      </w:pPr>
      <w:r w:rsidRPr="00D6631D">
        <w:rPr>
          <w:rFonts w:ascii="Times New Roman" w:hAnsi="Times New Roman" w:cs="Times New Roman"/>
          <w:sz w:val="26"/>
          <w:szCs w:val="26"/>
        </w:rPr>
        <w:t>В указанных в подпункте «б» случаях для изменения учебной нагрузки по инициативе работодателя согласие работника не требуется.</w:t>
      </w:r>
    </w:p>
    <w:p w:rsidR="0036007B" w:rsidRPr="00D6631D" w:rsidRDefault="0036007B" w:rsidP="00B340E0">
      <w:pPr>
        <w:tabs>
          <w:tab w:val="left" w:pos="284"/>
        </w:tabs>
        <w:spacing w:line="264" w:lineRule="exact"/>
        <w:ind w:left="284"/>
        <w:rPr>
          <w:rFonts w:ascii="Times New Roman" w:hAnsi="Times New Roman" w:cs="Times New Roman"/>
          <w:sz w:val="26"/>
          <w:szCs w:val="26"/>
        </w:rPr>
      </w:pPr>
      <w:r w:rsidRPr="00D6631D">
        <w:rPr>
          <w:rFonts w:ascii="Times New Roman" w:hAnsi="Times New Roman" w:cs="Times New Roman"/>
          <w:sz w:val="26"/>
          <w:szCs w:val="26"/>
        </w:rPr>
        <w:t>Об указанных изменениях работник должен быть поставлен в известность не позднее, чем за два месяца.</w:t>
      </w:r>
    </w:p>
    <w:p w:rsidR="0036007B" w:rsidRPr="00D6631D" w:rsidRDefault="0036007B" w:rsidP="00B340E0">
      <w:pPr>
        <w:tabs>
          <w:tab w:val="left" w:pos="284"/>
        </w:tabs>
        <w:spacing w:line="264" w:lineRule="exact"/>
        <w:ind w:left="284"/>
        <w:rPr>
          <w:rFonts w:ascii="Times New Roman" w:hAnsi="Times New Roman" w:cs="Times New Roman"/>
          <w:sz w:val="26"/>
          <w:szCs w:val="26"/>
        </w:rPr>
      </w:pPr>
      <w:r w:rsidRPr="00D6631D">
        <w:rPr>
          <w:rFonts w:ascii="Times New Roman" w:hAnsi="Times New Roman" w:cs="Times New Roman"/>
          <w:sz w:val="26"/>
          <w:szCs w:val="26"/>
        </w:rPr>
        <w:t>Если работник не согласен на продолжение работы в новых условиях, то трудовой договор прекращается (п.7 ст.77 ТК РФ).</w:t>
      </w:r>
    </w:p>
    <w:p w:rsidR="0036007B" w:rsidRPr="00D6631D" w:rsidRDefault="0036007B" w:rsidP="00B340E0">
      <w:pPr>
        <w:widowControl w:val="0"/>
        <w:tabs>
          <w:tab w:val="left" w:pos="284"/>
          <w:tab w:val="left" w:pos="567"/>
        </w:tabs>
        <w:spacing w:after="0" w:line="264" w:lineRule="exact"/>
        <w:ind w:left="284"/>
        <w:rPr>
          <w:rFonts w:ascii="Times New Roman" w:hAnsi="Times New Roman" w:cs="Times New Roman"/>
          <w:sz w:val="26"/>
          <w:szCs w:val="26"/>
        </w:rPr>
      </w:pPr>
      <w:r w:rsidRPr="00D6631D">
        <w:rPr>
          <w:rFonts w:ascii="Times New Roman" w:hAnsi="Times New Roman" w:cs="Times New Roman"/>
          <w:sz w:val="26"/>
          <w:szCs w:val="26"/>
        </w:rPr>
        <w:t>Неполная учебная нагрузка работника, для которого учреждение является основным местом работы, может быть определена с его согласия, выраженного в письменной форме (ст. 93 ТК РФ), в следующих случаях:</w:t>
      </w:r>
    </w:p>
    <w:p w:rsidR="0036007B" w:rsidRPr="00D6631D" w:rsidRDefault="0036007B" w:rsidP="00B340E0">
      <w:pPr>
        <w:widowControl w:val="0"/>
        <w:numPr>
          <w:ilvl w:val="0"/>
          <w:numId w:val="5"/>
        </w:numPr>
        <w:tabs>
          <w:tab w:val="left" w:pos="284"/>
          <w:tab w:val="left" w:pos="952"/>
        </w:tabs>
        <w:spacing w:after="0" w:line="240" w:lineRule="auto"/>
        <w:ind w:left="284"/>
        <w:jc w:val="both"/>
        <w:rPr>
          <w:rFonts w:ascii="Times New Roman" w:hAnsi="Times New Roman" w:cs="Times New Roman"/>
          <w:sz w:val="26"/>
          <w:szCs w:val="26"/>
        </w:rPr>
      </w:pPr>
      <w:proofErr w:type="gramStart"/>
      <w:r w:rsidRPr="00D6631D">
        <w:rPr>
          <w:rFonts w:ascii="Times New Roman" w:hAnsi="Times New Roman" w:cs="Times New Roman"/>
          <w:sz w:val="26"/>
          <w:szCs w:val="26"/>
        </w:rPr>
        <w:t>по соглашению между работником и администрацией образовательного учреждения;</w:t>
      </w:r>
      <w:r w:rsidRPr="00DB38A8">
        <w:rPr>
          <w:rFonts w:ascii="Times New Roman" w:hAnsi="Times New Roman" w:cs="Times New Roman"/>
          <w:sz w:val="26"/>
          <w:szCs w:val="26"/>
        </w:rPr>
        <w:t xml:space="preserve"> </w:t>
      </w:r>
      <w:r w:rsidRPr="00D6631D">
        <w:rPr>
          <w:rFonts w:ascii="Times New Roman" w:hAnsi="Times New Roman" w:cs="Times New Roman"/>
          <w:sz w:val="26"/>
          <w:szCs w:val="26"/>
        </w:rPr>
        <w:t>по просьбе беременной женщины или имеющей ребенка в возрасте до 14 лет (ребенка- инвалида до 18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roofErr w:type="gramEnd"/>
    </w:p>
    <w:p w:rsidR="0036007B" w:rsidRPr="00DB38A8" w:rsidRDefault="0036007B" w:rsidP="00B340E0">
      <w:pPr>
        <w:pStyle w:val="a4"/>
        <w:widowControl w:val="0"/>
        <w:numPr>
          <w:ilvl w:val="1"/>
          <w:numId w:val="20"/>
        </w:numPr>
        <w:tabs>
          <w:tab w:val="left" w:pos="567"/>
        </w:tabs>
        <w:spacing w:after="0" w:line="240" w:lineRule="auto"/>
        <w:ind w:left="284" w:right="135" w:hanging="284"/>
        <w:jc w:val="both"/>
        <w:rPr>
          <w:rFonts w:ascii="Times New Roman" w:hAnsi="Times New Roman" w:cs="Times New Roman"/>
          <w:sz w:val="26"/>
          <w:szCs w:val="26"/>
        </w:rPr>
      </w:pPr>
      <w:r>
        <w:rPr>
          <w:rFonts w:ascii="Times New Roman" w:hAnsi="Times New Roman" w:cs="Times New Roman"/>
          <w:sz w:val="26"/>
          <w:szCs w:val="26"/>
        </w:rPr>
        <w:t xml:space="preserve"> </w:t>
      </w:r>
      <w:r w:rsidRPr="00DB38A8">
        <w:rPr>
          <w:rFonts w:ascii="Times New Roman" w:hAnsi="Times New Roman" w:cs="Times New Roman"/>
          <w:sz w:val="26"/>
          <w:szCs w:val="26"/>
        </w:rPr>
        <w:t>Комплектование детских объединений 2 и последующих лет обучения производится преимущественно до 01 сентября учебного года, 1 года обучения до 15 сентября учебного года</w:t>
      </w:r>
    </w:p>
    <w:p w:rsidR="0036007B" w:rsidRPr="00D6631D" w:rsidRDefault="0036007B" w:rsidP="00B340E0">
      <w:pPr>
        <w:widowControl w:val="0"/>
        <w:tabs>
          <w:tab w:val="left" w:pos="567"/>
        </w:tabs>
        <w:spacing w:after="0" w:line="240" w:lineRule="auto"/>
        <w:ind w:left="284"/>
        <w:jc w:val="both"/>
        <w:rPr>
          <w:rFonts w:ascii="Times New Roman" w:hAnsi="Times New Roman" w:cs="Times New Roman"/>
          <w:sz w:val="26"/>
          <w:szCs w:val="26"/>
        </w:rPr>
      </w:pPr>
      <w:r w:rsidRPr="00D6631D">
        <w:rPr>
          <w:rFonts w:ascii="Times New Roman" w:hAnsi="Times New Roman" w:cs="Times New Roman"/>
          <w:sz w:val="26"/>
          <w:szCs w:val="26"/>
        </w:rPr>
        <w:t>Время осенних, весенних и зимних каникул, а также время летних каникул, не совпадающих с очередным отпуском, является рабочим временем педагогов. В эти периоды, а также в периоды отмены занятий в учреждении они могут привлекаться администрацией к педагогической, организационной и методической работе в пределах времени, не превышая их учебной нагрузки.</w:t>
      </w:r>
    </w:p>
    <w:p w:rsidR="0036007B" w:rsidRDefault="0036007B" w:rsidP="00B340E0">
      <w:pPr>
        <w:spacing w:line="240" w:lineRule="auto"/>
        <w:ind w:left="284"/>
        <w:jc w:val="both"/>
        <w:rPr>
          <w:rFonts w:ascii="Times New Roman" w:hAnsi="Times New Roman" w:cs="Times New Roman"/>
          <w:sz w:val="26"/>
          <w:szCs w:val="26"/>
        </w:rPr>
      </w:pPr>
      <w:r w:rsidRPr="00D6631D">
        <w:rPr>
          <w:rFonts w:ascii="Times New Roman" w:hAnsi="Times New Roman" w:cs="Times New Roman"/>
          <w:sz w:val="26"/>
          <w:szCs w:val="26"/>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36007B" w:rsidRPr="008B2496" w:rsidRDefault="0036007B" w:rsidP="00B340E0">
      <w:pPr>
        <w:spacing w:after="160" w:line="240" w:lineRule="auto"/>
        <w:ind w:left="142"/>
        <w:jc w:val="both"/>
        <w:rPr>
          <w:rFonts w:ascii="Times New Roman" w:hAnsi="Times New Roman" w:cs="Times New Roman"/>
          <w:sz w:val="26"/>
          <w:szCs w:val="26"/>
        </w:rPr>
      </w:pPr>
      <w:r w:rsidRPr="008B2496">
        <w:rPr>
          <w:rFonts w:ascii="Times New Roman" w:hAnsi="Times New Roman" w:cs="Times New Roman"/>
          <w:sz w:val="26"/>
          <w:szCs w:val="26"/>
        </w:rPr>
        <w:lastRenderedPageBreak/>
        <w:t>Общие собрания, заседания педагогического совета, заседания методических объединений, совещания не должны продолжаться, как правило, более двух часов, родительские собрания - полутора часов; собрания обучающихся - одного часа.</w:t>
      </w:r>
    </w:p>
    <w:p w:rsidR="0036007B" w:rsidRPr="00DB38A8" w:rsidRDefault="0036007B" w:rsidP="00B340E0">
      <w:pPr>
        <w:pStyle w:val="a4"/>
        <w:widowControl w:val="0"/>
        <w:numPr>
          <w:ilvl w:val="1"/>
          <w:numId w:val="21"/>
        </w:numPr>
        <w:tabs>
          <w:tab w:val="left" w:pos="567"/>
        </w:tabs>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 </w:t>
      </w:r>
      <w:r w:rsidRPr="00DB38A8">
        <w:rPr>
          <w:rFonts w:ascii="Times New Roman" w:hAnsi="Times New Roman" w:cs="Times New Roman"/>
          <w:sz w:val="26"/>
          <w:szCs w:val="26"/>
        </w:rPr>
        <w:t>Очередность предоставления ежегодных оплачиваемых отпусков устанавливается с учетом необходимости обеспечения нормальной работы учреждения и благоприятных условий для отдыха работников.</w:t>
      </w:r>
    </w:p>
    <w:p w:rsidR="0036007B" w:rsidRPr="00D6631D" w:rsidRDefault="0036007B" w:rsidP="00B340E0">
      <w:pPr>
        <w:spacing w:line="240" w:lineRule="auto"/>
        <w:ind w:left="284"/>
        <w:jc w:val="both"/>
        <w:rPr>
          <w:rFonts w:ascii="Times New Roman" w:hAnsi="Times New Roman" w:cs="Times New Roman"/>
          <w:sz w:val="26"/>
          <w:szCs w:val="26"/>
        </w:rPr>
      </w:pPr>
      <w:r w:rsidRPr="00D6631D">
        <w:rPr>
          <w:rFonts w:ascii="Times New Roman" w:hAnsi="Times New Roman" w:cs="Times New Roman"/>
          <w:sz w:val="26"/>
          <w:szCs w:val="26"/>
        </w:rPr>
        <w:t>График отпусков составляется на каждый календарный год не позднее, чем за две недели до наступления календарного года (ст. 123 ТК РФ), согласовывается с Профкомом и доводится до сведения всех работников. О времени начала отпуска работник должен быть извещен под роспись не позднее, чем за две недели до его начала. Разделение отпуска, предоставление отпуска по частям, при этом хотя бы одна из частей этого отпуска должна быть не менее 14 календарных дней, перенос отпуска полностью или частично на другой год, а также отзыв из отпуска допускаются только с согласия работника.</w:t>
      </w:r>
    </w:p>
    <w:p w:rsidR="0036007B" w:rsidRPr="003F7C0A" w:rsidRDefault="0036007B" w:rsidP="00B340E0">
      <w:pPr>
        <w:pStyle w:val="a3"/>
        <w:ind w:left="284"/>
        <w:jc w:val="both"/>
        <w:rPr>
          <w:rFonts w:ascii="Times New Roman" w:hAnsi="Times New Roman" w:cs="Times New Roman"/>
          <w:sz w:val="26"/>
          <w:szCs w:val="26"/>
        </w:rPr>
      </w:pPr>
      <w:r w:rsidRPr="003F7C0A">
        <w:rPr>
          <w:rFonts w:ascii="Times New Roman" w:hAnsi="Times New Roman" w:cs="Times New Roman"/>
          <w:sz w:val="26"/>
          <w:szCs w:val="26"/>
        </w:rPr>
        <w:t>Замена отпуска, части превышающего 28 календарных дней, денежной компенсацией допускается только с письменного заявления работника.</w:t>
      </w:r>
    </w:p>
    <w:p w:rsidR="0036007B" w:rsidRPr="003F7C0A" w:rsidRDefault="0036007B" w:rsidP="00B340E0">
      <w:pPr>
        <w:pStyle w:val="a3"/>
        <w:ind w:left="284"/>
        <w:jc w:val="both"/>
        <w:rPr>
          <w:rFonts w:ascii="Times New Roman" w:hAnsi="Times New Roman" w:cs="Times New Roman"/>
          <w:sz w:val="26"/>
          <w:szCs w:val="26"/>
        </w:rPr>
      </w:pPr>
      <w:r w:rsidRPr="003F7C0A">
        <w:rPr>
          <w:rFonts w:ascii="Times New Roman" w:hAnsi="Times New Roman" w:cs="Times New Roman"/>
          <w:sz w:val="26"/>
          <w:szCs w:val="26"/>
        </w:rPr>
        <w:t>Заработная плата за все время отпуска выплачивается не позднее, чем за три дня до начала отпуска.</w:t>
      </w:r>
    </w:p>
    <w:p w:rsidR="0036007B" w:rsidRPr="003F7C0A" w:rsidRDefault="0036007B" w:rsidP="00B340E0">
      <w:pPr>
        <w:pStyle w:val="a3"/>
        <w:ind w:left="284"/>
        <w:jc w:val="both"/>
        <w:rPr>
          <w:rFonts w:ascii="Times New Roman" w:hAnsi="Times New Roman" w:cs="Times New Roman"/>
          <w:sz w:val="26"/>
          <w:szCs w:val="26"/>
        </w:rPr>
      </w:pPr>
      <w:r w:rsidRPr="003F7C0A">
        <w:rPr>
          <w:rFonts w:ascii="Times New Roman" w:hAnsi="Times New Roman" w:cs="Times New Roman"/>
          <w:sz w:val="26"/>
          <w:szCs w:val="26"/>
        </w:rPr>
        <w:t>Ежегодный оплачиваемый отпуск должен быть продлен или перенесен на другой срок, определяемый работодателем с</w:t>
      </w:r>
      <w:r w:rsidRPr="003F7C0A">
        <w:rPr>
          <w:rFonts w:ascii="Times New Roman" w:hAnsi="Times New Roman" w:cs="Times New Roman"/>
          <w:sz w:val="26"/>
          <w:szCs w:val="26"/>
        </w:rPr>
        <w:tab/>
        <w:t>учетом пожеланий работника:</w:t>
      </w:r>
      <w:r w:rsidRPr="003F7C0A">
        <w:rPr>
          <w:rFonts w:ascii="Times New Roman" w:hAnsi="Times New Roman" w:cs="Times New Roman"/>
          <w:sz w:val="26"/>
          <w:szCs w:val="26"/>
        </w:rPr>
        <w:tab/>
        <w:t>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w:t>
      </w:r>
      <w:r w:rsidRPr="003F7C0A">
        <w:rPr>
          <w:rFonts w:ascii="Times New Roman" w:hAnsi="Times New Roman" w:cs="Times New Roman"/>
          <w:sz w:val="26"/>
          <w:szCs w:val="26"/>
        </w:rPr>
        <w:tab/>
        <w:t>освобождение от работы; в</w:t>
      </w:r>
      <w:r w:rsidRPr="003F7C0A">
        <w:rPr>
          <w:rFonts w:ascii="Times New Roman" w:hAnsi="Times New Roman" w:cs="Times New Roman"/>
          <w:sz w:val="26"/>
          <w:szCs w:val="26"/>
        </w:rPr>
        <w:tab/>
        <w:t>других случаях, предусмотренных трудовым законодательством.</w:t>
      </w:r>
    </w:p>
    <w:p w:rsidR="0036007B" w:rsidRPr="003F7C0A" w:rsidRDefault="0036007B" w:rsidP="00B340E0">
      <w:pPr>
        <w:pStyle w:val="a3"/>
        <w:ind w:left="284"/>
        <w:jc w:val="both"/>
        <w:rPr>
          <w:rFonts w:ascii="Times New Roman" w:hAnsi="Times New Roman" w:cs="Times New Roman"/>
          <w:sz w:val="26"/>
          <w:szCs w:val="26"/>
        </w:rPr>
      </w:pPr>
      <w:r w:rsidRPr="003F7C0A">
        <w:rPr>
          <w:rFonts w:ascii="Times New Roman" w:hAnsi="Times New Roman" w:cs="Times New Roman"/>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 124 ТК РФ).</w:t>
      </w:r>
    </w:p>
    <w:p w:rsidR="0036007B" w:rsidRPr="003F7C0A" w:rsidRDefault="0036007B" w:rsidP="00B340E0">
      <w:pPr>
        <w:pStyle w:val="a3"/>
        <w:ind w:left="284"/>
        <w:jc w:val="both"/>
        <w:rPr>
          <w:rFonts w:ascii="Times New Roman" w:hAnsi="Times New Roman" w:cs="Times New Roman"/>
          <w:sz w:val="26"/>
          <w:szCs w:val="26"/>
        </w:rPr>
      </w:pPr>
      <w:r w:rsidRPr="003F7C0A">
        <w:rPr>
          <w:rFonts w:ascii="Times New Roman" w:hAnsi="Times New Roman" w:cs="Times New Roman"/>
          <w:sz w:val="26"/>
          <w:szCs w:val="26"/>
        </w:rPr>
        <w:t>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36007B" w:rsidRDefault="0036007B" w:rsidP="00B340E0">
      <w:pPr>
        <w:pStyle w:val="a3"/>
        <w:ind w:left="284"/>
        <w:jc w:val="both"/>
        <w:rPr>
          <w:rFonts w:ascii="Times New Roman" w:hAnsi="Times New Roman" w:cs="Times New Roman"/>
          <w:sz w:val="26"/>
          <w:szCs w:val="26"/>
        </w:rPr>
      </w:pPr>
      <w:r w:rsidRPr="003F7C0A">
        <w:rPr>
          <w:rFonts w:ascii="Times New Roman" w:hAnsi="Times New Roman" w:cs="Times New Roman"/>
          <w:sz w:val="26"/>
          <w:szCs w:val="26"/>
        </w:rPr>
        <w:t>При увольнении работнику выплачивается денежная компенсация за все неиспользованные отпуска.</w:t>
      </w:r>
    </w:p>
    <w:p w:rsidR="0036007B" w:rsidRPr="003F7C0A" w:rsidRDefault="0036007B" w:rsidP="0036007B">
      <w:pPr>
        <w:pStyle w:val="a3"/>
        <w:ind w:left="567"/>
        <w:jc w:val="both"/>
        <w:rPr>
          <w:rFonts w:ascii="Times New Roman" w:hAnsi="Times New Roman" w:cs="Times New Roman"/>
          <w:sz w:val="26"/>
          <w:szCs w:val="26"/>
        </w:rPr>
      </w:pPr>
    </w:p>
    <w:p w:rsidR="0036007B" w:rsidRDefault="0036007B" w:rsidP="0036007B">
      <w:pPr>
        <w:widowControl w:val="0"/>
        <w:tabs>
          <w:tab w:val="left" w:pos="4604"/>
        </w:tabs>
        <w:spacing w:after="0" w:line="264" w:lineRule="exact"/>
        <w:ind w:left="2409"/>
        <w:outlineLvl w:val="1"/>
        <w:rPr>
          <w:rFonts w:ascii="Times New Roman" w:hAnsi="Times New Roman" w:cs="Times New Roman"/>
          <w:b/>
          <w:color w:val="000000"/>
          <w:sz w:val="26"/>
          <w:szCs w:val="26"/>
        </w:rPr>
      </w:pPr>
      <w:r w:rsidRPr="000A5AF8">
        <w:rPr>
          <w:rFonts w:ascii="Times New Roman" w:hAnsi="Times New Roman" w:cs="Times New Roman"/>
          <w:b/>
          <w:color w:val="000000"/>
          <w:sz w:val="26"/>
          <w:szCs w:val="26"/>
          <w:lang w:val="en-US"/>
        </w:rPr>
        <w:t xml:space="preserve">VI </w:t>
      </w:r>
      <w:r w:rsidRPr="000A5AF8">
        <w:rPr>
          <w:rFonts w:ascii="Times New Roman" w:hAnsi="Times New Roman" w:cs="Times New Roman"/>
          <w:b/>
          <w:color w:val="000000"/>
          <w:sz w:val="26"/>
          <w:szCs w:val="26"/>
        </w:rPr>
        <w:t>ОПЛАТА ТРУДА</w:t>
      </w:r>
    </w:p>
    <w:p w:rsidR="0036007B" w:rsidRPr="00D6631D" w:rsidRDefault="0036007B" w:rsidP="0036007B">
      <w:pPr>
        <w:widowControl w:val="0"/>
        <w:numPr>
          <w:ilvl w:val="0"/>
          <w:numId w:val="15"/>
        </w:numPr>
        <w:tabs>
          <w:tab w:val="left" w:pos="516"/>
        </w:tabs>
        <w:spacing w:after="0" w:line="240" w:lineRule="auto"/>
        <w:ind w:left="560" w:hanging="560"/>
        <w:rPr>
          <w:rFonts w:ascii="Times New Roman" w:hAnsi="Times New Roman" w:cs="Times New Roman"/>
          <w:sz w:val="26"/>
          <w:szCs w:val="26"/>
        </w:rPr>
      </w:pPr>
      <w:r w:rsidRPr="00D6631D">
        <w:rPr>
          <w:rFonts w:ascii="Times New Roman" w:hAnsi="Times New Roman" w:cs="Times New Roman"/>
          <w:sz w:val="26"/>
          <w:szCs w:val="26"/>
        </w:rPr>
        <w:t>Работодатель обязуется оплачивать труд работников на основе Положения об оплате труда работников М</w:t>
      </w:r>
      <w:r>
        <w:rPr>
          <w:rFonts w:ascii="Times New Roman" w:hAnsi="Times New Roman" w:cs="Times New Roman"/>
          <w:sz w:val="26"/>
          <w:szCs w:val="26"/>
        </w:rPr>
        <w:t>БУ ДО ЦДТ</w:t>
      </w:r>
      <w:r w:rsidRPr="00D6631D">
        <w:rPr>
          <w:rFonts w:ascii="Times New Roman" w:hAnsi="Times New Roman" w:cs="Times New Roman"/>
          <w:sz w:val="26"/>
          <w:szCs w:val="26"/>
        </w:rPr>
        <w:t>, согласованного с профкомом.</w:t>
      </w:r>
    </w:p>
    <w:p w:rsidR="0036007B" w:rsidRPr="00D6631D" w:rsidRDefault="0036007B" w:rsidP="0036007B">
      <w:pPr>
        <w:widowControl w:val="0"/>
        <w:numPr>
          <w:ilvl w:val="0"/>
          <w:numId w:val="15"/>
        </w:numPr>
        <w:tabs>
          <w:tab w:val="left" w:pos="51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Работодатель обязуется знакомить педагогических работников с планируемой нагрузкой на следующий учебный год до их ухода в ежегодный отпуск. Нагрузка может быть снижена, если на момент тарификации педагога не было скомплектовано необходимое количество групп.</w:t>
      </w:r>
    </w:p>
    <w:p w:rsidR="0036007B" w:rsidRPr="00D6631D" w:rsidRDefault="0036007B" w:rsidP="0036007B">
      <w:pPr>
        <w:widowControl w:val="0"/>
        <w:numPr>
          <w:ilvl w:val="0"/>
          <w:numId w:val="15"/>
        </w:numPr>
        <w:tabs>
          <w:tab w:val="left" w:pos="51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При совмещении профессий (должностей), выполнение обязанностей временно отсутствующих работников устанавливаются доплаты к должностным окладам. Конкретный размер доплаты каждому работнику определяется его соглашением с работодателем. (Постановление Минтруда и соц. развития № 41 от 30.06.2003г.).</w:t>
      </w:r>
    </w:p>
    <w:p w:rsidR="0036007B" w:rsidRDefault="0036007B" w:rsidP="0036007B">
      <w:pPr>
        <w:widowControl w:val="0"/>
        <w:numPr>
          <w:ilvl w:val="0"/>
          <w:numId w:val="15"/>
        </w:numPr>
        <w:tabs>
          <w:tab w:val="left" w:pos="51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 xml:space="preserve">Работникам, проходящим обучение, переквалификацию, повышающим свой </w:t>
      </w:r>
      <w:r w:rsidRPr="00D6631D">
        <w:rPr>
          <w:rFonts w:ascii="Times New Roman" w:hAnsi="Times New Roman" w:cs="Times New Roman"/>
          <w:sz w:val="26"/>
          <w:szCs w:val="26"/>
        </w:rPr>
        <w:lastRenderedPageBreak/>
        <w:t>профессиональный уровень по направлению учреждения, на весь срок обучения сохраняется их средняя заработная плата.</w:t>
      </w:r>
    </w:p>
    <w:p w:rsidR="0036007B" w:rsidRPr="00595264" w:rsidRDefault="0036007B" w:rsidP="0036007B">
      <w:pPr>
        <w:widowControl w:val="0"/>
        <w:numPr>
          <w:ilvl w:val="0"/>
          <w:numId w:val="15"/>
        </w:numPr>
        <w:tabs>
          <w:tab w:val="left" w:pos="516"/>
        </w:tabs>
        <w:spacing w:after="0" w:line="240" w:lineRule="auto"/>
        <w:ind w:left="560" w:hanging="560"/>
        <w:jc w:val="both"/>
        <w:rPr>
          <w:rFonts w:ascii="Times New Roman" w:hAnsi="Times New Roman" w:cs="Times New Roman"/>
          <w:sz w:val="26"/>
          <w:szCs w:val="26"/>
        </w:rPr>
      </w:pPr>
      <w:r>
        <w:rPr>
          <w:rFonts w:ascii="Times New Roman" w:hAnsi="Times New Roman" w:cs="Times New Roman"/>
          <w:sz w:val="26"/>
          <w:szCs w:val="26"/>
        </w:rPr>
        <w:t>П</w:t>
      </w:r>
      <w:r w:rsidRPr="00595264">
        <w:rPr>
          <w:rFonts w:ascii="Times New Roman" w:hAnsi="Times New Roman" w:cs="Times New Roman"/>
          <w:sz w:val="26"/>
          <w:szCs w:val="26"/>
        </w:rPr>
        <w:t xml:space="preserve">едагогическим работникам </w:t>
      </w:r>
      <w:r>
        <w:rPr>
          <w:rFonts w:ascii="Times New Roman" w:hAnsi="Times New Roman" w:cs="Times New Roman"/>
          <w:sz w:val="26"/>
          <w:szCs w:val="26"/>
        </w:rPr>
        <w:t xml:space="preserve">и иным специалистам, </w:t>
      </w:r>
      <w:r w:rsidRPr="00595264">
        <w:rPr>
          <w:rFonts w:ascii="Times New Roman" w:hAnsi="Times New Roman" w:cs="Times New Roman"/>
          <w:sz w:val="26"/>
          <w:szCs w:val="26"/>
        </w:rPr>
        <w:t xml:space="preserve">работа в выходной или нерабочий праздничный день, по производственной необходимости в соответствии с приказом по учреждению, оплачивается в соответствии со </w:t>
      </w:r>
      <w:r w:rsidRPr="00595264">
        <w:rPr>
          <w:rStyle w:val="20"/>
          <w:rFonts w:eastAsia="Arial Unicode MS"/>
          <w:sz w:val="26"/>
          <w:szCs w:val="26"/>
        </w:rPr>
        <w:t>ст. 153</w:t>
      </w:r>
      <w:r w:rsidRPr="00595264">
        <w:rPr>
          <w:rFonts w:ascii="Times New Roman" w:hAnsi="Times New Roman" w:cs="Times New Roman"/>
          <w:sz w:val="26"/>
          <w:szCs w:val="26"/>
        </w:rPr>
        <w:t xml:space="preserve"> ТК РФ или компенсируется по желанию работника двумя днями отдыха за каждый отработанный день в ближайшее каникулярное время.</w:t>
      </w:r>
    </w:p>
    <w:p w:rsidR="0036007B" w:rsidRDefault="0036007B" w:rsidP="0036007B">
      <w:pPr>
        <w:widowControl w:val="0"/>
        <w:numPr>
          <w:ilvl w:val="0"/>
          <w:numId w:val="15"/>
        </w:numPr>
        <w:tabs>
          <w:tab w:val="left" w:pos="51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Выплата заработной платы и других видов выплат производится путем перечисления на указанный работником счет, открытый в ПАО Сбербанк. Заработная плата выплачивается 2 раза в месяц - каждые полмесяца</w:t>
      </w:r>
      <w:r>
        <w:rPr>
          <w:rFonts w:ascii="Times New Roman" w:hAnsi="Times New Roman" w:cs="Times New Roman"/>
          <w:sz w:val="26"/>
          <w:szCs w:val="26"/>
        </w:rPr>
        <w:t xml:space="preserve"> не позднее 8 и 23 числа </w:t>
      </w:r>
      <w:r w:rsidRPr="00D6631D">
        <w:rPr>
          <w:rFonts w:ascii="Times New Roman" w:hAnsi="Times New Roman" w:cs="Times New Roman"/>
          <w:sz w:val="26"/>
          <w:szCs w:val="26"/>
        </w:rPr>
        <w:t>Расчетные листки с указанием всех видов начисления и удержания за месяц выдаются работникам в день выдачи заработной платы</w:t>
      </w:r>
      <w:proofErr w:type="gramStart"/>
      <w:r w:rsidRPr="00D6631D">
        <w:rPr>
          <w:rFonts w:ascii="Times New Roman" w:hAnsi="Times New Roman" w:cs="Times New Roman"/>
          <w:sz w:val="26"/>
          <w:szCs w:val="26"/>
        </w:rPr>
        <w:t>.</w:t>
      </w:r>
      <w:proofErr w:type="gramEnd"/>
      <w:r w:rsidRPr="00D6631D">
        <w:rPr>
          <w:rFonts w:ascii="Times New Roman" w:hAnsi="Times New Roman" w:cs="Times New Roman"/>
          <w:sz w:val="26"/>
          <w:szCs w:val="26"/>
        </w:rPr>
        <w:t xml:space="preserve"> (</w:t>
      </w:r>
      <w:proofErr w:type="gramStart"/>
      <w:r w:rsidRPr="00D6631D">
        <w:rPr>
          <w:rFonts w:ascii="Times New Roman" w:hAnsi="Times New Roman" w:cs="Times New Roman"/>
          <w:sz w:val="26"/>
          <w:szCs w:val="26"/>
        </w:rPr>
        <w:t>с</w:t>
      </w:r>
      <w:proofErr w:type="gramEnd"/>
      <w:r w:rsidRPr="00D6631D">
        <w:rPr>
          <w:rFonts w:ascii="Times New Roman" w:hAnsi="Times New Roman" w:cs="Times New Roman"/>
          <w:sz w:val="26"/>
          <w:szCs w:val="26"/>
        </w:rPr>
        <w:t>т. 136 ТК РФ).</w:t>
      </w:r>
    </w:p>
    <w:p w:rsidR="0036007B" w:rsidRPr="006B7E0A" w:rsidRDefault="0036007B" w:rsidP="0036007B">
      <w:pPr>
        <w:widowControl w:val="0"/>
        <w:numPr>
          <w:ilvl w:val="0"/>
          <w:numId w:val="15"/>
        </w:numPr>
        <w:tabs>
          <w:tab w:val="left" w:pos="516"/>
        </w:tabs>
        <w:spacing w:after="0" w:line="240" w:lineRule="auto"/>
        <w:ind w:left="560" w:hanging="560"/>
        <w:jc w:val="both"/>
        <w:rPr>
          <w:rFonts w:ascii="Times New Roman" w:hAnsi="Times New Roman" w:cs="Times New Roman"/>
          <w:sz w:val="26"/>
          <w:szCs w:val="26"/>
        </w:rPr>
      </w:pPr>
      <w:r w:rsidRPr="006B7E0A">
        <w:rPr>
          <w:rFonts w:ascii="Times New Roman" w:hAnsi="Times New Roman" w:cs="Times New Roman"/>
          <w:sz w:val="26"/>
          <w:szCs w:val="26"/>
        </w:rPr>
        <w:t xml:space="preserve">Работодатель обеспечивает первоочередность расчетов с работниками по заработной плате. В случае задержки выплаты заработной платы на срок более 15 календарных дней работник </w:t>
      </w:r>
      <w:proofErr w:type="spellStart"/>
      <w:r w:rsidRPr="006B7E0A">
        <w:rPr>
          <w:rFonts w:ascii="Times New Roman" w:hAnsi="Times New Roman" w:cs="Times New Roman"/>
          <w:sz w:val="26"/>
          <w:szCs w:val="26"/>
        </w:rPr>
        <w:t>имеетправо</w:t>
      </w:r>
      <w:proofErr w:type="spellEnd"/>
      <w:r w:rsidRPr="006B7E0A">
        <w:rPr>
          <w:rFonts w:ascii="Times New Roman" w:hAnsi="Times New Roman" w:cs="Times New Roman"/>
          <w:sz w:val="26"/>
          <w:szCs w:val="26"/>
        </w:rPr>
        <w:t>, известив работодателя в письменной форме, приостановить работу на весь период до выплаты задержанной суммы (ст. 142 ТК РФ).</w:t>
      </w:r>
    </w:p>
    <w:p w:rsidR="0036007B" w:rsidRPr="00D6631D" w:rsidRDefault="0036007B" w:rsidP="0036007B">
      <w:pPr>
        <w:widowControl w:val="0"/>
        <w:numPr>
          <w:ilvl w:val="0"/>
          <w:numId w:val="15"/>
        </w:numPr>
        <w:tabs>
          <w:tab w:val="left" w:pos="578"/>
        </w:tabs>
        <w:spacing w:after="116"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 xml:space="preserve">Фонд экономии заработной платы может быть использован на увеличение размеров доплат стимулирующего характера и разовые премиальные выплаты, осуществляемые на основании положения о стимулирующих выплатах к должностным окладам работников МБУ ДО </w:t>
      </w:r>
      <w:r>
        <w:rPr>
          <w:rFonts w:ascii="Times New Roman" w:hAnsi="Times New Roman" w:cs="Times New Roman"/>
          <w:sz w:val="26"/>
          <w:szCs w:val="26"/>
        </w:rPr>
        <w:t>ЦДТ</w:t>
      </w:r>
      <w:r w:rsidRPr="00D6631D">
        <w:rPr>
          <w:rFonts w:ascii="Times New Roman" w:hAnsi="Times New Roman" w:cs="Times New Roman"/>
          <w:sz w:val="26"/>
          <w:szCs w:val="26"/>
        </w:rPr>
        <w:t>.</w:t>
      </w:r>
    </w:p>
    <w:p w:rsidR="0036007B" w:rsidRDefault="0036007B" w:rsidP="0036007B">
      <w:pPr>
        <w:pStyle w:val="a6"/>
        <w:shd w:val="clear" w:color="auto" w:fill="auto"/>
        <w:spacing w:line="220" w:lineRule="exact"/>
        <w:rPr>
          <w:sz w:val="26"/>
          <w:szCs w:val="26"/>
        </w:rPr>
      </w:pPr>
    </w:p>
    <w:p w:rsidR="0036007B" w:rsidRPr="006B7E0A" w:rsidRDefault="0036007B" w:rsidP="0036007B">
      <w:pPr>
        <w:widowControl w:val="0"/>
        <w:tabs>
          <w:tab w:val="left" w:pos="3279"/>
        </w:tabs>
        <w:spacing w:after="0" w:line="269" w:lineRule="exact"/>
        <w:ind w:left="2409"/>
        <w:jc w:val="both"/>
        <w:outlineLvl w:val="1"/>
        <w:rPr>
          <w:rFonts w:ascii="Times New Roman" w:hAnsi="Times New Roman" w:cs="Times New Roman"/>
          <w:b/>
          <w:sz w:val="26"/>
          <w:szCs w:val="26"/>
        </w:rPr>
      </w:pPr>
      <w:r w:rsidRPr="006B7E0A">
        <w:rPr>
          <w:rFonts w:ascii="Times New Roman" w:hAnsi="Times New Roman" w:cs="Times New Roman"/>
          <w:b/>
          <w:color w:val="000000"/>
          <w:sz w:val="26"/>
          <w:szCs w:val="26"/>
          <w:lang w:val="en-US"/>
        </w:rPr>
        <w:t>VII</w:t>
      </w:r>
      <w:r>
        <w:rPr>
          <w:rFonts w:ascii="Times New Roman" w:hAnsi="Times New Roman" w:cs="Times New Roman"/>
          <w:b/>
          <w:color w:val="000000"/>
          <w:sz w:val="26"/>
          <w:szCs w:val="26"/>
        </w:rPr>
        <w:t xml:space="preserve">. </w:t>
      </w:r>
      <w:r w:rsidRPr="006B7E0A">
        <w:rPr>
          <w:rFonts w:ascii="Times New Roman" w:hAnsi="Times New Roman" w:cs="Times New Roman"/>
          <w:b/>
          <w:color w:val="000000"/>
          <w:sz w:val="26"/>
          <w:szCs w:val="26"/>
        </w:rPr>
        <w:t>ПООЩРЕНИЯ ЗА УСПЕХИ В РАБОТЕ</w:t>
      </w:r>
    </w:p>
    <w:p w:rsidR="0036007B" w:rsidRPr="00D6631D" w:rsidRDefault="0036007B" w:rsidP="0036007B">
      <w:pPr>
        <w:widowControl w:val="0"/>
        <w:numPr>
          <w:ilvl w:val="0"/>
          <w:numId w:val="16"/>
        </w:numPr>
        <w:tabs>
          <w:tab w:val="left" w:pos="526"/>
        </w:tabs>
        <w:spacing w:after="0" w:line="269" w:lineRule="exact"/>
        <w:ind w:left="560" w:hanging="560"/>
        <w:jc w:val="both"/>
        <w:rPr>
          <w:rFonts w:ascii="Times New Roman" w:hAnsi="Times New Roman" w:cs="Times New Roman"/>
          <w:sz w:val="26"/>
          <w:szCs w:val="26"/>
        </w:rPr>
      </w:pPr>
      <w:r w:rsidRPr="00D6631D">
        <w:rPr>
          <w:rFonts w:ascii="Times New Roman" w:hAnsi="Times New Roman" w:cs="Times New Roman"/>
          <w:sz w:val="26"/>
          <w:szCs w:val="26"/>
        </w:rPr>
        <w:t>За образцовое выполнение трудовых обязанностей, новаторство в труде, успехи в обучении и воспитании обучающихся и другие достижения в работе работники могут поощряться (ст. 191 ТК РФ):</w:t>
      </w:r>
    </w:p>
    <w:p w:rsidR="0036007B" w:rsidRPr="00D6631D" w:rsidRDefault="0036007B" w:rsidP="0036007B">
      <w:pPr>
        <w:widowControl w:val="0"/>
        <w:numPr>
          <w:ilvl w:val="0"/>
          <w:numId w:val="3"/>
        </w:numPr>
        <w:tabs>
          <w:tab w:val="left" w:pos="787"/>
        </w:tabs>
        <w:spacing w:after="0" w:line="278" w:lineRule="exact"/>
        <w:ind w:left="560"/>
        <w:jc w:val="both"/>
        <w:rPr>
          <w:rFonts w:ascii="Times New Roman" w:hAnsi="Times New Roman" w:cs="Times New Roman"/>
          <w:sz w:val="26"/>
          <w:szCs w:val="26"/>
        </w:rPr>
      </w:pPr>
      <w:r w:rsidRPr="00D6631D">
        <w:rPr>
          <w:rFonts w:ascii="Times New Roman" w:hAnsi="Times New Roman" w:cs="Times New Roman"/>
          <w:sz w:val="26"/>
          <w:szCs w:val="26"/>
        </w:rPr>
        <w:t>объявлением благодарности;</w:t>
      </w:r>
    </w:p>
    <w:p w:rsidR="0036007B" w:rsidRPr="00D6631D" w:rsidRDefault="0036007B" w:rsidP="0036007B">
      <w:pPr>
        <w:widowControl w:val="0"/>
        <w:numPr>
          <w:ilvl w:val="0"/>
          <w:numId w:val="3"/>
        </w:numPr>
        <w:tabs>
          <w:tab w:val="left" w:pos="787"/>
        </w:tabs>
        <w:spacing w:after="0" w:line="278" w:lineRule="exact"/>
        <w:ind w:left="560"/>
        <w:jc w:val="both"/>
        <w:rPr>
          <w:rFonts w:ascii="Times New Roman" w:hAnsi="Times New Roman" w:cs="Times New Roman"/>
          <w:sz w:val="26"/>
          <w:szCs w:val="26"/>
        </w:rPr>
      </w:pPr>
      <w:r w:rsidRPr="00D6631D">
        <w:rPr>
          <w:rFonts w:ascii="Times New Roman" w:hAnsi="Times New Roman" w:cs="Times New Roman"/>
          <w:sz w:val="26"/>
          <w:szCs w:val="26"/>
        </w:rPr>
        <w:t>выдачей премии;</w:t>
      </w:r>
    </w:p>
    <w:p w:rsidR="0036007B" w:rsidRPr="00D6631D" w:rsidRDefault="0036007B" w:rsidP="0036007B">
      <w:pPr>
        <w:widowControl w:val="0"/>
        <w:numPr>
          <w:ilvl w:val="0"/>
          <w:numId w:val="3"/>
        </w:numPr>
        <w:tabs>
          <w:tab w:val="left" w:pos="787"/>
        </w:tabs>
        <w:spacing w:after="0" w:line="278" w:lineRule="exact"/>
        <w:ind w:left="560"/>
        <w:jc w:val="both"/>
        <w:rPr>
          <w:rFonts w:ascii="Times New Roman" w:hAnsi="Times New Roman" w:cs="Times New Roman"/>
          <w:sz w:val="26"/>
          <w:szCs w:val="26"/>
        </w:rPr>
      </w:pPr>
      <w:r w:rsidRPr="00D6631D">
        <w:rPr>
          <w:rFonts w:ascii="Times New Roman" w:hAnsi="Times New Roman" w:cs="Times New Roman"/>
          <w:sz w:val="26"/>
          <w:szCs w:val="26"/>
        </w:rPr>
        <w:t>награждением ценным подарком;</w:t>
      </w:r>
    </w:p>
    <w:p w:rsidR="0036007B" w:rsidRPr="00D6631D" w:rsidRDefault="0036007B" w:rsidP="0036007B">
      <w:pPr>
        <w:widowControl w:val="0"/>
        <w:numPr>
          <w:ilvl w:val="0"/>
          <w:numId w:val="3"/>
        </w:numPr>
        <w:tabs>
          <w:tab w:val="left" w:pos="787"/>
        </w:tabs>
        <w:spacing w:after="0" w:line="278" w:lineRule="exact"/>
        <w:ind w:left="560"/>
        <w:jc w:val="both"/>
        <w:rPr>
          <w:rFonts w:ascii="Times New Roman" w:hAnsi="Times New Roman" w:cs="Times New Roman"/>
          <w:sz w:val="26"/>
          <w:szCs w:val="26"/>
        </w:rPr>
      </w:pPr>
      <w:r w:rsidRPr="00D6631D">
        <w:rPr>
          <w:rFonts w:ascii="Times New Roman" w:hAnsi="Times New Roman" w:cs="Times New Roman"/>
          <w:sz w:val="26"/>
          <w:szCs w:val="26"/>
        </w:rPr>
        <w:t>награждением грамотой, Почетной грамотой;</w:t>
      </w:r>
    </w:p>
    <w:p w:rsidR="0036007B" w:rsidRPr="00D6631D" w:rsidRDefault="0036007B" w:rsidP="0036007B">
      <w:pPr>
        <w:widowControl w:val="0"/>
        <w:numPr>
          <w:ilvl w:val="0"/>
          <w:numId w:val="3"/>
        </w:numPr>
        <w:tabs>
          <w:tab w:val="left" w:pos="787"/>
        </w:tabs>
        <w:spacing w:after="0" w:line="240" w:lineRule="auto"/>
        <w:ind w:left="560"/>
        <w:jc w:val="both"/>
        <w:rPr>
          <w:rFonts w:ascii="Times New Roman" w:hAnsi="Times New Roman" w:cs="Times New Roman"/>
          <w:sz w:val="26"/>
          <w:szCs w:val="26"/>
        </w:rPr>
      </w:pPr>
      <w:r w:rsidRPr="00D6631D">
        <w:rPr>
          <w:rFonts w:ascii="Times New Roman" w:hAnsi="Times New Roman" w:cs="Times New Roman"/>
          <w:sz w:val="26"/>
          <w:szCs w:val="26"/>
        </w:rPr>
        <w:t>выдвижением кандидатуры на поощрение и награждение различного уровня;</w:t>
      </w:r>
    </w:p>
    <w:p w:rsidR="0036007B" w:rsidRPr="00D6631D" w:rsidRDefault="0036007B" w:rsidP="0036007B">
      <w:pPr>
        <w:widowControl w:val="0"/>
        <w:numPr>
          <w:ilvl w:val="0"/>
          <w:numId w:val="3"/>
        </w:numPr>
        <w:tabs>
          <w:tab w:val="left" w:pos="787"/>
        </w:tabs>
        <w:spacing w:after="0" w:line="240" w:lineRule="auto"/>
        <w:ind w:left="560"/>
        <w:jc w:val="both"/>
        <w:rPr>
          <w:rFonts w:ascii="Times New Roman" w:hAnsi="Times New Roman" w:cs="Times New Roman"/>
          <w:sz w:val="26"/>
          <w:szCs w:val="26"/>
        </w:rPr>
      </w:pPr>
      <w:r w:rsidRPr="00D6631D">
        <w:rPr>
          <w:rFonts w:ascii="Times New Roman" w:hAnsi="Times New Roman" w:cs="Times New Roman"/>
          <w:sz w:val="26"/>
          <w:szCs w:val="26"/>
        </w:rPr>
        <w:t>представлением к званиям и знакам различного статуса.</w:t>
      </w:r>
    </w:p>
    <w:p w:rsidR="0036007B" w:rsidRPr="00D6631D" w:rsidRDefault="0036007B" w:rsidP="0036007B">
      <w:pPr>
        <w:widowControl w:val="0"/>
        <w:numPr>
          <w:ilvl w:val="0"/>
          <w:numId w:val="16"/>
        </w:numPr>
        <w:tabs>
          <w:tab w:val="left" w:pos="52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 xml:space="preserve">В соответствии со ст. 191 ТК РФ поощрения применяются администрацией </w:t>
      </w:r>
      <w:r>
        <w:rPr>
          <w:rStyle w:val="20"/>
          <w:rFonts w:eastAsia="Arial Unicode MS"/>
          <w:sz w:val="26"/>
          <w:szCs w:val="26"/>
        </w:rPr>
        <w:t xml:space="preserve">МБУ ДО ЦДТ </w:t>
      </w:r>
      <w:r w:rsidRPr="00D6631D">
        <w:rPr>
          <w:rFonts w:ascii="Times New Roman" w:hAnsi="Times New Roman" w:cs="Times New Roman"/>
          <w:sz w:val="26"/>
          <w:szCs w:val="26"/>
        </w:rPr>
        <w:t>совместно или по согласованию с профсоюзным комитетом.</w:t>
      </w:r>
    </w:p>
    <w:p w:rsidR="0036007B" w:rsidRDefault="0036007B" w:rsidP="0036007B">
      <w:pPr>
        <w:pStyle w:val="a6"/>
        <w:shd w:val="clear" w:color="auto" w:fill="auto"/>
        <w:spacing w:line="240" w:lineRule="auto"/>
        <w:rPr>
          <w:sz w:val="26"/>
          <w:szCs w:val="26"/>
        </w:rPr>
      </w:pPr>
      <w:r w:rsidRPr="00D6631D">
        <w:rPr>
          <w:sz w:val="26"/>
          <w:szCs w:val="26"/>
        </w:rPr>
        <w:t>Поощрения объявляются приказом директора и доводятся до сведения всего коллектива, запись о награждениях вносится в трудовую книжку работника.</w:t>
      </w:r>
    </w:p>
    <w:p w:rsidR="0036007B" w:rsidRDefault="0036007B" w:rsidP="0036007B">
      <w:pPr>
        <w:pStyle w:val="a6"/>
        <w:shd w:val="clear" w:color="auto" w:fill="auto"/>
        <w:spacing w:line="240" w:lineRule="auto"/>
        <w:rPr>
          <w:sz w:val="26"/>
          <w:szCs w:val="26"/>
        </w:rPr>
      </w:pPr>
    </w:p>
    <w:p w:rsidR="0036007B" w:rsidRDefault="0036007B" w:rsidP="0036007B">
      <w:pPr>
        <w:widowControl w:val="0"/>
        <w:spacing w:after="0" w:line="269" w:lineRule="exact"/>
        <w:ind w:left="1276" w:hanging="709"/>
        <w:jc w:val="center"/>
        <w:outlineLvl w:val="1"/>
        <w:rPr>
          <w:rFonts w:ascii="Times New Roman" w:hAnsi="Times New Roman" w:cs="Times New Roman"/>
          <w:b/>
          <w:color w:val="000000"/>
          <w:sz w:val="26"/>
          <w:szCs w:val="26"/>
        </w:rPr>
      </w:pPr>
      <w:r w:rsidRPr="00D30FC1">
        <w:rPr>
          <w:rFonts w:ascii="Times New Roman" w:hAnsi="Times New Roman" w:cs="Times New Roman"/>
          <w:b/>
          <w:color w:val="000000"/>
          <w:sz w:val="26"/>
          <w:szCs w:val="26"/>
          <w:lang w:val="en-US"/>
        </w:rPr>
        <w:t>VIII</w:t>
      </w:r>
      <w:r>
        <w:rPr>
          <w:rFonts w:ascii="Times New Roman" w:hAnsi="Times New Roman" w:cs="Times New Roman"/>
          <w:b/>
          <w:color w:val="000000"/>
          <w:sz w:val="26"/>
          <w:szCs w:val="26"/>
        </w:rPr>
        <w:t xml:space="preserve">. </w:t>
      </w:r>
      <w:r w:rsidRPr="00D30FC1">
        <w:rPr>
          <w:rFonts w:ascii="Times New Roman" w:hAnsi="Times New Roman" w:cs="Times New Roman"/>
          <w:b/>
          <w:color w:val="000000"/>
          <w:sz w:val="26"/>
          <w:szCs w:val="26"/>
        </w:rPr>
        <w:t>ОТВЕСТВЕНОСТЬ ЗА НАРУШЕНИЕ ТРУДОВОЙ</w:t>
      </w:r>
    </w:p>
    <w:p w:rsidR="0036007B" w:rsidRPr="00D30FC1" w:rsidRDefault="0036007B" w:rsidP="0036007B">
      <w:pPr>
        <w:widowControl w:val="0"/>
        <w:tabs>
          <w:tab w:val="left" w:pos="1276"/>
        </w:tabs>
        <w:spacing w:after="0" w:line="269" w:lineRule="exact"/>
        <w:ind w:left="1276"/>
        <w:jc w:val="center"/>
        <w:outlineLvl w:val="1"/>
        <w:rPr>
          <w:rFonts w:ascii="Times New Roman" w:hAnsi="Times New Roman" w:cs="Times New Roman"/>
          <w:b/>
          <w:sz w:val="26"/>
          <w:szCs w:val="26"/>
        </w:rPr>
      </w:pPr>
      <w:r w:rsidRPr="00D30FC1">
        <w:rPr>
          <w:rFonts w:ascii="Times New Roman" w:hAnsi="Times New Roman" w:cs="Times New Roman"/>
          <w:b/>
          <w:color w:val="000000"/>
          <w:sz w:val="26"/>
          <w:szCs w:val="26"/>
        </w:rPr>
        <w:t>ДИСЦИПЛИНЫ</w:t>
      </w:r>
    </w:p>
    <w:p w:rsidR="0036007B" w:rsidRPr="00D6631D" w:rsidRDefault="0036007B" w:rsidP="0036007B">
      <w:pPr>
        <w:widowControl w:val="0"/>
        <w:numPr>
          <w:ilvl w:val="0"/>
          <w:numId w:val="17"/>
        </w:numPr>
        <w:tabs>
          <w:tab w:val="left" w:pos="52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 xml:space="preserve">Работники </w:t>
      </w:r>
      <w:r>
        <w:rPr>
          <w:rFonts w:ascii="Times New Roman" w:hAnsi="Times New Roman" w:cs="Times New Roman"/>
          <w:sz w:val="26"/>
          <w:szCs w:val="26"/>
        </w:rPr>
        <w:t>МБУ ДО ЦДТ</w:t>
      </w:r>
      <w:r w:rsidRPr="00D6631D">
        <w:rPr>
          <w:rFonts w:ascii="Times New Roman" w:hAnsi="Times New Roman" w:cs="Times New Roman"/>
          <w:sz w:val="26"/>
          <w:szCs w:val="26"/>
        </w:rPr>
        <w:t xml:space="preserve"> 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или объявлений.</w:t>
      </w:r>
    </w:p>
    <w:p w:rsidR="0036007B" w:rsidRPr="00D6631D" w:rsidRDefault="0036007B" w:rsidP="0036007B">
      <w:pPr>
        <w:widowControl w:val="0"/>
        <w:numPr>
          <w:ilvl w:val="0"/>
          <w:numId w:val="17"/>
        </w:numPr>
        <w:tabs>
          <w:tab w:val="left" w:pos="52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Работники, независимо от должностного положения, обязаны проявлять взаимную вежливость, уважение, терпимость, соблюдать дисциплину, профессиональную этику.</w:t>
      </w:r>
    </w:p>
    <w:p w:rsidR="0036007B" w:rsidRPr="00D6631D" w:rsidRDefault="0036007B" w:rsidP="0036007B">
      <w:pPr>
        <w:widowControl w:val="0"/>
        <w:numPr>
          <w:ilvl w:val="0"/>
          <w:numId w:val="17"/>
        </w:numPr>
        <w:tabs>
          <w:tab w:val="left" w:pos="52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(ст. 192 ТК РФ):</w:t>
      </w:r>
    </w:p>
    <w:p w:rsidR="0036007B" w:rsidRPr="00D6631D" w:rsidRDefault="0036007B" w:rsidP="0036007B">
      <w:pPr>
        <w:widowControl w:val="0"/>
        <w:numPr>
          <w:ilvl w:val="0"/>
          <w:numId w:val="3"/>
        </w:numPr>
        <w:tabs>
          <w:tab w:val="left" w:pos="787"/>
        </w:tabs>
        <w:spacing w:after="0" w:line="240" w:lineRule="auto"/>
        <w:ind w:left="560"/>
        <w:jc w:val="both"/>
        <w:rPr>
          <w:rFonts w:ascii="Times New Roman" w:hAnsi="Times New Roman" w:cs="Times New Roman"/>
          <w:sz w:val="26"/>
          <w:szCs w:val="26"/>
        </w:rPr>
      </w:pPr>
      <w:r w:rsidRPr="00D6631D">
        <w:rPr>
          <w:rFonts w:ascii="Times New Roman" w:hAnsi="Times New Roman" w:cs="Times New Roman"/>
          <w:sz w:val="26"/>
          <w:szCs w:val="26"/>
        </w:rPr>
        <w:t>замечание;</w:t>
      </w:r>
    </w:p>
    <w:p w:rsidR="0036007B" w:rsidRPr="00D6631D" w:rsidRDefault="0036007B" w:rsidP="0036007B">
      <w:pPr>
        <w:widowControl w:val="0"/>
        <w:numPr>
          <w:ilvl w:val="0"/>
          <w:numId w:val="3"/>
        </w:numPr>
        <w:tabs>
          <w:tab w:val="left" w:pos="787"/>
        </w:tabs>
        <w:spacing w:after="0" w:line="240" w:lineRule="auto"/>
        <w:ind w:left="560"/>
        <w:jc w:val="both"/>
        <w:rPr>
          <w:rFonts w:ascii="Times New Roman" w:hAnsi="Times New Roman" w:cs="Times New Roman"/>
          <w:sz w:val="26"/>
          <w:szCs w:val="26"/>
        </w:rPr>
      </w:pPr>
      <w:r w:rsidRPr="00D6631D">
        <w:rPr>
          <w:rFonts w:ascii="Times New Roman" w:hAnsi="Times New Roman" w:cs="Times New Roman"/>
          <w:sz w:val="26"/>
          <w:szCs w:val="26"/>
        </w:rPr>
        <w:lastRenderedPageBreak/>
        <w:t>выговор;</w:t>
      </w:r>
    </w:p>
    <w:p w:rsidR="0036007B" w:rsidRPr="00D6631D" w:rsidRDefault="0036007B" w:rsidP="0036007B">
      <w:pPr>
        <w:widowControl w:val="0"/>
        <w:numPr>
          <w:ilvl w:val="0"/>
          <w:numId w:val="3"/>
        </w:numPr>
        <w:tabs>
          <w:tab w:val="left" w:pos="787"/>
        </w:tabs>
        <w:spacing w:after="0" w:line="240" w:lineRule="auto"/>
        <w:ind w:left="560"/>
        <w:jc w:val="both"/>
        <w:rPr>
          <w:rFonts w:ascii="Times New Roman" w:hAnsi="Times New Roman" w:cs="Times New Roman"/>
          <w:sz w:val="26"/>
          <w:szCs w:val="26"/>
        </w:rPr>
      </w:pPr>
      <w:r w:rsidRPr="00D6631D">
        <w:rPr>
          <w:rFonts w:ascii="Times New Roman" w:hAnsi="Times New Roman" w:cs="Times New Roman"/>
          <w:sz w:val="26"/>
          <w:szCs w:val="26"/>
        </w:rPr>
        <w:t>увольнение.</w:t>
      </w:r>
    </w:p>
    <w:p w:rsidR="0036007B" w:rsidRPr="00D6631D" w:rsidRDefault="0036007B" w:rsidP="0036007B">
      <w:pPr>
        <w:widowControl w:val="0"/>
        <w:numPr>
          <w:ilvl w:val="0"/>
          <w:numId w:val="17"/>
        </w:numPr>
        <w:tabs>
          <w:tab w:val="left" w:pos="52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Наложение дисциплинарного взыскания производится администрацией в пределах предоставленных ей прав.</w:t>
      </w:r>
    </w:p>
    <w:p w:rsidR="0036007B" w:rsidRPr="00D6631D" w:rsidRDefault="0036007B" w:rsidP="0036007B">
      <w:pPr>
        <w:spacing w:line="240" w:lineRule="auto"/>
        <w:ind w:left="560"/>
        <w:rPr>
          <w:rFonts w:ascii="Times New Roman" w:hAnsi="Times New Roman" w:cs="Times New Roman"/>
          <w:sz w:val="26"/>
          <w:szCs w:val="26"/>
        </w:rPr>
      </w:pPr>
      <w:r w:rsidRPr="00D6631D">
        <w:rPr>
          <w:rFonts w:ascii="Times New Roman" w:hAnsi="Times New Roman" w:cs="Times New Roman"/>
          <w:sz w:val="26"/>
          <w:szCs w:val="26"/>
        </w:rPr>
        <w:t>За каждое нарушение может быть наложено только одно дисциплинарное взыскание.</w:t>
      </w:r>
    </w:p>
    <w:p w:rsidR="0036007B" w:rsidRPr="00D6631D" w:rsidRDefault="0036007B" w:rsidP="0036007B">
      <w:pPr>
        <w:widowControl w:val="0"/>
        <w:numPr>
          <w:ilvl w:val="0"/>
          <w:numId w:val="17"/>
        </w:numPr>
        <w:tabs>
          <w:tab w:val="left" w:pos="52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 xml:space="preserve">До применения взыскания от нарушителей трудовой дисциплины </w:t>
      </w:r>
      <w:proofErr w:type="spellStart"/>
      <w:r w:rsidRPr="00D6631D">
        <w:rPr>
          <w:rFonts w:ascii="Times New Roman" w:hAnsi="Times New Roman" w:cs="Times New Roman"/>
          <w:sz w:val="26"/>
          <w:szCs w:val="26"/>
        </w:rPr>
        <w:t>истребуются</w:t>
      </w:r>
      <w:proofErr w:type="spellEnd"/>
      <w:r w:rsidRPr="00D6631D">
        <w:rPr>
          <w:rFonts w:ascii="Times New Roman" w:hAnsi="Times New Roman" w:cs="Times New Roman"/>
          <w:sz w:val="26"/>
          <w:szCs w:val="26"/>
        </w:rPr>
        <w:t xml:space="preserve">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письменного объяснения либо устного объяснения не препятствует применению взыскания.</w:t>
      </w:r>
    </w:p>
    <w:p w:rsidR="0036007B" w:rsidRPr="00D6631D" w:rsidRDefault="0036007B" w:rsidP="0036007B">
      <w:pPr>
        <w:widowControl w:val="0"/>
        <w:numPr>
          <w:ilvl w:val="0"/>
          <w:numId w:val="17"/>
        </w:numPr>
        <w:tabs>
          <w:tab w:val="left" w:pos="526"/>
        </w:tabs>
        <w:spacing w:after="0" w:line="240" w:lineRule="auto"/>
        <w:ind w:left="560" w:hanging="560"/>
        <w:jc w:val="both"/>
        <w:rPr>
          <w:rFonts w:ascii="Times New Roman" w:hAnsi="Times New Roman" w:cs="Times New Roman"/>
          <w:sz w:val="26"/>
          <w:szCs w:val="26"/>
        </w:rPr>
      </w:pPr>
      <w:r w:rsidRPr="00D6631D">
        <w:rPr>
          <w:rFonts w:ascii="Times New Roman" w:hAnsi="Times New Roman" w:cs="Times New Roman"/>
          <w:sz w:val="26"/>
          <w:szCs w:val="26"/>
        </w:rPr>
        <w:t>Дисциплинарное расследование нарушений норм кодекса этики и служебного поведения или Устава учреждения может быть проведено только по поступившей на него жалобе, данной в письменной форме, копия которой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rsidR="0036007B" w:rsidRPr="003F7C0A" w:rsidRDefault="0036007B" w:rsidP="0036007B">
      <w:pPr>
        <w:spacing w:line="240" w:lineRule="auto"/>
        <w:ind w:left="560"/>
        <w:jc w:val="both"/>
        <w:rPr>
          <w:rFonts w:ascii="Times New Roman" w:hAnsi="Times New Roman" w:cs="Times New Roman"/>
          <w:sz w:val="26"/>
          <w:szCs w:val="26"/>
        </w:rPr>
      </w:pPr>
      <w:r w:rsidRPr="00D6631D">
        <w:rPr>
          <w:rFonts w:ascii="Times New Roman" w:hAnsi="Times New Roman" w:cs="Times New Roman"/>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r>
        <w:rPr>
          <w:rFonts w:ascii="Times New Roman" w:hAnsi="Times New Roman" w:cs="Times New Roman"/>
          <w:sz w:val="26"/>
          <w:szCs w:val="26"/>
        </w:rPr>
        <w:t xml:space="preserve"> </w:t>
      </w:r>
      <w:r w:rsidRPr="003F7C0A">
        <w:rPr>
          <w:rFonts w:ascii="Times New Roman" w:hAnsi="Times New Roman" w:cs="Times New Roman"/>
          <w:sz w:val="26"/>
          <w:szCs w:val="26"/>
        </w:rPr>
        <w:t>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 (ст. 193 ТК РФ).</w:t>
      </w:r>
    </w:p>
    <w:p w:rsidR="0036007B" w:rsidRPr="003F7C0A" w:rsidRDefault="0036007B" w:rsidP="0036007B">
      <w:pPr>
        <w:pStyle w:val="a3"/>
        <w:ind w:left="567"/>
        <w:jc w:val="both"/>
        <w:rPr>
          <w:rFonts w:ascii="Times New Roman" w:hAnsi="Times New Roman" w:cs="Times New Roman"/>
          <w:sz w:val="26"/>
          <w:szCs w:val="26"/>
        </w:rPr>
      </w:pPr>
      <w:r w:rsidRPr="003F7C0A">
        <w:rPr>
          <w:rFonts w:ascii="Times New Roman" w:hAnsi="Times New Roman" w:cs="Times New Roman"/>
          <w:sz w:val="26"/>
          <w:szCs w:val="26"/>
        </w:rPr>
        <w:t>Взыскание не может быть применено позднее шести месяцев со дня обнаружения нарушения трудовой дисциплины.</w:t>
      </w:r>
    </w:p>
    <w:p w:rsidR="0036007B" w:rsidRPr="003F7C0A" w:rsidRDefault="0036007B" w:rsidP="0036007B">
      <w:pPr>
        <w:pStyle w:val="a3"/>
        <w:ind w:left="567"/>
        <w:jc w:val="both"/>
        <w:rPr>
          <w:rFonts w:ascii="Times New Roman" w:hAnsi="Times New Roman" w:cs="Times New Roman"/>
          <w:sz w:val="26"/>
          <w:szCs w:val="26"/>
        </w:rPr>
      </w:pPr>
      <w:r w:rsidRPr="003F7C0A">
        <w:rPr>
          <w:rFonts w:ascii="Times New Roman" w:hAnsi="Times New Roman" w:cs="Times New Roman"/>
          <w:sz w:val="26"/>
          <w:szCs w:val="26"/>
        </w:rPr>
        <w:t>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трёхдневный срок со дня его издания, не считая времени отсутствия работника на работе (ст. 193 ТК РФ).</w:t>
      </w:r>
    </w:p>
    <w:p w:rsidR="0036007B" w:rsidRPr="00D6631D" w:rsidRDefault="0036007B" w:rsidP="0036007B">
      <w:pPr>
        <w:widowControl w:val="0"/>
        <w:numPr>
          <w:ilvl w:val="0"/>
          <w:numId w:val="17"/>
        </w:numPr>
        <w:tabs>
          <w:tab w:val="left" w:pos="526"/>
        </w:tabs>
        <w:spacing w:after="0" w:line="269" w:lineRule="exact"/>
        <w:ind w:left="580" w:hanging="580"/>
        <w:jc w:val="both"/>
        <w:rPr>
          <w:rFonts w:ascii="Times New Roman" w:hAnsi="Times New Roman" w:cs="Times New Roman"/>
          <w:sz w:val="26"/>
          <w:szCs w:val="26"/>
        </w:rPr>
      </w:pPr>
      <w:r w:rsidRPr="00D6631D">
        <w:rPr>
          <w:rFonts w:ascii="Times New Roman" w:hAnsi="Times New Roman" w:cs="Times New Roman"/>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36007B" w:rsidRPr="00D6631D" w:rsidRDefault="0036007B" w:rsidP="0036007B">
      <w:pPr>
        <w:widowControl w:val="0"/>
        <w:numPr>
          <w:ilvl w:val="0"/>
          <w:numId w:val="17"/>
        </w:numPr>
        <w:tabs>
          <w:tab w:val="left" w:pos="526"/>
        </w:tabs>
        <w:spacing w:after="0" w:line="269" w:lineRule="exact"/>
        <w:ind w:left="580" w:hanging="580"/>
        <w:jc w:val="both"/>
        <w:rPr>
          <w:rFonts w:ascii="Times New Roman" w:hAnsi="Times New Roman" w:cs="Times New Roman"/>
          <w:sz w:val="26"/>
          <w:szCs w:val="26"/>
        </w:rPr>
      </w:pPr>
      <w:r w:rsidRPr="00D6631D">
        <w:rPr>
          <w:rFonts w:ascii="Times New Roman" w:hAnsi="Times New Roman" w:cs="Times New Roman"/>
          <w:sz w:val="26"/>
          <w:szCs w:val="26"/>
        </w:rPr>
        <w:t>К работникам, имеющим взыскания, меры поощрения не применяются в течение срока действия этих взысканий.</w:t>
      </w:r>
    </w:p>
    <w:p w:rsidR="0036007B" w:rsidRPr="00D6631D" w:rsidRDefault="0036007B" w:rsidP="0036007B">
      <w:pPr>
        <w:widowControl w:val="0"/>
        <w:numPr>
          <w:ilvl w:val="0"/>
          <w:numId w:val="17"/>
        </w:numPr>
        <w:tabs>
          <w:tab w:val="left" w:pos="572"/>
        </w:tabs>
        <w:spacing w:after="0" w:line="269" w:lineRule="exact"/>
        <w:ind w:left="580" w:hanging="580"/>
        <w:jc w:val="both"/>
        <w:rPr>
          <w:rFonts w:ascii="Times New Roman" w:hAnsi="Times New Roman" w:cs="Times New Roman"/>
          <w:sz w:val="26"/>
          <w:szCs w:val="26"/>
        </w:rPr>
      </w:pPr>
      <w:r w:rsidRPr="00D6631D">
        <w:rPr>
          <w:rFonts w:ascii="Times New Roman" w:hAnsi="Times New Roman" w:cs="Times New Roman"/>
          <w:sz w:val="26"/>
          <w:szCs w:val="26"/>
        </w:rPr>
        <w:t>Увольнение как дисциплинарное взыскание применяется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а именно:</w:t>
      </w:r>
    </w:p>
    <w:p w:rsidR="0036007B" w:rsidRPr="00D6631D" w:rsidRDefault="0036007B" w:rsidP="0036007B">
      <w:pPr>
        <w:widowControl w:val="0"/>
        <w:numPr>
          <w:ilvl w:val="0"/>
          <w:numId w:val="3"/>
        </w:numPr>
        <w:tabs>
          <w:tab w:val="left" w:pos="806"/>
        </w:tabs>
        <w:spacing w:after="0" w:line="274" w:lineRule="exact"/>
        <w:ind w:left="740" w:hanging="160"/>
        <w:rPr>
          <w:rFonts w:ascii="Times New Roman" w:hAnsi="Times New Roman" w:cs="Times New Roman"/>
          <w:sz w:val="26"/>
          <w:szCs w:val="26"/>
        </w:rPr>
      </w:pPr>
      <w:r w:rsidRPr="00D6631D">
        <w:rPr>
          <w:rFonts w:ascii="Times New Roman" w:hAnsi="Times New Roman" w:cs="Times New Roman"/>
          <w:sz w:val="26"/>
          <w:szCs w:val="26"/>
        </w:rPr>
        <w:t xml:space="preserve">прогул, отсутствие на работе более 4-х часов без уважительных причин (ст. 81 п. 6 </w:t>
      </w:r>
      <w:proofErr w:type="spellStart"/>
      <w:r w:rsidRPr="00D6631D">
        <w:rPr>
          <w:rFonts w:ascii="Times New Roman" w:hAnsi="Times New Roman" w:cs="Times New Roman"/>
          <w:sz w:val="26"/>
          <w:szCs w:val="26"/>
        </w:rPr>
        <w:t>подп</w:t>
      </w:r>
      <w:proofErr w:type="spellEnd"/>
      <w:r w:rsidRPr="00D6631D">
        <w:rPr>
          <w:rFonts w:ascii="Times New Roman" w:hAnsi="Times New Roman" w:cs="Times New Roman"/>
          <w:sz w:val="26"/>
          <w:szCs w:val="26"/>
        </w:rPr>
        <w:t>. «а» ТК РФ);</w:t>
      </w:r>
    </w:p>
    <w:p w:rsidR="0036007B" w:rsidRPr="00D6631D" w:rsidRDefault="0036007B" w:rsidP="0036007B">
      <w:pPr>
        <w:widowControl w:val="0"/>
        <w:numPr>
          <w:ilvl w:val="0"/>
          <w:numId w:val="3"/>
        </w:numPr>
        <w:tabs>
          <w:tab w:val="left" w:pos="806"/>
        </w:tabs>
        <w:spacing w:after="0" w:line="269" w:lineRule="exact"/>
        <w:ind w:left="580"/>
        <w:jc w:val="both"/>
        <w:rPr>
          <w:rFonts w:ascii="Times New Roman" w:hAnsi="Times New Roman" w:cs="Times New Roman"/>
          <w:sz w:val="26"/>
          <w:szCs w:val="26"/>
        </w:rPr>
      </w:pPr>
      <w:r w:rsidRPr="00D6631D">
        <w:rPr>
          <w:rFonts w:ascii="Times New Roman" w:hAnsi="Times New Roman" w:cs="Times New Roman"/>
          <w:sz w:val="26"/>
          <w:szCs w:val="26"/>
        </w:rPr>
        <w:t xml:space="preserve">появление на работе в нетрезвом состоянии, в состоянии наркотического или токсического опьянения (ст. 81 п.6 </w:t>
      </w:r>
      <w:proofErr w:type="spellStart"/>
      <w:r w:rsidRPr="00D6631D">
        <w:rPr>
          <w:rFonts w:ascii="Times New Roman" w:hAnsi="Times New Roman" w:cs="Times New Roman"/>
          <w:sz w:val="26"/>
          <w:szCs w:val="26"/>
        </w:rPr>
        <w:t>подп</w:t>
      </w:r>
      <w:proofErr w:type="spellEnd"/>
      <w:r w:rsidRPr="00D6631D">
        <w:rPr>
          <w:rFonts w:ascii="Times New Roman" w:hAnsi="Times New Roman" w:cs="Times New Roman"/>
          <w:sz w:val="26"/>
          <w:szCs w:val="26"/>
        </w:rPr>
        <w:t>. «б» ТК РФ);</w:t>
      </w:r>
    </w:p>
    <w:p w:rsidR="0036007B" w:rsidRPr="00D6631D" w:rsidRDefault="0036007B" w:rsidP="0036007B">
      <w:pPr>
        <w:widowControl w:val="0"/>
        <w:numPr>
          <w:ilvl w:val="0"/>
          <w:numId w:val="3"/>
        </w:numPr>
        <w:tabs>
          <w:tab w:val="left" w:pos="802"/>
        </w:tabs>
        <w:spacing w:after="0" w:line="269" w:lineRule="exact"/>
        <w:ind w:left="580"/>
        <w:jc w:val="both"/>
        <w:rPr>
          <w:rFonts w:ascii="Times New Roman" w:hAnsi="Times New Roman" w:cs="Times New Roman"/>
          <w:sz w:val="26"/>
          <w:szCs w:val="26"/>
        </w:rPr>
      </w:pPr>
      <w:r w:rsidRPr="00D6631D">
        <w:rPr>
          <w:rFonts w:ascii="Times New Roman" w:hAnsi="Times New Roman" w:cs="Times New Roman"/>
          <w:sz w:val="26"/>
          <w:szCs w:val="26"/>
        </w:rPr>
        <w:t xml:space="preserve">совершение по месту работы хищения государственно или общественного имущества, растраты, умышленного его уничтожения или повреждения (ст. 81 п. 6 </w:t>
      </w:r>
      <w:proofErr w:type="spellStart"/>
      <w:r w:rsidRPr="00D6631D">
        <w:rPr>
          <w:rFonts w:ascii="Times New Roman" w:hAnsi="Times New Roman" w:cs="Times New Roman"/>
          <w:sz w:val="26"/>
          <w:szCs w:val="26"/>
        </w:rPr>
        <w:t>подп</w:t>
      </w:r>
      <w:proofErr w:type="spellEnd"/>
      <w:r w:rsidRPr="00D6631D">
        <w:rPr>
          <w:rFonts w:ascii="Times New Roman" w:hAnsi="Times New Roman" w:cs="Times New Roman"/>
          <w:sz w:val="26"/>
          <w:szCs w:val="26"/>
        </w:rPr>
        <w:t>. «г» ТК РФ);</w:t>
      </w:r>
    </w:p>
    <w:p w:rsidR="0036007B" w:rsidRPr="00D6631D" w:rsidRDefault="0036007B" w:rsidP="0036007B">
      <w:pPr>
        <w:widowControl w:val="0"/>
        <w:numPr>
          <w:ilvl w:val="0"/>
          <w:numId w:val="3"/>
        </w:numPr>
        <w:tabs>
          <w:tab w:val="left" w:pos="802"/>
        </w:tabs>
        <w:spacing w:after="0" w:line="269" w:lineRule="exact"/>
        <w:ind w:left="580"/>
        <w:jc w:val="both"/>
        <w:rPr>
          <w:rFonts w:ascii="Times New Roman" w:hAnsi="Times New Roman" w:cs="Times New Roman"/>
          <w:sz w:val="26"/>
          <w:szCs w:val="26"/>
        </w:rPr>
      </w:pPr>
      <w:r w:rsidRPr="00D6631D">
        <w:rPr>
          <w:rFonts w:ascii="Times New Roman" w:hAnsi="Times New Roman" w:cs="Times New Roman"/>
          <w:sz w:val="26"/>
          <w:szCs w:val="26"/>
        </w:rPr>
        <w:lastRenderedPageBreak/>
        <w:t xml:space="preserve">нарушение требований по охране труда, если оно повлекло тяжкие последствия (несчастный случай, авария), либо создало реальную угрозу их (ст. 81 п.6 </w:t>
      </w:r>
      <w:proofErr w:type="spellStart"/>
      <w:r w:rsidRPr="00D6631D">
        <w:rPr>
          <w:rFonts w:ascii="Times New Roman" w:hAnsi="Times New Roman" w:cs="Times New Roman"/>
          <w:sz w:val="26"/>
          <w:szCs w:val="26"/>
        </w:rPr>
        <w:t>подп</w:t>
      </w:r>
      <w:proofErr w:type="spellEnd"/>
      <w:r w:rsidRPr="00D6631D">
        <w:rPr>
          <w:rFonts w:ascii="Times New Roman" w:hAnsi="Times New Roman" w:cs="Times New Roman"/>
          <w:sz w:val="26"/>
          <w:szCs w:val="26"/>
        </w:rPr>
        <w:t>. «</w:t>
      </w:r>
      <w:proofErr w:type="spellStart"/>
      <w:r w:rsidRPr="00D6631D">
        <w:rPr>
          <w:rFonts w:ascii="Times New Roman" w:hAnsi="Times New Roman" w:cs="Times New Roman"/>
          <w:sz w:val="26"/>
          <w:szCs w:val="26"/>
        </w:rPr>
        <w:t>д</w:t>
      </w:r>
      <w:proofErr w:type="spellEnd"/>
      <w:r w:rsidRPr="00D6631D">
        <w:rPr>
          <w:rFonts w:ascii="Times New Roman" w:hAnsi="Times New Roman" w:cs="Times New Roman"/>
          <w:sz w:val="26"/>
          <w:szCs w:val="26"/>
        </w:rPr>
        <w:t>» ТК РФ);</w:t>
      </w:r>
    </w:p>
    <w:p w:rsidR="0036007B" w:rsidRPr="00D6631D" w:rsidRDefault="0036007B" w:rsidP="0036007B">
      <w:pPr>
        <w:widowControl w:val="0"/>
        <w:numPr>
          <w:ilvl w:val="0"/>
          <w:numId w:val="3"/>
        </w:numPr>
        <w:tabs>
          <w:tab w:val="left" w:pos="806"/>
        </w:tabs>
        <w:spacing w:after="0" w:line="274" w:lineRule="exact"/>
        <w:ind w:left="580"/>
        <w:jc w:val="both"/>
        <w:rPr>
          <w:rFonts w:ascii="Times New Roman" w:hAnsi="Times New Roman" w:cs="Times New Roman"/>
          <w:sz w:val="26"/>
          <w:szCs w:val="26"/>
        </w:rPr>
      </w:pPr>
      <w:r w:rsidRPr="00D6631D">
        <w:rPr>
          <w:rFonts w:ascii="Times New Roman" w:hAnsi="Times New Roman" w:cs="Times New Roman"/>
          <w:sz w:val="26"/>
          <w:szCs w:val="26"/>
        </w:rPr>
        <w:t>совершения работником, выполняющим воспитательные функции, аморального проступка, несовместимого с продолжением данной работы (ст. 81 п.8 ТК РФ);</w:t>
      </w:r>
    </w:p>
    <w:p w:rsidR="0036007B" w:rsidRPr="00D6631D" w:rsidRDefault="0036007B" w:rsidP="0036007B">
      <w:pPr>
        <w:widowControl w:val="0"/>
        <w:numPr>
          <w:ilvl w:val="0"/>
          <w:numId w:val="3"/>
        </w:numPr>
        <w:tabs>
          <w:tab w:val="left" w:pos="806"/>
        </w:tabs>
        <w:spacing w:after="0" w:line="269" w:lineRule="exact"/>
        <w:ind w:left="580"/>
        <w:jc w:val="both"/>
        <w:rPr>
          <w:rFonts w:ascii="Times New Roman" w:hAnsi="Times New Roman" w:cs="Times New Roman"/>
          <w:sz w:val="26"/>
          <w:szCs w:val="26"/>
        </w:rPr>
      </w:pPr>
      <w:r w:rsidRPr="00D6631D">
        <w:rPr>
          <w:rFonts w:ascii="Times New Roman" w:hAnsi="Times New Roman" w:cs="Times New Roman"/>
          <w:sz w:val="26"/>
          <w:szCs w:val="26"/>
        </w:rPr>
        <w:t>совершение виновных действий работником, обслуживающим денежные и товарные ценности, если это ведёт к утрате доверия со стороны работодателя (ст. 81 п.7 ТК РФ);</w:t>
      </w:r>
    </w:p>
    <w:p w:rsidR="0036007B" w:rsidRPr="00D6631D" w:rsidRDefault="0036007B" w:rsidP="0036007B">
      <w:pPr>
        <w:widowControl w:val="0"/>
        <w:numPr>
          <w:ilvl w:val="0"/>
          <w:numId w:val="3"/>
        </w:numPr>
        <w:tabs>
          <w:tab w:val="left" w:pos="806"/>
        </w:tabs>
        <w:spacing w:after="0" w:line="269" w:lineRule="exact"/>
        <w:ind w:left="580"/>
        <w:jc w:val="both"/>
        <w:rPr>
          <w:rFonts w:ascii="Times New Roman" w:hAnsi="Times New Roman" w:cs="Times New Roman"/>
          <w:sz w:val="26"/>
          <w:szCs w:val="26"/>
        </w:rPr>
      </w:pPr>
      <w:r w:rsidRPr="00D6631D">
        <w:rPr>
          <w:rFonts w:ascii="Times New Roman" w:hAnsi="Times New Roman" w:cs="Times New Roman"/>
          <w:sz w:val="26"/>
          <w:szCs w:val="26"/>
        </w:rPr>
        <w:t>неоднократного неисполнения работником без уважительных причин трудовых обязанностей, если он имеет дисциплинарное взыскание (ст. 81 п. 5 ТК РФ);</w:t>
      </w:r>
    </w:p>
    <w:p w:rsidR="0036007B" w:rsidRPr="00D6631D" w:rsidRDefault="0036007B" w:rsidP="0036007B">
      <w:pPr>
        <w:widowControl w:val="0"/>
        <w:numPr>
          <w:ilvl w:val="0"/>
          <w:numId w:val="3"/>
        </w:numPr>
        <w:tabs>
          <w:tab w:val="left" w:pos="806"/>
        </w:tabs>
        <w:spacing w:after="0" w:line="269" w:lineRule="exact"/>
        <w:ind w:left="580"/>
        <w:jc w:val="both"/>
        <w:rPr>
          <w:rFonts w:ascii="Times New Roman" w:hAnsi="Times New Roman" w:cs="Times New Roman"/>
          <w:sz w:val="26"/>
          <w:szCs w:val="26"/>
        </w:rPr>
      </w:pPr>
      <w:r w:rsidRPr="00D6631D">
        <w:rPr>
          <w:rFonts w:ascii="Times New Roman" w:hAnsi="Times New Roman" w:cs="Times New Roman"/>
          <w:sz w:val="26"/>
          <w:szCs w:val="26"/>
        </w:rPr>
        <w:t>однократного грубого нарушения руководителем организации (филиала), его заместителями своих трудовых обязанностей (ст. 81 п. 10 ТК РФ);</w:t>
      </w:r>
    </w:p>
    <w:p w:rsidR="0036007B" w:rsidRPr="00D6631D" w:rsidRDefault="0036007B" w:rsidP="0036007B">
      <w:pPr>
        <w:widowControl w:val="0"/>
        <w:numPr>
          <w:ilvl w:val="0"/>
          <w:numId w:val="3"/>
        </w:numPr>
        <w:tabs>
          <w:tab w:val="left" w:pos="802"/>
        </w:tabs>
        <w:spacing w:after="0" w:line="269" w:lineRule="exact"/>
        <w:ind w:left="580"/>
        <w:jc w:val="both"/>
        <w:rPr>
          <w:rFonts w:ascii="Times New Roman" w:hAnsi="Times New Roman" w:cs="Times New Roman"/>
          <w:sz w:val="26"/>
          <w:szCs w:val="26"/>
        </w:rPr>
      </w:pPr>
      <w:r w:rsidRPr="00D6631D">
        <w:rPr>
          <w:rFonts w:ascii="Times New Roman" w:hAnsi="Times New Roman" w:cs="Times New Roman"/>
          <w:sz w:val="26"/>
          <w:szCs w:val="26"/>
        </w:rPr>
        <w:t xml:space="preserve">повторного в течение учебного года грубого нарушения Устава МБУ ДО </w:t>
      </w:r>
      <w:r>
        <w:rPr>
          <w:rFonts w:ascii="Times New Roman" w:hAnsi="Times New Roman" w:cs="Times New Roman"/>
          <w:sz w:val="26"/>
          <w:szCs w:val="26"/>
        </w:rPr>
        <w:t>ЦДТ</w:t>
      </w:r>
      <w:r w:rsidRPr="00D6631D">
        <w:rPr>
          <w:rFonts w:ascii="Times New Roman" w:hAnsi="Times New Roman" w:cs="Times New Roman"/>
          <w:sz w:val="26"/>
          <w:szCs w:val="26"/>
        </w:rPr>
        <w:t xml:space="preserve"> (ст. 336 п. 1 ТК РФ).</w:t>
      </w:r>
    </w:p>
    <w:p w:rsidR="0036007B" w:rsidRDefault="0036007B" w:rsidP="0036007B">
      <w:pPr>
        <w:spacing w:line="240" w:lineRule="auto"/>
        <w:ind w:left="567"/>
        <w:jc w:val="both"/>
        <w:rPr>
          <w:rFonts w:ascii="Times New Roman" w:hAnsi="Times New Roman" w:cs="Times New Roman"/>
          <w:sz w:val="26"/>
          <w:szCs w:val="26"/>
        </w:rPr>
      </w:pPr>
      <w:r w:rsidRPr="00D6631D">
        <w:rPr>
          <w:rFonts w:ascii="Times New Roman" w:hAnsi="Times New Roman" w:cs="Times New Roman"/>
          <w:sz w:val="26"/>
          <w:szCs w:val="26"/>
        </w:rPr>
        <w:t>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w:t>
      </w:r>
      <w:r>
        <w:rPr>
          <w:rFonts w:ascii="Times New Roman" w:hAnsi="Times New Roman" w:cs="Times New Roman"/>
          <w:sz w:val="26"/>
          <w:szCs w:val="26"/>
        </w:rPr>
        <w:t>лием над личностью обучающегося.</w:t>
      </w:r>
    </w:p>
    <w:p w:rsidR="0036007B" w:rsidRDefault="0036007B"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BC7C0F" w:rsidRPr="000A5AF8" w:rsidRDefault="00BC7C0F" w:rsidP="0036007B">
      <w:pPr>
        <w:widowControl w:val="0"/>
        <w:tabs>
          <w:tab w:val="left" w:pos="4604"/>
        </w:tabs>
        <w:spacing w:after="0" w:line="264" w:lineRule="exact"/>
        <w:ind w:left="2409"/>
        <w:outlineLvl w:val="1"/>
        <w:rPr>
          <w:rFonts w:ascii="Times New Roman" w:hAnsi="Times New Roman" w:cs="Times New Roman"/>
          <w:b/>
          <w:sz w:val="26"/>
          <w:szCs w:val="26"/>
        </w:rPr>
      </w:pPr>
    </w:p>
    <w:p w:rsidR="0036007B" w:rsidRPr="000C5A39" w:rsidRDefault="0036007B" w:rsidP="0036007B">
      <w:pPr>
        <w:pStyle w:val="a3"/>
        <w:rPr>
          <w:rFonts w:ascii="Times New Roman" w:hAnsi="Times New Roman" w:cs="Times New Roman"/>
          <w:i/>
        </w:rPr>
      </w:pPr>
      <w:r w:rsidRPr="000C5A39">
        <w:rPr>
          <w:rFonts w:ascii="Times New Roman" w:hAnsi="Times New Roman" w:cs="Times New Roman"/>
          <w:i/>
        </w:rPr>
        <w:t>Рассмотрено на общем собрании</w:t>
      </w:r>
    </w:p>
    <w:p w:rsidR="0036007B" w:rsidRPr="000C5A39" w:rsidRDefault="00BC7C0F" w:rsidP="0036007B">
      <w:pPr>
        <w:pStyle w:val="a3"/>
        <w:rPr>
          <w:rFonts w:ascii="Times New Roman" w:hAnsi="Times New Roman" w:cs="Times New Roman"/>
          <w:i/>
        </w:rPr>
      </w:pPr>
      <w:r>
        <w:rPr>
          <w:rFonts w:ascii="Times New Roman" w:hAnsi="Times New Roman" w:cs="Times New Roman"/>
          <w:i/>
        </w:rPr>
        <w:t>т</w:t>
      </w:r>
      <w:r w:rsidR="0036007B" w:rsidRPr="000C5A39">
        <w:rPr>
          <w:rFonts w:ascii="Times New Roman" w:hAnsi="Times New Roman" w:cs="Times New Roman"/>
          <w:i/>
        </w:rPr>
        <w:t>рудового коллектива МБУ ДО ЦДТ</w:t>
      </w:r>
    </w:p>
    <w:p w:rsidR="001873FD" w:rsidRDefault="0036007B" w:rsidP="0036007B">
      <w:pPr>
        <w:pStyle w:val="a3"/>
        <w:rPr>
          <w:rFonts w:ascii="Times New Roman" w:hAnsi="Times New Roman" w:cs="Times New Roman"/>
          <w:i/>
        </w:rPr>
      </w:pPr>
      <w:r w:rsidRPr="000C5A39">
        <w:rPr>
          <w:rFonts w:ascii="Times New Roman" w:hAnsi="Times New Roman" w:cs="Times New Roman"/>
          <w:i/>
        </w:rPr>
        <w:t>30.08.2019 г. Протокол  №2</w:t>
      </w:r>
    </w:p>
    <w:p w:rsidR="00BC7C0F" w:rsidRDefault="00BC7C0F" w:rsidP="0036007B">
      <w:pPr>
        <w:pStyle w:val="a3"/>
        <w:rPr>
          <w:rFonts w:ascii="Times New Roman" w:hAnsi="Times New Roman" w:cs="Times New Roman"/>
          <w:i/>
        </w:rPr>
      </w:pPr>
    </w:p>
    <w:p w:rsidR="00BC7C0F" w:rsidRDefault="00BC7C0F"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Default="001357D5" w:rsidP="0036007B">
      <w:pPr>
        <w:pStyle w:val="a3"/>
        <w:rPr>
          <w:rFonts w:ascii="Times New Roman" w:hAnsi="Times New Roman" w:cs="Times New Roman"/>
          <w:i/>
        </w:rPr>
      </w:pPr>
    </w:p>
    <w:p w:rsidR="001357D5" w:rsidRPr="0036007B" w:rsidRDefault="001357D5" w:rsidP="0036007B">
      <w:pPr>
        <w:pStyle w:val="a3"/>
        <w:rPr>
          <w:rFonts w:ascii="Times New Roman" w:hAnsi="Times New Roman" w:cs="Times New Roman"/>
          <w:i/>
        </w:rPr>
        <w:sectPr w:rsidR="001357D5" w:rsidRPr="0036007B" w:rsidSect="0036007B">
          <w:type w:val="continuous"/>
          <w:pgSz w:w="11900" w:h="16840"/>
          <w:pgMar w:top="1134" w:right="850" w:bottom="1134" w:left="1276" w:header="0" w:footer="3" w:gutter="0"/>
          <w:cols w:space="720"/>
          <w:docGrid w:linePitch="299"/>
        </w:sectPr>
      </w:pPr>
    </w:p>
    <w:p w:rsidR="000C5A39" w:rsidRPr="000C5A39" w:rsidRDefault="000C5A39" w:rsidP="001357D5">
      <w:pPr>
        <w:pStyle w:val="a3"/>
        <w:jc w:val="both"/>
        <w:rPr>
          <w:rFonts w:ascii="Times New Roman" w:hAnsi="Times New Roman" w:cs="Times New Roman"/>
          <w:i/>
        </w:rPr>
      </w:pPr>
    </w:p>
    <w:sectPr w:rsidR="000C5A39" w:rsidRPr="000C5A39" w:rsidSect="001357D5">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574"/>
      <w:docPartObj>
        <w:docPartGallery w:val="Page Numbers (Bottom of Page)"/>
        <w:docPartUnique/>
      </w:docPartObj>
    </w:sdtPr>
    <w:sdtContent>
      <w:p w:rsidR="00BC7C0F" w:rsidRDefault="00BC7C0F">
        <w:pPr>
          <w:pStyle w:val="a7"/>
          <w:jc w:val="right"/>
        </w:pPr>
        <w:fldSimple w:instr=" PAGE   \* MERGEFORMAT ">
          <w:r w:rsidR="001357D5">
            <w:rPr>
              <w:noProof/>
            </w:rPr>
            <w:t>19</w:t>
          </w:r>
        </w:fldSimple>
      </w:p>
    </w:sdtContent>
  </w:sdt>
  <w:p w:rsidR="00BC7C0F" w:rsidRDefault="00BC7C0F">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150"/>
    <w:multiLevelType w:val="multilevel"/>
    <w:tmpl w:val="92A424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657EA3"/>
    <w:multiLevelType w:val="multilevel"/>
    <w:tmpl w:val="0794F3E2"/>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6D5C93"/>
    <w:multiLevelType w:val="multilevel"/>
    <w:tmpl w:val="7442A5FC"/>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20244D"/>
    <w:multiLevelType w:val="multilevel"/>
    <w:tmpl w:val="C26AD134"/>
    <w:lvl w:ilvl="0">
      <w:start w:val="1"/>
      <w:numFmt w:val="upperRoman"/>
      <w:lvlText w:val="%1."/>
      <w:lvlJc w:val="left"/>
      <w:pPr>
        <w:ind w:left="397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3119" w:firstLine="0"/>
      </w:pPr>
    </w:lvl>
    <w:lvl w:ilvl="2">
      <w:numFmt w:val="decimal"/>
      <w:lvlText w:val=""/>
      <w:lvlJc w:val="left"/>
      <w:pPr>
        <w:ind w:left="3119" w:firstLine="0"/>
      </w:pPr>
    </w:lvl>
    <w:lvl w:ilvl="3">
      <w:numFmt w:val="decimal"/>
      <w:lvlText w:val=""/>
      <w:lvlJc w:val="left"/>
      <w:pPr>
        <w:ind w:left="3119" w:firstLine="0"/>
      </w:pPr>
    </w:lvl>
    <w:lvl w:ilvl="4">
      <w:numFmt w:val="decimal"/>
      <w:lvlText w:val=""/>
      <w:lvlJc w:val="left"/>
      <w:pPr>
        <w:ind w:left="3119" w:firstLine="0"/>
      </w:pPr>
    </w:lvl>
    <w:lvl w:ilvl="5">
      <w:numFmt w:val="decimal"/>
      <w:lvlText w:val=""/>
      <w:lvlJc w:val="left"/>
      <w:pPr>
        <w:ind w:left="3119" w:firstLine="0"/>
      </w:pPr>
    </w:lvl>
    <w:lvl w:ilvl="6">
      <w:numFmt w:val="decimal"/>
      <w:lvlText w:val=""/>
      <w:lvlJc w:val="left"/>
      <w:pPr>
        <w:ind w:left="3119" w:firstLine="0"/>
      </w:pPr>
    </w:lvl>
    <w:lvl w:ilvl="7">
      <w:numFmt w:val="decimal"/>
      <w:lvlText w:val=""/>
      <w:lvlJc w:val="left"/>
      <w:pPr>
        <w:ind w:left="3119" w:firstLine="0"/>
      </w:pPr>
    </w:lvl>
    <w:lvl w:ilvl="8">
      <w:numFmt w:val="decimal"/>
      <w:lvlText w:val=""/>
      <w:lvlJc w:val="left"/>
      <w:pPr>
        <w:ind w:left="3119" w:firstLine="0"/>
      </w:pPr>
    </w:lvl>
  </w:abstractNum>
  <w:abstractNum w:abstractNumId="4">
    <w:nsid w:val="13C65848"/>
    <w:multiLevelType w:val="multilevel"/>
    <w:tmpl w:val="F016236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2D4921"/>
    <w:multiLevelType w:val="multilevel"/>
    <w:tmpl w:val="67581E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3243874"/>
    <w:multiLevelType w:val="hybridMultilevel"/>
    <w:tmpl w:val="C1B82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51ABD"/>
    <w:multiLevelType w:val="hybridMultilevel"/>
    <w:tmpl w:val="ADF07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E1D3C"/>
    <w:multiLevelType w:val="hybridMultilevel"/>
    <w:tmpl w:val="5C50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BB5528"/>
    <w:multiLevelType w:val="multilevel"/>
    <w:tmpl w:val="3D66E038"/>
    <w:lvl w:ilvl="0">
      <w:start w:val="1"/>
      <w:numFmt w:val="decimal"/>
      <w:lvlText w:val="1.%1."/>
      <w:lvlJc w:val="left"/>
      <w:pPr>
        <w:ind w:left="28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B56186D"/>
    <w:multiLevelType w:val="multilevel"/>
    <w:tmpl w:val="7ABC138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A567FD0"/>
    <w:multiLevelType w:val="multilevel"/>
    <w:tmpl w:val="2F88CF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EBC4E09"/>
    <w:multiLevelType w:val="multilevel"/>
    <w:tmpl w:val="0856110A"/>
    <w:lvl w:ilvl="0">
      <w:start w:val="5"/>
      <w:numFmt w:val="decimal"/>
      <w:lvlText w:val="%1"/>
      <w:lvlJc w:val="left"/>
      <w:pPr>
        <w:ind w:left="465" w:hanging="465"/>
      </w:pPr>
      <w:rPr>
        <w:rFonts w:hint="default"/>
      </w:rPr>
    </w:lvl>
    <w:lvl w:ilvl="1">
      <w:start w:val="10"/>
      <w:numFmt w:val="decimal"/>
      <w:lvlText w:val="%1.%2"/>
      <w:lvlJc w:val="left"/>
      <w:pPr>
        <w:ind w:left="1025" w:hanging="46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13">
    <w:nsid w:val="4F3200BD"/>
    <w:multiLevelType w:val="hybridMultilevel"/>
    <w:tmpl w:val="2BFC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682DF2"/>
    <w:multiLevelType w:val="multilevel"/>
    <w:tmpl w:val="C2E0A20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7E62CD1"/>
    <w:multiLevelType w:val="multilevel"/>
    <w:tmpl w:val="F2E270B6"/>
    <w:lvl w:ilvl="0">
      <w:start w:val="5"/>
      <w:numFmt w:val="decimal"/>
      <w:lvlText w:val="%1."/>
      <w:lvlJc w:val="left"/>
      <w:pPr>
        <w:ind w:left="525" w:hanging="52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A4368E2"/>
    <w:multiLevelType w:val="multilevel"/>
    <w:tmpl w:val="CC7AF328"/>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25874F1"/>
    <w:multiLevelType w:val="multilevel"/>
    <w:tmpl w:val="1AEC340A"/>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A0D26F1"/>
    <w:multiLevelType w:val="multilevel"/>
    <w:tmpl w:val="4990739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A7B1499"/>
    <w:multiLevelType w:val="hybridMultilevel"/>
    <w:tmpl w:val="3550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03DFC"/>
    <w:multiLevelType w:val="hybridMultilevel"/>
    <w:tmpl w:val="81BC9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6"/>
  </w:num>
  <w:num w:numId="7">
    <w:abstractNumId w:val="7"/>
  </w:num>
  <w:num w:numId="8">
    <w:abstractNumId w:val="13"/>
  </w:num>
  <w:num w:numId="9">
    <w:abstractNumId w:val="8"/>
  </w:num>
  <w:num w:numId="10">
    <w:abstractNumId w:val="19"/>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20"/>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2B98"/>
    <w:rsid w:val="000C5A39"/>
    <w:rsid w:val="001357D5"/>
    <w:rsid w:val="001873FD"/>
    <w:rsid w:val="001E0B97"/>
    <w:rsid w:val="0036007B"/>
    <w:rsid w:val="003F7C0A"/>
    <w:rsid w:val="00495486"/>
    <w:rsid w:val="00581015"/>
    <w:rsid w:val="006A5EF7"/>
    <w:rsid w:val="008B72F9"/>
    <w:rsid w:val="00B340E0"/>
    <w:rsid w:val="00BC7C0F"/>
    <w:rsid w:val="00DC675D"/>
    <w:rsid w:val="00E22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1873F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
    <w:name w:val="Заголовок №1"/>
    <w:basedOn w:val="a0"/>
    <w:rsid w:val="001873F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
    <w:name w:val="Заголовок №2"/>
    <w:basedOn w:val="a0"/>
    <w:rsid w:val="001873F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0">
    <w:name w:val="Основной текст (2)"/>
    <w:basedOn w:val="a0"/>
    <w:rsid w:val="001873F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3">
    <w:name w:val="No Spacing"/>
    <w:uiPriority w:val="1"/>
    <w:qFormat/>
    <w:rsid w:val="001873FD"/>
    <w:pPr>
      <w:spacing w:after="0" w:line="240" w:lineRule="auto"/>
    </w:pPr>
    <w:rPr>
      <w:rFonts w:eastAsiaTheme="minorHAnsi"/>
      <w:lang w:eastAsia="en-US"/>
    </w:rPr>
  </w:style>
  <w:style w:type="paragraph" w:styleId="a4">
    <w:name w:val="List Paragraph"/>
    <w:basedOn w:val="a"/>
    <w:uiPriority w:val="34"/>
    <w:qFormat/>
    <w:rsid w:val="001873FD"/>
    <w:pPr>
      <w:spacing w:after="160" w:line="259" w:lineRule="auto"/>
      <w:ind w:left="720"/>
      <w:contextualSpacing/>
    </w:pPr>
    <w:rPr>
      <w:rFonts w:eastAsiaTheme="minorHAnsi"/>
      <w:lang w:eastAsia="en-US"/>
    </w:rPr>
  </w:style>
  <w:style w:type="character" w:customStyle="1" w:styleId="a5">
    <w:name w:val="Колонтитул_"/>
    <w:basedOn w:val="a0"/>
    <w:link w:val="a6"/>
    <w:locked/>
    <w:rsid w:val="001873FD"/>
    <w:rPr>
      <w:rFonts w:ascii="Times New Roman" w:eastAsia="Times New Roman" w:hAnsi="Times New Roman" w:cs="Times New Roman"/>
      <w:shd w:val="clear" w:color="auto" w:fill="FFFFFF"/>
    </w:rPr>
  </w:style>
  <w:style w:type="paragraph" w:customStyle="1" w:styleId="a6">
    <w:name w:val="Колонтитул"/>
    <w:basedOn w:val="a"/>
    <w:link w:val="a5"/>
    <w:rsid w:val="001873FD"/>
    <w:pPr>
      <w:widowControl w:val="0"/>
      <w:shd w:val="clear" w:color="auto" w:fill="FFFFFF"/>
      <w:spacing w:after="0" w:line="0" w:lineRule="atLeast"/>
    </w:pPr>
    <w:rPr>
      <w:rFonts w:ascii="Times New Roman" w:eastAsia="Times New Roman" w:hAnsi="Times New Roman" w:cs="Times New Roman"/>
    </w:rPr>
  </w:style>
  <w:style w:type="paragraph" w:styleId="a7">
    <w:name w:val="footer"/>
    <w:basedOn w:val="a"/>
    <w:link w:val="a8"/>
    <w:uiPriority w:val="99"/>
    <w:unhideWhenUsed/>
    <w:rsid w:val="001873FD"/>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873FD"/>
    <w:rPr>
      <w:rFonts w:eastAsiaTheme="minorHAnsi"/>
      <w:lang w:eastAsia="en-US"/>
    </w:rPr>
  </w:style>
  <w:style w:type="paragraph" w:styleId="a9">
    <w:name w:val="Balloon Text"/>
    <w:basedOn w:val="a"/>
    <w:link w:val="aa"/>
    <w:uiPriority w:val="99"/>
    <w:semiHidden/>
    <w:unhideWhenUsed/>
    <w:rsid w:val="008B72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7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503387">
      <w:bodyDiv w:val="1"/>
      <w:marLeft w:val="0"/>
      <w:marRight w:val="0"/>
      <w:marTop w:val="0"/>
      <w:marBottom w:val="0"/>
      <w:divBdr>
        <w:top w:val="none" w:sz="0" w:space="0" w:color="auto"/>
        <w:left w:val="none" w:sz="0" w:space="0" w:color="auto"/>
        <w:bottom w:val="none" w:sz="0" w:space="0" w:color="auto"/>
        <w:right w:val="none" w:sz="0" w:space="0" w:color="auto"/>
      </w:divBdr>
      <w:divsChild>
        <w:div w:id="1077168045">
          <w:marLeft w:val="0"/>
          <w:marRight w:val="0"/>
          <w:marTop w:val="0"/>
          <w:marBottom w:val="0"/>
          <w:divBdr>
            <w:top w:val="none" w:sz="0" w:space="0" w:color="auto"/>
            <w:left w:val="none" w:sz="0" w:space="0" w:color="auto"/>
            <w:bottom w:val="none" w:sz="0" w:space="0" w:color="auto"/>
            <w:right w:val="none" w:sz="0" w:space="0" w:color="auto"/>
          </w:divBdr>
          <w:divsChild>
            <w:div w:id="1521818224">
              <w:marLeft w:val="0"/>
              <w:marRight w:val="0"/>
              <w:marTop w:val="0"/>
              <w:marBottom w:val="0"/>
              <w:divBdr>
                <w:top w:val="none" w:sz="0" w:space="0" w:color="auto"/>
                <w:left w:val="none" w:sz="0" w:space="0" w:color="auto"/>
                <w:bottom w:val="none" w:sz="0" w:space="0" w:color="auto"/>
                <w:right w:val="none" w:sz="0" w:space="0" w:color="auto"/>
              </w:divBdr>
              <w:divsChild>
                <w:div w:id="16509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758">
          <w:marLeft w:val="0"/>
          <w:marRight w:val="0"/>
          <w:marTop w:val="0"/>
          <w:marBottom w:val="0"/>
          <w:divBdr>
            <w:top w:val="none" w:sz="0" w:space="0" w:color="auto"/>
            <w:left w:val="none" w:sz="0" w:space="0" w:color="auto"/>
            <w:bottom w:val="none" w:sz="0" w:space="0" w:color="auto"/>
            <w:right w:val="none" w:sz="0" w:space="0" w:color="auto"/>
          </w:divBdr>
          <w:divsChild>
            <w:div w:id="635600212">
              <w:marLeft w:val="0"/>
              <w:marRight w:val="0"/>
              <w:marTop w:val="0"/>
              <w:marBottom w:val="0"/>
              <w:divBdr>
                <w:top w:val="none" w:sz="0" w:space="0" w:color="auto"/>
                <w:left w:val="none" w:sz="0" w:space="0" w:color="auto"/>
                <w:bottom w:val="none" w:sz="0" w:space="0" w:color="auto"/>
                <w:right w:val="none" w:sz="0" w:space="0" w:color="auto"/>
              </w:divBdr>
              <w:divsChild>
                <w:div w:id="354305480">
                  <w:marLeft w:val="0"/>
                  <w:marRight w:val="0"/>
                  <w:marTop w:val="0"/>
                  <w:marBottom w:val="0"/>
                  <w:divBdr>
                    <w:top w:val="none" w:sz="0" w:space="0" w:color="auto"/>
                    <w:left w:val="none" w:sz="0" w:space="0" w:color="auto"/>
                    <w:bottom w:val="none" w:sz="0" w:space="0" w:color="auto"/>
                    <w:right w:val="none" w:sz="0" w:space="0" w:color="auto"/>
                  </w:divBdr>
                  <w:divsChild>
                    <w:div w:id="640306202">
                      <w:marLeft w:val="0"/>
                      <w:marRight w:val="0"/>
                      <w:marTop w:val="0"/>
                      <w:marBottom w:val="0"/>
                      <w:divBdr>
                        <w:top w:val="none" w:sz="0" w:space="0" w:color="auto"/>
                        <w:left w:val="none" w:sz="0" w:space="0" w:color="auto"/>
                        <w:bottom w:val="none" w:sz="0" w:space="0" w:color="auto"/>
                        <w:right w:val="none" w:sz="0" w:space="0" w:color="auto"/>
                      </w:divBdr>
                      <w:divsChild>
                        <w:div w:id="1381054979">
                          <w:marLeft w:val="0"/>
                          <w:marRight w:val="0"/>
                          <w:marTop w:val="0"/>
                          <w:marBottom w:val="0"/>
                          <w:divBdr>
                            <w:top w:val="none" w:sz="0" w:space="0" w:color="auto"/>
                            <w:left w:val="none" w:sz="0" w:space="0" w:color="auto"/>
                            <w:bottom w:val="none" w:sz="0" w:space="0" w:color="auto"/>
                            <w:right w:val="none" w:sz="0" w:space="0" w:color="auto"/>
                          </w:divBdr>
                          <w:divsChild>
                            <w:div w:id="13954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C036-3A77-426B-A709-A4C1843E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8295</Words>
  <Characters>47285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10</cp:revision>
  <dcterms:created xsi:type="dcterms:W3CDTF">2020-07-16T18:41:00Z</dcterms:created>
  <dcterms:modified xsi:type="dcterms:W3CDTF">2020-07-17T17:21:00Z</dcterms:modified>
</cp:coreProperties>
</file>