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A63" w:rsidRPr="00175586" w:rsidRDefault="00175586" w:rsidP="00175586">
      <w:pPr>
        <w:pStyle w:val="Heading10"/>
        <w:keepNext/>
        <w:keepLines/>
        <w:spacing w:before="0" w:after="0" w:line="240" w:lineRule="auto"/>
        <w:jc w:val="right"/>
        <w:rPr>
          <w:rFonts w:ascii="Times New Roman" w:hAnsi="Times New Roman"/>
          <w:b w:val="0"/>
          <w:sz w:val="28"/>
          <w:szCs w:val="28"/>
        </w:rPr>
      </w:pPr>
      <w:bookmarkStart w:id="0" w:name="_GoBack"/>
      <w:bookmarkEnd w:id="0"/>
      <w:r w:rsidRPr="00175586">
        <w:rPr>
          <w:rFonts w:ascii="Times New Roman" w:hAnsi="Times New Roman"/>
          <w:b w:val="0"/>
          <w:sz w:val="28"/>
          <w:szCs w:val="28"/>
        </w:rPr>
        <w:t>Приложение №3</w:t>
      </w:r>
    </w:p>
    <w:p w:rsidR="00175586" w:rsidRPr="00175586" w:rsidRDefault="00175586" w:rsidP="00AB2A63">
      <w:pPr>
        <w:pStyle w:val="ConsPlusTitle"/>
        <w:jc w:val="center"/>
        <w:rPr>
          <w:rFonts w:ascii="Times New Roman" w:hAnsi="Times New Roman" w:cs="Times New Roman"/>
          <w:sz w:val="28"/>
          <w:szCs w:val="28"/>
        </w:rPr>
      </w:pPr>
    </w:p>
    <w:p w:rsidR="00AB2A63" w:rsidRPr="00175586" w:rsidRDefault="00AB2A63" w:rsidP="00AB2A63">
      <w:pPr>
        <w:pStyle w:val="ConsPlusTitle"/>
        <w:jc w:val="center"/>
        <w:rPr>
          <w:rFonts w:ascii="Times New Roman" w:hAnsi="Times New Roman" w:cs="Times New Roman"/>
          <w:sz w:val="28"/>
          <w:szCs w:val="28"/>
        </w:rPr>
      </w:pPr>
      <w:r w:rsidRPr="00175586">
        <w:rPr>
          <w:rFonts w:ascii="Times New Roman" w:hAnsi="Times New Roman" w:cs="Times New Roman"/>
          <w:sz w:val="28"/>
          <w:szCs w:val="28"/>
        </w:rPr>
        <w:t xml:space="preserve">ПОЛОЖЕНИЕ </w:t>
      </w:r>
    </w:p>
    <w:p w:rsidR="00AB2A63" w:rsidRPr="00175586" w:rsidRDefault="00AB2A63" w:rsidP="00AB2A63">
      <w:pPr>
        <w:pStyle w:val="ConsPlusTitle"/>
        <w:jc w:val="center"/>
        <w:rPr>
          <w:rFonts w:ascii="Times New Roman" w:hAnsi="Times New Roman" w:cs="Times New Roman"/>
          <w:sz w:val="28"/>
          <w:szCs w:val="28"/>
        </w:rPr>
      </w:pPr>
      <w:r w:rsidRPr="00175586">
        <w:rPr>
          <w:rFonts w:ascii="Times New Roman" w:hAnsi="Times New Roman" w:cs="Times New Roman"/>
          <w:sz w:val="28"/>
          <w:szCs w:val="28"/>
        </w:rPr>
        <w:t>О СИСТЕМЕ УПРАВЛЕНИЯ ОХРАНОЙ ТРУДА</w:t>
      </w:r>
    </w:p>
    <w:p w:rsidR="00175586" w:rsidRPr="00175586" w:rsidRDefault="00175586" w:rsidP="00175586">
      <w:pPr>
        <w:keepNext/>
        <w:keepLines/>
        <w:widowControl w:val="0"/>
        <w:shd w:val="clear" w:color="auto" w:fill="FFFFFF"/>
        <w:spacing w:after="0" w:line="240" w:lineRule="auto"/>
        <w:jc w:val="center"/>
        <w:outlineLvl w:val="0"/>
        <w:rPr>
          <w:rFonts w:ascii="Times New Roman" w:eastAsiaTheme="minorHAnsi" w:hAnsi="Times New Roman" w:cstheme="minorBidi"/>
          <w:b/>
          <w:bCs/>
          <w:sz w:val="28"/>
          <w:szCs w:val="28"/>
          <w:lang w:eastAsia="en-US"/>
        </w:rPr>
      </w:pPr>
      <w:r w:rsidRPr="00175586">
        <w:rPr>
          <w:rFonts w:ascii="Times New Roman" w:eastAsiaTheme="minorHAnsi" w:hAnsi="Times New Roman" w:cstheme="minorBidi"/>
          <w:b/>
          <w:bCs/>
          <w:sz w:val="28"/>
          <w:szCs w:val="28"/>
          <w:lang w:eastAsia="en-US"/>
        </w:rPr>
        <w:t>в муниципальном бюджетном учреждении дополнительного образования</w:t>
      </w:r>
    </w:p>
    <w:p w:rsidR="00175586" w:rsidRPr="00175586" w:rsidRDefault="00175586" w:rsidP="00175586">
      <w:pPr>
        <w:keepNext/>
        <w:keepLines/>
        <w:widowControl w:val="0"/>
        <w:shd w:val="clear" w:color="auto" w:fill="FFFFFF"/>
        <w:spacing w:after="0" w:line="240" w:lineRule="auto"/>
        <w:jc w:val="center"/>
        <w:outlineLvl w:val="0"/>
        <w:rPr>
          <w:rFonts w:ascii="Times New Roman" w:eastAsiaTheme="minorHAnsi" w:hAnsi="Times New Roman" w:cstheme="minorBidi"/>
          <w:b/>
          <w:bCs/>
          <w:sz w:val="28"/>
          <w:szCs w:val="28"/>
          <w:lang w:eastAsia="en-US"/>
        </w:rPr>
      </w:pPr>
      <w:r w:rsidRPr="00175586">
        <w:rPr>
          <w:rFonts w:ascii="Times New Roman" w:eastAsiaTheme="minorHAnsi" w:hAnsi="Times New Roman" w:cstheme="minorBidi"/>
          <w:b/>
          <w:bCs/>
          <w:sz w:val="28"/>
          <w:szCs w:val="28"/>
          <w:lang w:eastAsia="en-US"/>
        </w:rPr>
        <w:t>Ворошиловского района города Ростова-на-Дону</w:t>
      </w:r>
    </w:p>
    <w:p w:rsidR="00175586" w:rsidRPr="00175586" w:rsidRDefault="00175586" w:rsidP="00175586">
      <w:pPr>
        <w:keepNext/>
        <w:keepLines/>
        <w:widowControl w:val="0"/>
        <w:spacing w:after="0" w:line="240" w:lineRule="auto"/>
        <w:jc w:val="center"/>
        <w:outlineLvl w:val="0"/>
        <w:rPr>
          <w:rFonts w:ascii="Times New Roman" w:eastAsiaTheme="minorHAnsi" w:hAnsi="Times New Roman" w:cstheme="minorBidi"/>
          <w:b/>
          <w:bCs/>
          <w:sz w:val="28"/>
          <w:szCs w:val="28"/>
          <w:lang w:eastAsia="en-US"/>
        </w:rPr>
      </w:pPr>
      <w:r w:rsidRPr="00175586">
        <w:rPr>
          <w:rFonts w:ascii="Times New Roman" w:eastAsiaTheme="minorHAnsi" w:hAnsi="Times New Roman" w:cstheme="minorBidi"/>
          <w:b/>
          <w:bCs/>
          <w:sz w:val="28"/>
          <w:szCs w:val="28"/>
          <w:lang w:eastAsia="en-US"/>
        </w:rPr>
        <w:t>«Центр детского творчества» (МБУ ДО ЦДТ)</w:t>
      </w:r>
    </w:p>
    <w:p w:rsidR="00AB2A63" w:rsidRPr="00175586" w:rsidRDefault="00AB2A63" w:rsidP="00175586">
      <w:pPr>
        <w:pStyle w:val="ConsPlusNormal"/>
        <w:jc w:val="center"/>
        <w:rPr>
          <w:sz w:val="28"/>
          <w:szCs w:val="28"/>
        </w:rPr>
      </w:pPr>
    </w:p>
    <w:p w:rsidR="00AB2A63" w:rsidRPr="00175586" w:rsidRDefault="00AB2A63" w:rsidP="00175586">
      <w:pPr>
        <w:pStyle w:val="ConsPlusTitle"/>
        <w:jc w:val="both"/>
        <w:outlineLvl w:val="1"/>
        <w:rPr>
          <w:rFonts w:ascii="Times New Roman" w:hAnsi="Times New Roman" w:cs="Times New Roman"/>
          <w:sz w:val="28"/>
          <w:szCs w:val="28"/>
        </w:rPr>
      </w:pPr>
      <w:r w:rsidRPr="00175586">
        <w:rPr>
          <w:rFonts w:ascii="Times New Roman" w:hAnsi="Times New Roman" w:cs="Times New Roman"/>
          <w:sz w:val="28"/>
          <w:szCs w:val="28"/>
        </w:rPr>
        <w:t>I. Общие положения</w:t>
      </w:r>
    </w:p>
    <w:p w:rsidR="00AB2A63" w:rsidRPr="00175586" w:rsidRDefault="00AB2A63" w:rsidP="00175586">
      <w:pPr>
        <w:pStyle w:val="ConsPlusNormal"/>
        <w:numPr>
          <w:ilvl w:val="0"/>
          <w:numId w:val="1"/>
        </w:numPr>
        <w:ind w:left="0" w:firstLine="567"/>
        <w:jc w:val="both"/>
        <w:rPr>
          <w:sz w:val="28"/>
          <w:szCs w:val="28"/>
        </w:rPr>
      </w:pPr>
      <w:r w:rsidRPr="00175586">
        <w:rPr>
          <w:sz w:val="28"/>
          <w:szCs w:val="28"/>
        </w:rPr>
        <w:t xml:space="preserve">Настоящее Положение о системе управления охраной труда в МБУ ДО ЦДТ (далее – Положение) разработано в соответствии с приказом Министерства труда и социальной защиты </w:t>
      </w:r>
      <w:proofErr w:type="gramStart"/>
      <w:r w:rsidRPr="00175586">
        <w:rPr>
          <w:sz w:val="28"/>
          <w:szCs w:val="28"/>
        </w:rPr>
        <w:t>РФ  от</w:t>
      </w:r>
      <w:proofErr w:type="gramEnd"/>
      <w:r w:rsidRPr="00175586">
        <w:rPr>
          <w:sz w:val="28"/>
          <w:szCs w:val="28"/>
        </w:rPr>
        <w:t xml:space="preserve"> 29 октября 2021 г. № 776н «Примерное положение о системе управления охраной труда» с учётом образовательной деятельности. </w:t>
      </w:r>
    </w:p>
    <w:p w:rsidR="00AB2A63" w:rsidRPr="00175586" w:rsidRDefault="00AB2A63" w:rsidP="00175586">
      <w:pPr>
        <w:pStyle w:val="ConsPlusNormal"/>
        <w:ind w:firstLine="27"/>
        <w:jc w:val="both"/>
        <w:rPr>
          <w:sz w:val="28"/>
          <w:szCs w:val="28"/>
        </w:rPr>
      </w:pPr>
      <w:r w:rsidRPr="00175586">
        <w:rPr>
          <w:sz w:val="28"/>
          <w:szCs w:val="28"/>
        </w:rPr>
        <w:t xml:space="preserve">         Положение разработано в целях оказания содействия работодателю в соблюдении требований охраны труда посредством создания, внедрения и обеспечения функционирования системы управления охраной труда (далее - СУОТ) в М</w:t>
      </w:r>
      <w:r w:rsidR="007F4EDD">
        <w:rPr>
          <w:sz w:val="28"/>
          <w:szCs w:val="28"/>
        </w:rPr>
        <w:t>БУ ДО ЦДТ (далее – организация)</w:t>
      </w:r>
      <w:r w:rsidRPr="00175586">
        <w:rPr>
          <w:sz w:val="28"/>
          <w:szCs w:val="28"/>
        </w:rPr>
        <w:t xml:space="preserve"> в разработке локальных нормативных актов, определяющих порядок функционирования СУОТ, в разработке мер, направленных на создание безопасных условий труда, предотвращение производственного травматизма и профессиональной заболеваемости. Работодатель устанавливает структуру и порядок функционирования СУОТ в локальном нормативном акте.</w:t>
      </w:r>
    </w:p>
    <w:p w:rsidR="00AB2A63" w:rsidRPr="00175586" w:rsidRDefault="00AB2A63" w:rsidP="00175586">
      <w:pPr>
        <w:pStyle w:val="ConsPlusNormal"/>
        <w:ind w:firstLine="540"/>
        <w:jc w:val="both"/>
        <w:rPr>
          <w:sz w:val="28"/>
          <w:szCs w:val="28"/>
        </w:rPr>
      </w:pPr>
      <w:r w:rsidRPr="00175586">
        <w:rPr>
          <w:sz w:val="28"/>
          <w:szCs w:val="28"/>
        </w:rPr>
        <w:t>2. СУОТ является неотъемлемой частью управленческой системы работодателя.</w:t>
      </w:r>
    </w:p>
    <w:p w:rsidR="00AB2A63" w:rsidRPr="00175586" w:rsidRDefault="00AB2A63" w:rsidP="00175586">
      <w:pPr>
        <w:pStyle w:val="ConsPlusNormal"/>
        <w:ind w:firstLine="540"/>
        <w:jc w:val="both"/>
        <w:rPr>
          <w:sz w:val="28"/>
          <w:szCs w:val="28"/>
        </w:rPr>
      </w:pPr>
      <w:r w:rsidRPr="00175586">
        <w:rPr>
          <w:sz w:val="28"/>
          <w:szCs w:val="28"/>
        </w:rPr>
        <w:t>СУОТ представляет собой единство:</w:t>
      </w:r>
    </w:p>
    <w:p w:rsidR="00AB2A63" w:rsidRPr="00175586" w:rsidRDefault="00AB2A63" w:rsidP="00175586">
      <w:pPr>
        <w:pStyle w:val="ConsPlusNormal"/>
        <w:ind w:firstLine="540"/>
        <w:jc w:val="both"/>
        <w:rPr>
          <w:sz w:val="28"/>
          <w:szCs w:val="28"/>
        </w:rPr>
      </w:pPr>
      <w:r w:rsidRPr="00175586">
        <w:rPr>
          <w:sz w:val="28"/>
          <w:szCs w:val="28"/>
        </w:rPr>
        <w:t>а) организационной структуры управления организации (согласно штатному расписанию), предусматривающей установление обязанностей и ответственности в области охраны труда на всех уровнях управления;</w:t>
      </w:r>
    </w:p>
    <w:p w:rsidR="00AB2A63" w:rsidRPr="00175586" w:rsidRDefault="00AB2A63" w:rsidP="00175586">
      <w:pPr>
        <w:pStyle w:val="ConsPlusNormal"/>
        <w:ind w:firstLine="540"/>
        <w:jc w:val="both"/>
        <w:rPr>
          <w:sz w:val="28"/>
          <w:szCs w:val="28"/>
        </w:rPr>
      </w:pPr>
      <w:r w:rsidRPr="00175586">
        <w:rPr>
          <w:sz w:val="28"/>
          <w:szCs w:val="28"/>
        </w:rPr>
        <w:t>б) мероприятий, обеспечивающих функционирование СУОТ и контроль за эффективностью работы в области охраны труда;</w:t>
      </w:r>
    </w:p>
    <w:p w:rsidR="00AB2A63" w:rsidRPr="00175586" w:rsidRDefault="00AB2A63" w:rsidP="00175586">
      <w:pPr>
        <w:pStyle w:val="ConsPlusNormal"/>
        <w:ind w:firstLine="540"/>
        <w:jc w:val="both"/>
        <w:rPr>
          <w:sz w:val="28"/>
          <w:szCs w:val="28"/>
        </w:rPr>
      </w:pPr>
      <w:r w:rsidRPr="00175586">
        <w:rPr>
          <w:sz w:val="28"/>
          <w:szCs w:val="28"/>
        </w:rPr>
        <w:t>в) документированной информации, включающей локальные нормативные акты, регламентирующие мероприятия СУОТ, организационно-распорядительные и контрольно-учетные документы.</w:t>
      </w:r>
    </w:p>
    <w:p w:rsidR="00AB2A63" w:rsidRPr="00175586" w:rsidRDefault="00AB2A63" w:rsidP="00175586">
      <w:pPr>
        <w:pStyle w:val="ConsPlusNormal"/>
        <w:ind w:firstLine="540"/>
        <w:jc w:val="both"/>
        <w:rPr>
          <w:sz w:val="28"/>
          <w:szCs w:val="28"/>
        </w:rPr>
      </w:pPr>
      <w:r w:rsidRPr="00175586">
        <w:rPr>
          <w:sz w:val="28"/>
          <w:szCs w:val="28"/>
        </w:rPr>
        <w:t>3. Создание и обеспечение функционирования СУОТ осуществляются работодателем с учетом специфики деятельности организации, принятых на себя обязательств по охране труда, содержащихся в международных, межгосударственных и национальных стандартах и руководствах, достижений современной науки и наилучших применимых практик по охране труда.</w:t>
      </w:r>
    </w:p>
    <w:p w:rsidR="00AB2A63" w:rsidRPr="00175586" w:rsidRDefault="00AB2A63" w:rsidP="00175586">
      <w:pPr>
        <w:pStyle w:val="ConsPlusNormal"/>
        <w:ind w:firstLine="540"/>
        <w:jc w:val="both"/>
        <w:rPr>
          <w:sz w:val="28"/>
          <w:szCs w:val="28"/>
        </w:rPr>
      </w:pPr>
      <w:r w:rsidRPr="00175586">
        <w:rPr>
          <w:sz w:val="28"/>
          <w:szCs w:val="28"/>
        </w:rPr>
        <w:t xml:space="preserve">4. Разработка и внедрение СУОТ обеспечивают достижение согласно политике </w:t>
      </w:r>
      <w:proofErr w:type="gramStart"/>
      <w:r w:rsidRPr="00175586">
        <w:rPr>
          <w:sz w:val="28"/>
          <w:szCs w:val="28"/>
        </w:rPr>
        <w:t>организации</w:t>
      </w:r>
      <w:proofErr w:type="gramEnd"/>
      <w:r w:rsidRPr="00175586">
        <w:rPr>
          <w:sz w:val="28"/>
          <w:szCs w:val="28"/>
        </w:rPr>
        <w:t xml:space="preserve"> в области охраны труда ожидаемых результатов в области улучшения условий и охраны труда, которые включают в себя:</w:t>
      </w:r>
    </w:p>
    <w:p w:rsidR="00AB2A63" w:rsidRPr="00175586" w:rsidRDefault="007C004A" w:rsidP="00175586">
      <w:pPr>
        <w:pStyle w:val="ConsPlusNormal"/>
        <w:ind w:firstLine="540"/>
        <w:jc w:val="both"/>
        <w:rPr>
          <w:sz w:val="28"/>
          <w:szCs w:val="28"/>
        </w:rPr>
      </w:pPr>
      <w:r>
        <w:rPr>
          <w:sz w:val="28"/>
          <w:szCs w:val="28"/>
        </w:rPr>
        <w:t>а) улучшение показателей</w:t>
      </w:r>
      <w:r w:rsidR="00AB2A63" w:rsidRPr="00175586">
        <w:rPr>
          <w:sz w:val="28"/>
          <w:szCs w:val="28"/>
        </w:rPr>
        <w:t xml:space="preserve"> в области охраны труда;</w:t>
      </w:r>
    </w:p>
    <w:p w:rsidR="00AB2A63" w:rsidRPr="00175586" w:rsidRDefault="00AB2A63" w:rsidP="00175586">
      <w:pPr>
        <w:pStyle w:val="ConsPlusNormal"/>
        <w:ind w:firstLine="540"/>
        <w:jc w:val="both"/>
        <w:rPr>
          <w:sz w:val="28"/>
          <w:szCs w:val="28"/>
        </w:rPr>
      </w:pPr>
      <w:r w:rsidRPr="00175586">
        <w:rPr>
          <w:sz w:val="28"/>
          <w:szCs w:val="28"/>
        </w:rPr>
        <w:t>б) соблюдение законодательных и иных норм;</w:t>
      </w:r>
    </w:p>
    <w:p w:rsidR="00AB2A63" w:rsidRPr="00175586" w:rsidRDefault="00AB2A63" w:rsidP="00175586">
      <w:pPr>
        <w:pStyle w:val="ConsPlusNormal"/>
        <w:ind w:firstLine="540"/>
        <w:jc w:val="both"/>
        <w:rPr>
          <w:sz w:val="28"/>
          <w:szCs w:val="28"/>
        </w:rPr>
      </w:pPr>
      <w:r w:rsidRPr="00175586">
        <w:rPr>
          <w:sz w:val="28"/>
          <w:szCs w:val="28"/>
        </w:rPr>
        <w:lastRenderedPageBreak/>
        <w:t>в) достижение целей в области охраны труда.</w:t>
      </w:r>
    </w:p>
    <w:p w:rsidR="00AB2A63" w:rsidRPr="00175586" w:rsidRDefault="00AB2A63" w:rsidP="00175586">
      <w:pPr>
        <w:pStyle w:val="ConsPlusNormal"/>
        <w:ind w:firstLine="540"/>
        <w:jc w:val="both"/>
        <w:rPr>
          <w:sz w:val="28"/>
          <w:szCs w:val="28"/>
        </w:rPr>
      </w:pPr>
      <w:r w:rsidRPr="00175586">
        <w:rPr>
          <w:sz w:val="28"/>
          <w:szCs w:val="28"/>
        </w:rPr>
        <w:t>5. СУОТ разрабатывается в целях исключения и минимизации профессиональных рисков в области охраны труда и управления указанными рисками (выявления опасностей, оценки уровней и снижения уровней профессиональных рисков), находящихся под управлением работодателя с учетом потребностей и ожиданий работников организации, а также других заинтересованных сторон.</w:t>
      </w:r>
    </w:p>
    <w:p w:rsidR="00AB2A63" w:rsidRPr="00175586" w:rsidRDefault="00AB2A63" w:rsidP="00175586">
      <w:pPr>
        <w:pStyle w:val="ConsPlusNormal"/>
        <w:ind w:firstLine="540"/>
        <w:jc w:val="both"/>
        <w:rPr>
          <w:sz w:val="28"/>
          <w:szCs w:val="28"/>
        </w:rPr>
      </w:pPr>
      <w:r w:rsidRPr="00175586">
        <w:rPr>
          <w:sz w:val="28"/>
          <w:szCs w:val="28"/>
        </w:rPr>
        <w:t>6. Положения СУОТ распространяются на всех работников, работающих у работодателя в соответствии с трудовым законодательством РФ. В рамках СУОТ учитывается деятельность на всех рабочих местах, во всех структурных подразделениях, находящихся в его ведении.</w:t>
      </w:r>
    </w:p>
    <w:p w:rsidR="00AB2A63" w:rsidRPr="00175586" w:rsidRDefault="00AB2A63" w:rsidP="00175586">
      <w:pPr>
        <w:pStyle w:val="ConsPlusNormal"/>
        <w:ind w:firstLine="540"/>
        <w:jc w:val="both"/>
        <w:rPr>
          <w:sz w:val="28"/>
          <w:szCs w:val="28"/>
        </w:rPr>
      </w:pPr>
      <w:r w:rsidRPr="00175586">
        <w:rPr>
          <w:sz w:val="28"/>
          <w:szCs w:val="28"/>
        </w:rPr>
        <w:t>7. Установленные СУОТ положения по безопасности, относящиеся к нахождению и перемещению по объектам работодателя, распространяются на всех лиц, находящихся на территории, в зданиях и сооружениях работодателя, в том числе для представителей органов надзора и контроля и работников подрядных организаций, допущенных к выполнению работ и осуществлению иной деятельности на территории и объектах работодателя в соответствии с требованиями применяемых у работодателя нормативных правовых актов. Указанные положения по безопасности СУОТ доводятся до перечисленных лиц при проведении вводных инструктажей и посредством включения необходимых для соблюдения положений СУОТ в договоры на выполнение подрядных работ.</w:t>
      </w:r>
    </w:p>
    <w:p w:rsidR="00AB2A63" w:rsidRPr="00175586" w:rsidRDefault="00AB2A63" w:rsidP="00175586">
      <w:pPr>
        <w:pStyle w:val="ConsPlusNormal"/>
        <w:ind w:firstLine="540"/>
        <w:jc w:val="both"/>
        <w:rPr>
          <w:sz w:val="28"/>
          <w:szCs w:val="28"/>
        </w:rPr>
      </w:pPr>
      <w:r w:rsidRPr="00175586">
        <w:rPr>
          <w:sz w:val="28"/>
          <w:szCs w:val="28"/>
        </w:rPr>
        <w:t xml:space="preserve">8. При определении состава соблюдаемых работодателем норм Положения и их полноты учитываются наличие у работодателя рабочих мест с вредными и/или опасными условиями </w:t>
      </w:r>
      <w:proofErr w:type="gramStart"/>
      <w:r w:rsidRPr="00175586">
        <w:rPr>
          <w:sz w:val="28"/>
          <w:szCs w:val="28"/>
        </w:rPr>
        <w:t>труда,  а</w:t>
      </w:r>
      <w:proofErr w:type="gramEnd"/>
      <w:r w:rsidRPr="00175586">
        <w:rPr>
          <w:sz w:val="28"/>
          <w:szCs w:val="28"/>
        </w:rPr>
        <w:t xml:space="preserve"> также результаты выявления опасностей и оценки уровней профессиональных рисков, связанных с этими опасностями.</w:t>
      </w:r>
    </w:p>
    <w:p w:rsidR="00AB2A63" w:rsidRPr="00175586" w:rsidRDefault="00AB2A63" w:rsidP="00175586">
      <w:pPr>
        <w:pStyle w:val="ConsPlusNormal"/>
        <w:jc w:val="both"/>
        <w:rPr>
          <w:sz w:val="28"/>
          <w:szCs w:val="28"/>
        </w:rPr>
      </w:pPr>
    </w:p>
    <w:p w:rsidR="00AB2A63" w:rsidRPr="00175586" w:rsidRDefault="00AB2A63" w:rsidP="00175586">
      <w:pPr>
        <w:pStyle w:val="ConsPlusTitle"/>
        <w:jc w:val="both"/>
        <w:outlineLvl w:val="1"/>
        <w:rPr>
          <w:rFonts w:ascii="Times New Roman" w:hAnsi="Times New Roman" w:cs="Times New Roman"/>
          <w:sz w:val="28"/>
          <w:szCs w:val="28"/>
        </w:rPr>
      </w:pPr>
      <w:bookmarkStart w:id="1" w:name="Par54"/>
      <w:bookmarkEnd w:id="1"/>
      <w:r w:rsidRPr="00175586">
        <w:rPr>
          <w:rFonts w:ascii="Times New Roman" w:hAnsi="Times New Roman" w:cs="Times New Roman"/>
          <w:sz w:val="28"/>
          <w:szCs w:val="28"/>
        </w:rPr>
        <w:t>II. Разработка и внедрение СУОТ</w:t>
      </w:r>
    </w:p>
    <w:p w:rsidR="00AB2A63" w:rsidRPr="00175586" w:rsidRDefault="00AB2A63" w:rsidP="00175586">
      <w:pPr>
        <w:pStyle w:val="ConsPlusNormal"/>
        <w:ind w:firstLine="540"/>
        <w:jc w:val="both"/>
        <w:rPr>
          <w:sz w:val="28"/>
          <w:szCs w:val="28"/>
        </w:rPr>
      </w:pPr>
      <w:r w:rsidRPr="00175586">
        <w:rPr>
          <w:sz w:val="28"/>
          <w:szCs w:val="28"/>
        </w:rPr>
        <w:t>1. Политика в области охраны труда является:</w:t>
      </w:r>
    </w:p>
    <w:p w:rsidR="00AB2A63" w:rsidRPr="00175586" w:rsidRDefault="00AB2A63" w:rsidP="00175586">
      <w:pPr>
        <w:pStyle w:val="ConsPlusNormal"/>
        <w:ind w:firstLine="540"/>
        <w:jc w:val="both"/>
        <w:rPr>
          <w:sz w:val="28"/>
          <w:szCs w:val="28"/>
        </w:rPr>
      </w:pPr>
      <w:r w:rsidRPr="00175586">
        <w:rPr>
          <w:sz w:val="28"/>
          <w:szCs w:val="28"/>
        </w:rPr>
        <w:t>- локальным актом или разделом локального акта работодателя, в котором излагаются цели и мероприятия, направленные на сохранение жизни и здоровья работников;</w:t>
      </w:r>
    </w:p>
    <w:p w:rsidR="00AB2A63" w:rsidRPr="00175586" w:rsidRDefault="00AB2A63" w:rsidP="00175586">
      <w:pPr>
        <w:pStyle w:val="ConsPlusNormal"/>
        <w:ind w:firstLine="540"/>
        <w:jc w:val="both"/>
        <w:rPr>
          <w:sz w:val="28"/>
          <w:szCs w:val="28"/>
        </w:rPr>
      </w:pPr>
      <w:r w:rsidRPr="00175586">
        <w:rPr>
          <w:sz w:val="28"/>
          <w:szCs w:val="28"/>
        </w:rPr>
        <w:t>- публичной декларацией работодателя о намерении и гарантированном выполнении им государственных нормативных требований охраны труда и добровольно принятых на себя обязательств с учетом мнения выборного органа первичной профсоюзной организации.</w:t>
      </w:r>
    </w:p>
    <w:p w:rsidR="00AB2A63" w:rsidRPr="00175586" w:rsidRDefault="00AB2A63" w:rsidP="00175586">
      <w:pPr>
        <w:pStyle w:val="ConsPlusNormal"/>
        <w:ind w:firstLine="540"/>
        <w:jc w:val="both"/>
        <w:rPr>
          <w:sz w:val="28"/>
          <w:szCs w:val="28"/>
        </w:rPr>
      </w:pPr>
      <w:r w:rsidRPr="00175586">
        <w:rPr>
          <w:sz w:val="28"/>
          <w:szCs w:val="28"/>
        </w:rPr>
        <w:t>2. Политика по охране труда:</w:t>
      </w:r>
    </w:p>
    <w:p w:rsidR="00AB2A63" w:rsidRPr="00175586" w:rsidRDefault="00AB2A63" w:rsidP="00175586">
      <w:pPr>
        <w:pStyle w:val="ConsPlusNormal"/>
        <w:ind w:firstLine="540"/>
        <w:jc w:val="both"/>
        <w:rPr>
          <w:sz w:val="28"/>
          <w:szCs w:val="28"/>
        </w:rPr>
      </w:pPr>
      <w:r w:rsidRPr="00175586">
        <w:rPr>
          <w:sz w:val="28"/>
          <w:szCs w:val="28"/>
        </w:rPr>
        <w:t>а) направлена на сохранение жизни и здоровья работников в процессе их трудовой деятельности</w:t>
      </w:r>
    </w:p>
    <w:p w:rsidR="00AB2A63" w:rsidRPr="00175586" w:rsidRDefault="00AB2A63" w:rsidP="00175586">
      <w:pPr>
        <w:pStyle w:val="ConsPlusNormal"/>
        <w:ind w:firstLine="540"/>
        <w:jc w:val="both"/>
        <w:rPr>
          <w:sz w:val="28"/>
          <w:szCs w:val="28"/>
        </w:rPr>
      </w:pPr>
      <w:r w:rsidRPr="00175586">
        <w:rPr>
          <w:sz w:val="28"/>
          <w:szCs w:val="28"/>
        </w:rPr>
        <w:t xml:space="preserve">б) направлена на обеспечение безопасных условий труда, управление </w:t>
      </w:r>
      <w:r w:rsidR="00541658" w:rsidRPr="00175586">
        <w:rPr>
          <w:sz w:val="28"/>
          <w:szCs w:val="28"/>
        </w:rPr>
        <w:t xml:space="preserve">профессиональными </w:t>
      </w:r>
      <w:r w:rsidRPr="00175586">
        <w:rPr>
          <w:sz w:val="28"/>
          <w:szCs w:val="28"/>
        </w:rPr>
        <w:t>рисками и профессиональной заболеваемости;</w:t>
      </w:r>
    </w:p>
    <w:p w:rsidR="00AB2A63" w:rsidRPr="00175586" w:rsidRDefault="00AB2A63" w:rsidP="00175586">
      <w:pPr>
        <w:pStyle w:val="ConsPlusNormal"/>
        <w:ind w:firstLine="540"/>
        <w:jc w:val="both"/>
        <w:rPr>
          <w:sz w:val="28"/>
          <w:szCs w:val="28"/>
        </w:rPr>
      </w:pPr>
      <w:r w:rsidRPr="00175586">
        <w:rPr>
          <w:sz w:val="28"/>
          <w:szCs w:val="28"/>
        </w:rPr>
        <w:t>в) отражает цели в области охраны труда;</w:t>
      </w:r>
    </w:p>
    <w:p w:rsidR="00AB2A63" w:rsidRPr="00175586" w:rsidRDefault="00AB2A63" w:rsidP="00175586">
      <w:pPr>
        <w:pStyle w:val="ConsPlusNormal"/>
        <w:ind w:firstLine="540"/>
        <w:jc w:val="both"/>
        <w:rPr>
          <w:sz w:val="28"/>
          <w:szCs w:val="28"/>
        </w:rPr>
      </w:pPr>
      <w:r w:rsidRPr="00175586">
        <w:rPr>
          <w:sz w:val="28"/>
          <w:szCs w:val="28"/>
        </w:rPr>
        <w:t xml:space="preserve">г) включает обязательства работодателя по устранению опасностей и </w:t>
      </w:r>
      <w:r w:rsidRPr="00175586">
        <w:rPr>
          <w:sz w:val="28"/>
          <w:szCs w:val="28"/>
        </w:rPr>
        <w:lastRenderedPageBreak/>
        <w:t>снижению уровней профессиональных рисков на рабочих местах;</w:t>
      </w:r>
    </w:p>
    <w:p w:rsidR="00AB2A63" w:rsidRPr="00175586" w:rsidRDefault="00AB2A63" w:rsidP="00175586">
      <w:pPr>
        <w:pStyle w:val="ConsPlusNormal"/>
        <w:ind w:firstLine="540"/>
        <w:jc w:val="both"/>
        <w:rPr>
          <w:sz w:val="28"/>
          <w:szCs w:val="28"/>
        </w:rPr>
      </w:pPr>
      <w:r w:rsidRPr="00175586">
        <w:rPr>
          <w:sz w:val="28"/>
          <w:szCs w:val="28"/>
        </w:rPr>
        <w:t>д) включает обязательство работодателя совершенствовать СУОТ;</w:t>
      </w:r>
    </w:p>
    <w:p w:rsidR="00AB2A63" w:rsidRPr="00175586" w:rsidRDefault="00AB2A63" w:rsidP="00175586">
      <w:pPr>
        <w:pStyle w:val="ConsPlusNormal"/>
        <w:ind w:firstLine="540"/>
        <w:jc w:val="both"/>
        <w:rPr>
          <w:sz w:val="28"/>
          <w:szCs w:val="28"/>
        </w:rPr>
      </w:pPr>
      <w:r w:rsidRPr="00175586">
        <w:rPr>
          <w:sz w:val="28"/>
          <w:szCs w:val="28"/>
        </w:rPr>
        <w:t>е) учитывает мнение выборного органа первичной профсоюзной организации.</w:t>
      </w:r>
    </w:p>
    <w:p w:rsidR="00AB2A63" w:rsidRPr="00175586" w:rsidRDefault="00AB2A63" w:rsidP="00175586">
      <w:pPr>
        <w:pStyle w:val="ConsPlusNormal"/>
        <w:ind w:firstLine="540"/>
        <w:jc w:val="both"/>
        <w:rPr>
          <w:sz w:val="28"/>
          <w:szCs w:val="28"/>
        </w:rPr>
      </w:pPr>
      <w:r w:rsidRPr="00175586">
        <w:rPr>
          <w:sz w:val="28"/>
          <w:szCs w:val="28"/>
        </w:rPr>
        <w:t>3. Работодателю обеспечить:</w:t>
      </w:r>
    </w:p>
    <w:p w:rsidR="00AB2A63" w:rsidRPr="00175586" w:rsidRDefault="00AB2A63" w:rsidP="00175586">
      <w:pPr>
        <w:pStyle w:val="ConsPlusNormal"/>
        <w:ind w:firstLine="540"/>
        <w:jc w:val="both"/>
        <w:rPr>
          <w:sz w:val="28"/>
          <w:szCs w:val="28"/>
        </w:rPr>
      </w:pPr>
      <w:r w:rsidRPr="00175586">
        <w:rPr>
          <w:sz w:val="28"/>
          <w:szCs w:val="28"/>
        </w:rPr>
        <w:t>а) предоставление ответственным лицам соответствующих полномочий для осуществления обязанностей в рамках функционирования СУОТ;</w:t>
      </w:r>
    </w:p>
    <w:p w:rsidR="00AB2A63" w:rsidRPr="00175586" w:rsidRDefault="00AB2A63" w:rsidP="00175586">
      <w:pPr>
        <w:pStyle w:val="ConsPlusNormal"/>
        <w:ind w:firstLine="540"/>
        <w:jc w:val="both"/>
        <w:rPr>
          <w:sz w:val="28"/>
          <w:szCs w:val="28"/>
        </w:rPr>
      </w:pPr>
      <w:r w:rsidRPr="00175586">
        <w:rPr>
          <w:sz w:val="28"/>
          <w:szCs w:val="28"/>
        </w:rPr>
        <w:t>б) документирование и доведение до сведения работников на всех уровнях управления организацией информации об ответственных лицах и их полномочиях.</w:t>
      </w:r>
    </w:p>
    <w:p w:rsidR="00AB2A63" w:rsidRPr="00175586" w:rsidRDefault="00AB2A63" w:rsidP="00175586">
      <w:pPr>
        <w:pStyle w:val="ConsPlusNormal"/>
        <w:ind w:firstLine="540"/>
        <w:jc w:val="both"/>
        <w:rPr>
          <w:sz w:val="28"/>
          <w:szCs w:val="28"/>
        </w:rPr>
      </w:pPr>
      <w:r w:rsidRPr="00175586">
        <w:rPr>
          <w:sz w:val="28"/>
          <w:szCs w:val="28"/>
        </w:rPr>
        <w:t>4. Работодатель назначает работников, ответственных за соблюдение требований охраны труда, с предоставлением им необходимых полномочий для осуществления взаимодействия с ответственными лицами и непосредственно с работодателем в рамках функционирования СУОТ организации с учетом должностных обязанностей. Данные полномочия доводить до сведения работников на всех уровнях управления организацией.</w:t>
      </w:r>
    </w:p>
    <w:p w:rsidR="00AB2A63" w:rsidRPr="00175586" w:rsidRDefault="00AB2A63" w:rsidP="00175586">
      <w:pPr>
        <w:pStyle w:val="ConsPlusNormal"/>
        <w:ind w:firstLine="540"/>
        <w:jc w:val="both"/>
        <w:rPr>
          <w:sz w:val="28"/>
          <w:szCs w:val="28"/>
        </w:rPr>
      </w:pPr>
      <w:r w:rsidRPr="00175586">
        <w:rPr>
          <w:sz w:val="28"/>
          <w:szCs w:val="28"/>
        </w:rPr>
        <w:t>5. Разработку, внедрение и поддержку процесса взаимодействия с работниками и их участия в разработке, планировании, внедрении мероприятий по у</w:t>
      </w:r>
      <w:r w:rsidR="007C004A">
        <w:rPr>
          <w:sz w:val="28"/>
          <w:szCs w:val="28"/>
        </w:rPr>
        <w:t>лучшению условий и охраны труда</w:t>
      </w:r>
      <w:r w:rsidRPr="00175586">
        <w:rPr>
          <w:sz w:val="28"/>
          <w:szCs w:val="28"/>
        </w:rPr>
        <w:t xml:space="preserve"> обеспечивать с учетом:</w:t>
      </w:r>
    </w:p>
    <w:p w:rsidR="00AB2A63" w:rsidRPr="00175586" w:rsidRDefault="00AB2A63" w:rsidP="00175586">
      <w:pPr>
        <w:pStyle w:val="ConsPlusNormal"/>
        <w:ind w:firstLine="540"/>
        <w:jc w:val="both"/>
        <w:rPr>
          <w:sz w:val="28"/>
          <w:szCs w:val="28"/>
        </w:rPr>
      </w:pPr>
      <w:r w:rsidRPr="00175586">
        <w:rPr>
          <w:sz w:val="28"/>
          <w:szCs w:val="28"/>
        </w:rPr>
        <w:t>а) определения механизмов, времени и ресурсов для участия работников в обеспечении безопасности на своих рабочих местах;</w:t>
      </w:r>
    </w:p>
    <w:p w:rsidR="00AB2A63" w:rsidRPr="00175586" w:rsidRDefault="00AB2A63" w:rsidP="00175586">
      <w:pPr>
        <w:pStyle w:val="ConsPlusNormal"/>
        <w:ind w:firstLine="540"/>
        <w:jc w:val="both"/>
        <w:rPr>
          <w:sz w:val="28"/>
          <w:szCs w:val="28"/>
        </w:rPr>
      </w:pPr>
      <w:r w:rsidRPr="00175586">
        <w:rPr>
          <w:sz w:val="28"/>
          <w:szCs w:val="28"/>
        </w:rPr>
        <w:t>б) обеспечения своевременного доступа к четкой, понятной и актуальной информации по вопросам функционирования СУОТ;</w:t>
      </w:r>
    </w:p>
    <w:p w:rsidR="00AB2A63" w:rsidRPr="00175586" w:rsidRDefault="00AB2A63" w:rsidP="00175586">
      <w:pPr>
        <w:pStyle w:val="ConsPlusNormal"/>
        <w:ind w:firstLine="540"/>
        <w:jc w:val="both"/>
        <w:rPr>
          <w:sz w:val="28"/>
          <w:szCs w:val="28"/>
        </w:rPr>
      </w:pPr>
      <w:r w:rsidRPr="00175586">
        <w:rPr>
          <w:sz w:val="28"/>
          <w:szCs w:val="28"/>
        </w:rPr>
        <w:t>в) определения и устранения (минимизации) препятствий для участия работников в СУОТ.</w:t>
      </w:r>
    </w:p>
    <w:p w:rsidR="00AB2A63" w:rsidRPr="00175586" w:rsidRDefault="00AB2A63" w:rsidP="00175586">
      <w:pPr>
        <w:pStyle w:val="ConsPlusNormal"/>
        <w:ind w:firstLine="540"/>
        <w:jc w:val="both"/>
        <w:rPr>
          <w:sz w:val="28"/>
          <w:szCs w:val="28"/>
        </w:rPr>
      </w:pPr>
      <w:r w:rsidRPr="00175586">
        <w:rPr>
          <w:sz w:val="28"/>
          <w:szCs w:val="28"/>
        </w:rPr>
        <w:t xml:space="preserve">6. Управление охраной труда осуществлять при непосредственном участии работников. </w:t>
      </w:r>
    </w:p>
    <w:p w:rsidR="00C42DA6" w:rsidRPr="00175586" w:rsidRDefault="00C42DA6" w:rsidP="00175586">
      <w:pPr>
        <w:pStyle w:val="ConsPlusTitle"/>
        <w:jc w:val="both"/>
        <w:outlineLvl w:val="1"/>
        <w:rPr>
          <w:rFonts w:ascii="Times New Roman" w:hAnsi="Times New Roman" w:cs="Times New Roman"/>
          <w:sz w:val="28"/>
          <w:szCs w:val="28"/>
        </w:rPr>
      </w:pPr>
    </w:p>
    <w:p w:rsidR="00AB2A63" w:rsidRPr="00175586" w:rsidRDefault="00AB2A63" w:rsidP="00175586">
      <w:pPr>
        <w:pStyle w:val="ConsPlusTitle"/>
        <w:jc w:val="both"/>
        <w:outlineLvl w:val="1"/>
        <w:rPr>
          <w:rFonts w:ascii="Times New Roman" w:hAnsi="Times New Roman" w:cs="Times New Roman"/>
          <w:sz w:val="28"/>
          <w:szCs w:val="28"/>
        </w:rPr>
      </w:pPr>
      <w:r w:rsidRPr="00175586">
        <w:rPr>
          <w:rFonts w:ascii="Times New Roman" w:hAnsi="Times New Roman" w:cs="Times New Roman"/>
          <w:sz w:val="28"/>
          <w:szCs w:val="28"/>
        </w:rPr>
        <w:t>III. Планирование</w:t>
      </w:r>
    </w:p>
    <w:p w:rsidR="00AB2A63" w:rsidRPr="00175586" w:rsidRDefault="00AB2A63" w:rsidP="00175586">
      <w:pPr>
        <w:pStyle w:val="ConsPlusNormal"/>
        <w:ind w:firstLine="540"/>
        <w:jc w:val="both"/>
        <w:rPr>
          <w:sz w:val="28"/>
          <w:szCs w:val="28"/>
        </w:rPr>
      </w:pPr>
      <w:r w:rsidRPr="00175586">
        <w:rPr>
          <w:sz w:val="28"/>
          <w:szCs w:val="28"/>
        </w:rPr>
        <w:t>1. При планировании СУОТ определять и принимать во внимание профессиональные риски, требующие принятия мер в целях предотвращения или уменьшения нежелательных последствий возможных нарушений положений СУОТ по безопасности.</w:t>
      </w:r>
    </w:p>
    <w:p w:rsidR="00AB2A63" w:rsidRPr="00175586" w:rsidRDefault="00AB2A63" w:rsidP="00175586">
      <w:pPr>
        <w:pStyle w:val="ConsPlusNormal"/>
        <w:ind w:firstLine="540"/>
        <w:jc w:val="both"/>
        <w:rPr>
          <w:sz w:val="28"/>
          <w:szCs w:val="28"/>
        </w:rPr>
      </w:pPr>
      <w:r w:rsidRPr="00175586">
        <w:rPr>
          <w:sz w:val="28"/>
          <w:szCs w:val="28"/>
        </w:rPr>
        <w:t xml:space="preserve">2. Управление профессиональными рисками представляет собой комплекс взаимосвязанных мероприятий и процедур, являющихся элементами системы управления охраной труда и включающих в себя выявление опасностей, оценку профессиональных рисков (далее - ОПР) и применение мер по снижению уровней профессиональных рисков или недопущению повышения их уровней, контроль и пересмотр выявленных профессиональных рисков. </w:t>
      </w:r>
    </w:p>
    <w:p w:rsidR="00AB2A63" w:rsidRPr="00175586" w:rsidRDefault="00AB2A63" w:rsidP="00175586">
      <w:pPr>
        <w:pStyle w:val="ConsPlusNormal"/>
        <w:ind w:firstLine="540"/>
        <w:jc w:val="both"/>
        <w:rPr>
          <w:sz w:val="28"/>
          <w:szCs w:val="28"/>
        </w:rPr>
      </w:pPr>
      <w:r w:rsidRPr="00175586">
        <w:rPr>
          <w:sz w:val="28"/>
          <w:szCs w:val="28"/>
        </w:rPr>
        <w:t>3. Выявление опасностей, представляющих угрозу жизни и здоровью работников, и составление их перечня (реестра) проводить с учетом рекомендаций по классификации, обнаружению, распознаванию и описанию опасностей.</w:t>
      </w:r>
    </w:p>
    <w:p w:rsidR="00AB2A63" w:rsidRPr="00175586" w:rsidRDefault="00AB2A63" w:rsidP="00175586">
      <w:pPr>
        <w:pStyle w:val="ConsPlusNormal"/>
        <w:ind w:firstLine="540"/>
        <w:jc w:val="both"/>
        <w:rPr>
          <w:sz w:val="28"/>
          <w:szCs w:val="28"/>
        </w:rPr>
      </w:pPr>
      <w:r w:rsidRPr="00175586">
        <w:rPr>
          <w:sz w:val="28"/>
          <w:szCs w:val="28"/>
        </w:rPr>
        <w:lastRenderedPageBreak/>
        <w:t>4. Оценку уровня профессиональных рисков, связан</w:t>
      </w:r>
      <w:r w:rsidR="007C004A">
        <w:rPr>
          <w:sz w:val="28"/>
          <w:szCs w:val="28"/>
        </w:rPr>
        <w:t xml:space="preserve">ных с выявленными опасностями, </w:t>
      </w:r>
      <w:r w:rsidRPr="00175586">
        <w:rPr>
          <w:sz w:val="28"/>
          <w:szCs w:val="28"/>
        </w:rPr>
        <w:t>осуществлять для всех выявленных (идентифицированных) опасностей.</w:t>
      </w:r>
    </w:p>
    <w:p w:rsidR="00AB2A63" w:rsidRPr="00175586" w:rsidRDefault="00AB2A63" w:rsidP="00175586">
      <w:pPr>
        <w:pStyle w:val="ConsPlusNormal"/>
        <w:ind w:firstLine="540"/>
        <w:jc w:val="both"/>
        <w:rPr>
          <w:sz w:val="28"/>
          <w:szCs w:val="28"/>
        </w:rPr>
      </w:pPr>
      <w:r w:rsidRPr="00175586">
        <w:rPr>
          <w:sz w:val="28"/>
          <w:szCs w:val="28"/>
        </w:rPr>
        <w:t>5. Методы оценки уровня профессиональных рисков определять с учетом характера своей деятельности и рекомендаций по выбору методов оценки уровня профессиональных рисков, выявленных опасностей.</w:t>
      </w:r>
    </w:p>
    <w:p w:rsidR="00AB2A63" w:rsidRPr="00175586" w:rsidRDefault="00AB2A63" w:rsidP="00175586">
      <w:pPr>
        <w:pStyle w:val="ConsPlusNormal"/>
        <w:ind w:firstLine="540"/>
        <w:jc w:val="both"/>
        <w:rPr>
          <w:sz w:val="28"/>
          <w:szCs w:val="28"/>
        </w:rPr>
      </w:pPr>
      <w:r w:rsidRPr="00175586">
        <w:rPr>
          <w:sz w:val="28"/>
          <w:szCs w:val="28"/>
        </w:rPr>
        <w:t>6. Допускается привлечение для выявления (идентификации) опасностей и оценки уровней профессиональных рисков независимую организацию, обладающую необходимой компетенцией.</w:t>
      </w:r>
    </w:p>
    <w:p w:rsidR="00AB2A63" w:rsidRPr="00175586" w:rsidRDefault="00AB2A63" w:rsidP="00175586">
      <w:pPr>
        <w:pStyle w:val="ConsPlusNormal"/>
        <w:ind w:firstLine="540"/>
        <w:jc w:val="both"/>
        <w:rPr>
          <w:sz w:val="28"/>
          <w:szCs w:val="28"/>
        </w:rPr>
      </w:pPr>
      <w:r w:rsidRPr="00175586">
        <w:rPr>
          <w:sz w:val="28"/>
          <w:szCs w:val="28"/>
        </w:rPr>
        <w:t>7. Работодатель обеспечивает систематическое выявление опасностей и профессиональных рисков, их регулярный анализ и оценку.</w:t>
      </w:r>
    </w:p>
    <w:p w:rsidR="00AB2A63" w:rsidRPr="00175586" w:rsidRDefault="00AB2A63" w:rsidP="00175586">
      <w:pPr>
        <w:pStyle w:val="ConsPlusNormal"/>
        <w:ind w:firstLine="540"/>
        <w:jc w:val="both"/>
        <w:rPr>
          <w:sz w:val="28"/>
          <w:szCs w:val="28"/>
        </w:rPr>
      </w:pPr>
      <w:r w:rsidRPr="00175586">
        <w:rPr>
          <w:sz w:val="28"/>
          <w:szCs w:val="28"/>
        </w:rPr>
        <w:t>8. Работодатель вправе изменять перечень указанных опасностей или включать в него дополнительные опасности, исходя из специфики своей деятельности.</w:t>
      </w:r>
    </w:p>
    <w:p w:rsidR="00AB2A63" w:rsidRPr="00175586" w:rsidRDefault="00AB2A63" w:rsidP="00175586">
      <w:pPr>
        <w:pStyle w:val="ConsPlusNormal"/>
        <w:ind w:firstLine="540"/>
        <w:jc w:val="both"/>
        <w:rPr>
          <w:sz w:val="28"/>
          <w:szCs w:val="28"/>
        </w:rPr>
      </w:pPr>
      <w:r w:rsidRPr="00175586">
        <w:rPr>
          <w:sz w:val="28"/>
          <w:szCs w:val="28"/>
        </w:rPr>
        <w:t>9. Планирование направлено на определение необходимого перечня мероприятий по охране труда, проводимых в рамках функционирования процессов СУОТ.</w:t>
      </w:r>
    </w:p>
    <w:p w:rsidR="00AB2A63" w:rsidRPr="00175586" w:rsidRDefault="00AB2A63" w:rsidP="00175586">
      <w:pPr>
        <w:pStyle w:val="ConsPlusNormal"/>
        <w:ind w:firstLine="540"/>
        <w:jc w:val="both"/>
        <w:rPr>
          <w:sz w:val="28"/>
          <w:szCs w:val="28"/>
        </w:rPr>
      </w:pPr>
      <w:r w:rsidRPr="00175586">
        <w:rPr>
          <w:sz w:val="28"/>
          <w:szCs w:val="28"/>
        </w:rPr>
        <w:t>10. В Плане мероприятий по охране труда организации указывать следующие примерные сведения:</w:t>
      </w:r>
    </w:p>
    <w:p w:rsidR="00AB2A63" w:rsidRPr="00175586" w:rsidRDefault="00AB2A63" w:rsidP="00175586">
      <w:pPr>
        <w:pStyle w:val="ConsPlusNormal"/>
        <w:ind w:firstLine="540"/>
        <w:jc w:val="both"/>
        <w:rPr>
          <w:sz w:val="28"/>
          <w:szCs w:val="28"/>
        </w:rPr>
      </w:pPr>
      <w:r w:rsidRPr="00175586">
        <w:rPr>
          <w:sz w:val="28"/>
          <w:szCs w:val="28"/>
        </w:rPr>
        <w:t>а) наименование мероприятий;</w:t>
      </w:r>
    </w:p>
    <w:p w:rsidR="00AB2A63" w:rsidRPr="00175586" w:rsidRDefault="00AB2A63" w:rsidP="00175586">
      <w:pPr>
        <w:pStyle w:val="ConsPlusNormal"/>
        <w:ind w:firstLine="540"/>
        <w:jc w:val="both"/>
        <w:rPr>
          <w:sz w:val="28"/>
          <w:szCs w:val="28"/>
        </w:rPr>
      </w:pPr>
      <w:r w:rsidRPr="00175586">
        <w:rPr>
          <w:sz w:val="28"/>
          <w:szCs w:val="28"/>
        </w:rPr>
        <w:t>б) ожидаемый результат по каждому мероприятию;</w:t>
      </w:r>
    </w:p>
    <w:p w:rsidR="00AB2A63" w:rsidRPr="00175586" w:rsidRDefault="00AB2A63" w:rsidP="00175586">
      <w:pPr>
        <w:pStyle w:val="ConsPlusNormal"/>
        <w:ind w:firstLine="540"/>
        <w:jc w:val="both"/>
        <w:rPr>
          <w:sz w:val="28"/>
          <w:szCs w:val="28"/>
        </w:rPr>
      </w:pPr>
      <w:r w:rsidRPr="00175586">
        <w:rPr>
          <w:sz w:val="28"/>
          <w:szCs w:val="28"/>
        </w:rPr>
        <w:t>в) сроки реализации по каждому мероприятию;</w:t>
      </w:r>
    </w:p>
    <w:p w:rsidR="00AB2A63" w:rsidRPr="00175586" w:rsidRDefault="00AB2A63" w:rsidP="00175586">
      <w:pPr>
        <w:pStyle w:val="ConsPlusNormal"/>
        <w:ind w:firstLine="540"/>
        <w:jc w:val="both"/>
        <w:rPr>
          <w:sz w:val="28"/>
          <w:szCs w:val="28"/>
        </w:rPr>
      </w:pPr>
      <w:r w:rsidRPr="00175586">
        <w:rPr>
          <w:sz w:val="28"/>
          <w:szCs w:val="28"/>
        </w:rPr>
        <w:t>г) ответственные лица за реализацию мероприятий;</w:t>
      </w:r>
    </w:p>
    <w:p w:rsidR="00AB2A63" w:rsidRPr="00175586" w:rsidRDefault="00AB2A63" w:rsidP="00175586">
      <w:pPr>
        <w:pStyle w:val="ConsPlusNormal"/>
        <w:ind w:firstLine="540"/>
        <w:jc w:val="both"/>
        <w:rPr>
          <w:sz w:val="28"/>
          <w:szCs w:val="28"/>
        </w:rPr>
      </w:pPr>
      <w:r w:rsidRPr="00175586">
        <w:rPr>
          <w:sz w:val="28"/>
          <w:szCs w:val="28"/>
        </w:rPr>
        <w:t>д) выделяемые ресурсы и источники финансирования мероприятий.</w:t>
      </w:r>
    </w:p>
    <w:p w:rsidR="00AB2A63" w:rsidRPr="00175586" w:rsidRDefault="00AB2A63" w:rsidP="00175586">
      <w:pPr>
        <w:pStyle w:val="ConsPlusNormal"/>
        <w:ind w:firstLine="540"/>
        <w:jc w:val="both"/>
        <w:rPr>
          <w:sz w:val="28"/>
          <w:szCs w:val="28"/>
        </w:rPr>
      </w:pPr>
      <w:r w:rsidRPr="00175586">
        <w:rPr>
          <w:sz w:val="28"/>
          <w:szCs w:val="28"/>
        </w:rPr>
        <w:t>11. При составлении Плана мероприятий по охране труда организации работодатель вправе руководствоваться примерным перечнем мероприятий по улучшению условий и охраны труда и снижению уровней профессиональных рисков.</w:t>
      </w:r>
    </w:p>
    <w:p w:rsidR="00AB2A63" w:rsidRPr="00175586" w:rsidRDefault="00AB2A63" w:rsidP="00175586">
      <w:pPr>
        <w:pStyle w:val="ConsPlusNormal"/>
        <w:ind w:firstLine="540"/>
        <w:jc w:val="both"/>
        <w:rPr>
          <w:sz w:val="28"/>
          <w:szCs w:val="28"/>
        </w:rPr>
      </w:pPr>
      <w:r w:rsidRPr="00175586">
        <w:rPr>
          <w:sz w:val="28"/>
          <w:szCs w:val="28"/>
        </w:rPr>
        <w:t>12. Планирование мероприятий по охране труда учитывает изменения, которые влияют на функционирование СУОТ, включая:</w:t>
      </w:r>
    </w:p>
    <w:p w:rsidR="00AB2A63" w:rsidRPr="00175586" w:rsidRDefault="00AB2A63" w:rsidP="00175586">
      <w:pPr>
        <w:pStyle w:val="ConsPlusNormal"/>
        <w:ind w:firstLine="540"/>
        <w:jc w:val="both"/>
        <w:rPr>
          <w:sz w:val="28"/>
          <w:szCs w:val="28"/>
        </w:rPr>
      </w:pPr>
      <w:r w:rsidRPr="00175586">
        <w:rPr>
          <w:sz w:val="28"/>
          <w:szCs w:val="28"/>
        </w:rPr>
        <w:t>а) изменения в нормативных правовых актах, содержащих государственные нормативные требования охраны труда;</w:t>
      </w:r>
    </w:p>
    <w:p w:rsidR="00AB2A63" w:rsidRPr="00175586" w:rsidRDefault="00AB2A63" w:rsidP="00175586">
      <w:pPr>
        <w:pStyle w:val="ConsPlusNormal"/>
        <w:ind w:firstLine="540"/>
        <w:jc w:val="both"/>
        <w:rPr>
          <w:sz w:val="28"/>
          <w:szCs w:val="28"/>
        </w:rPr>
      </w:pPr>
      <w:r w:rsidRPr="00175586">
        <w:rPr>
          <w:sz w:val="28"/>
          <w:szCs w:val="28"/>
        </w:rPr>
        <w:t>б) изменения в условиях труда работник</w:t>
      </w:r>
      <w:r w:rsidR="003E2B45" w:rsidRPr="00175586">
        <w:rPr>
          <w:sz w:val="28"/>
          <w:szCs w:val="28"/>
        </w:rPr>
        <w:t>ов</w:t>
      </w:r>
      <w:r w:rsidRPr="00175586">
        <w:rPr>
          <w:sz w:val="28"/>
          <w:szCs w:val="28"/>
        </w:rPr>
        <w:t xml:space="preserve"> (результатах СОУТ и ОПР.</w:t>
      </w:r>
    </w:p>
    <w:p w:rsidR="00AB2A63" w:rsidRPr="00175586" w:rsidRDefault="00AB2A63" w:rsidP="00175586">
      <w:pPr>
        <w:pStyle w:val="ConsPlusNormal"/>
        <w:ind w:firstLine="540"/>
        <w:jc w:val="both"/>
        <w:rPr>
          <w:sz w:val="28"/>
          <w:szCs w:val="28"/>
        </w:rPr>
      </w:pPr>
      <w:r w:rsidRPr="00175586">
        <w:rPr>
          <w:sz w:val="28"/>
          <w:szCs w:val="28"/>
        </w:rPr>
        <w:t>13. При планировании мероприятий по охране труда с целью достижения поставленных целей СУОТ учитывать имеющийся опыт, финансовые, функциональные возможности.</w:t>
      </w:r>
    </w:p>
    <w:p w:rsidR="00AB2A63" w:rsidRPr="00175586" w:rsidRDefault="00AB2A63" w:rsidP="00175586">
      <w:pPr>
        <w:pStyle w:val="ConsPlusNormal"/>
        <w:ind w:firstLine="540"/>
        <w:jc w:val="both"/>
        <w:rPr>
          <w:sz w:val="28"/>
          <w:szCs w:val="28"/>
        </w:rPr>
      </w:pPr>
      <w:r w:rsidRPr="00175586">
        <w:rPr>
          <w:sz w:val="28"/>
          <w:szCs w:val="28"/>
        </w:rPr>
        <w:t>14. Цели в области охраны труда устанавливаются для достижения конкретных результатов, согласующихся с Политикой по охране труда.</w:t>
      </w:r>
    </w:p>
    <w:p w:rsidR="00AB2A63" w:rsidRPr="00175586" w:rsidRDefault="00AB2A63" w:rsidP="00175586">
      <w:pPr>
        <w:pStyle w:val="ConsPlusNormal"/>
        <w:ind w:firstLine="540"/>
        <w:jc w:val="both"/>
        <w:rPr>
          <w:sz w:val="28"/>
          <w:szCs w:val="28"/>
        </w:rPr>
      </w:pPr>
      <w:r w:rsidRPr="00175586">
        <w:rPr>
          <w:sz w:val="28"/>
          <w:szCs w:val="28"/>
        </w:rPr>
        <w:t>15. Количество целей по охране труда определяются с учетом специфики деятельности, численности работников, показателей по условиям труда и профессиональным рискам, наличия несчастных случаев и профессиональных заболеваний.</w:t>
      </w:r>
    </w:p>
    <w:p w:rsidR="00AB2A63" w:rsidRPr="00175586" w:rsidRDefault="00AB2A63" w:rsidP="00175586">
      <w:pPr>
        <w:pStyle w:val="ConsPlusNormal"/>
        <w:ind w:firstLine="540"/>
        <w:jc w:val="both"/>
        <w:rPr>
          <w:sz w:val="28"/>
          <w:szCs w:val="28"/>
        </w:rPr>
      </w:pPr>
      <w:r w:rsidRPr="00175586">
        <w:rPr>
          <w:sz w:val="28"/>
          <w:szCs w:val="28"/>
        </w:rPr>
        <w:t>16. Работодатель, по необходимости, ежегодно пересматривает цели в области охраны труда, исходя из результатов оценки эффективности СУОТ.</w:t>
      </w:r>
    </w:p>
    <w:p w:rsidR="00AB2A63" w:rsidRPr="00175586" w:rsidRDefault="00AB2A63" w:rsidP="00175586">
      <w:pPr>
        <w:pStyle w:val="ConsPlusNormal"/>
        <w:ind w:firstLine="540"/>
        <w:jc w:val="both"/>
        <w:rPr>
          <w:sz w:val="28"/>
          <w:szCs w:val="28"/>
        </w:rPr>
      </w:pPr>
      <w:r w:rsidRPr="00175586">
        <w:rPr>
          <w:sz w:val="28"/>
          <w:szCs w:val="28"/>
        </w:rPr>
        <w:lastRenderedPageBreak/>
        <w:t>17. При планировании достижения целей определять:</w:t>
      </w:r>
    </w:p>
    <w:p w:rsidR="00AB2A63" w:rsidRPr="00175586" w:rsidRDefault="00AB2A63" w:rsidP="00175586">
      <w:pPr>
        <w:pStyle w:val="ConsPlusNormal"/>
        <w:ind w:firstLine="540"/>
        <w:jc w:val="both"/>
        <w:rPr>
          <w:sz w:val="28"/>
          <w:szCs w:val="28"/>
        </w:rPr>
      </w:pPr>
      <w:r w:rsidRPr="00175586">
        <w:rPr>
          <w:sz w:val="28"/>
          <w:szCs w:val="28"/>
        </w:rPr>
        <w:t>а) необходимые ресурсы;</w:t>
      </w:r>
    </w:p>
    <w:p w:rsidR="00AB2A63" w:rsidRPr="00175586" w:rsidRDefault="00AB2A63" w:rsidP="00175586">
      <w:pPr>
        <w:pStyle w:val="ConsPlusNormal"/>
        <w:ind w:firstLine="540"/>
        <w:jc w:val="both"/>
        <w:rPr>
          <w:sz w:val="28"/>
          <w:szCs w:val="28"/>
        </w:rPr>
      </w:pPr>
      <w:r w:rsidRPr="00175586">
        <w:rPr>
          <w:sz w:val="28"/>
          <w:szCs w:val="28"/>
        </w:rPr>
        <w:t>б) ответственных лиц;</w:t>
      </w:r>
    </w:p>
    <w:p w:rsidR="00AB2A63" w:rsidRPr="00175586" w:rsidRDefault="00AB2A63" w:rsidP="00175586">
      <w:pPr>
        <w:pStyle w:val="ConsPlusNormal"/>
        <w:ind w:firstLine="540"/>
        <w:jc w:val="both"/>
        <w:rPr>
          <w:sz w:val="28"/>
          <w:szCs w:val="28"/>
        </w:rPr>
      </w:pPr>
      <w:r w:rsidRPr="00175586">
        <w:rPr>
          <w:sz w:val="28"/>
          <w:szCs w:val="28"/>
        </w:rPr>
        <w:t>в) сроки достижения целей (цели могут быть долгосрочными и краткосрочными);</w:t>
      </w:r>
    </w:p>
    <w:p w:rsidR="00AB2A63" w:rsidRPr="00175586" w:rsidRDefault="00AB2A63" w:rsidP="00175586">
      <w:pPr>
        <w:pStyle w:val="ConsPlusNormal"/>
        <w:ind w:firstLine="540"/>
        <w:jc w:val="both"/>
        <w:rPr>
          <w:sz w:val="28"/>
          <w:szCs w:val="28"/>
        </w:rPr>
      </w:pPr>
      <w:r w:rsidRPr="00175586">
        <w:rPr>
          <w:sz w:val="28"/>
          <w:szCs w:val="28"/>
        </w:rPr>
        <w:t>г) показатели оценки уровня достижения целей;</w:t>
      </w:r>
    </w:p>
    <w:p w:rsidR="00AB2A63" w:rsidRPr="00175586" w:rsidRDefault="00AB2A63" w:rsidP="00175586">
      <w:pPr>
        <w:pStyle w:val="ConsPlusNormal"/>
        <w:jc w:val="both"/>
        <w:rPr>
          <w:sz w:val="28"/>
          <w:szCs w:val="28"/>
        </w:rPr>
      </w:pPr>
    </w:p>
    <w:p w:rsidR="00AB2A63" w:rsidRPr="00175586" w:rsidRDefault="00AB2A63" w:rsidP="00175586">
      <w:pPr>
        <w:pStyle w:val="ConsPlusTitle"/>
        <w:jc w:val="both"/>
        <w:outlineLvl w:val="1"/>
        <w:rPr>
          <w:rFonts w:ascii="Times New Roman" w:hAnsi="Times New Roman" w:cs="Times New Roman"/>
          <w:sz w:val="28"/>
          <w:szCs w:val="28"/>
        </w:rPr>
      </w:pPr>
      <w:r w:rsidRPr="00175586">
        <w:rPr>
          <w:rFonts w:ascii="Times New Roman" w:hAnsi="Times New Roman" w:cs="Times New Roman"/>
          <w:sz w:val="28"/>
          <w:szCs w:val="28"/>
        </w:rPr>
        <w:t>IV. Обеспечение функционирования СУОТ</w:t>
      </w:r>
    </w:p>
    <w:p w:rsidR="00AB2A63" w:rsidRPr="00175586" w:rsidRDefault="00AB2A63" w:rsidP="00175586">
      <w:pPr>
        <w:pStyle w:val="ConsPlusNormal"/>
        <w:ind w:firstLine="540"/>
        <w:jc w:val="both"/>
        <w:rPr>
          <w:sz w:val="28"/>
          <w:szCs w:val="28"/>
        </w:rPr>
      </w:pPr>
      <w:r w:rsidRPr="00175586">
        <w:rPr>
          <w:sz w:val="28"/>
          <w:szCs w:val="28"/>
        </w:rPr>
        <w:t>1. При планировании и реализации мероприятий по охране труда с целью достижения поставленных целей СУОТ работодателю при соблюдении государственных нормативных требований охраны труда использовать передовой отечественный и зарубежный опыт работы по улучшению условий и охраны труда, свои финансовые, функциональные возможности, а также учитывать возможные требования со стороны внешних заинтересованных сторон.</w:t>
      </w:r>
    </w:p>
    <w:p w:rsidR="00AB2A63" w:rsidRPr="00175586" w:rsidRDefault="00AB2A63" w:rsidP="00175586">
      <w:pPr>
        <w:pStyle w:val="ConsPlusNormal"/>
        <w:ind w:firstLine="540"/>
        <w:jc w:val="both"/>
        <w:rPr>
          <w:sz w:val="28"/>
          <w:szCs w:val="28"/>
        </w:rPr>
      </w:pPr>
      <w:r w:rsidRPr="00175586">
        <w:rPr>
          <w:sz w:val="28"/>
          <w:szCs w:val="28"/>
        </w:rPr>
        <w:t>2. Для обеспечения функционирования СУОТ работодателю:</w:t>
      </w:r>
    </w:p>
    <w:p w:rsidR="00AB2A63" w:rsidRPr="00175586" w:rsidRDefault="00AB2A63" w:rsidP="00175586">
      <w:pPr>
        <w:pStyle w:val="ConsPlusNormal"/>
        <w:ind w:firstLine="540"/>
        <w:jc w:val="both"/>
        <w:rPr>
          <w:sz w:val="28"/>
          <w:szCs w:val="28"/>
        </w:rPr>
      </w:pPr>
      <w:r w:rsidRPr="00175586">
        <w:rPr>
          <w:sz w:val="28"/>
          <w:szCs w:val="28"/>
        </w:rPr>
        <w:t>а) определять необходимые компетенции работников, которые влияют или могут влиять на безопасность образовательного процесса (включая положения профессиональных стандартов);</w:t>
      </w:r>
    </w:p>
    <w:p w:rsidR="00AB2A63" w:rsidRPr="00175586" w:rsidRDefault="00AB2A63" w:rsidP="00175586">
      <w:pPr>
        <w:pStyle w:val="ConsPlusNormal"/>
        <w:ind w:firstLine="540"/>
        <w:jc w:val="both"/>
        <w:rPr>
          <w:sz w:val="28"/>
          <w:szCs w:val="28"/>
        </w:rPr>
      </w:pPr>
      <w:r w:rsidRPr="00175586">
        <w:rPr>
          <w:sz w:val="28"/>
          <w:szCs w:val="28"/>
        </w:rPr>
        <w:t>б) обеспечивать подготовку работников в области выявления опасностей при выполнении работ и реализации мер реагирования на них;</w:t>
      </w:r>
    </w:p>
    <w:p w:rsidR="00AB2A63" w:rsidRPr="00175586" w:rsidRDefault="00AB2A63" w:rsidP="00175586">
      <w:pPr>
        <w:pStyle w:val="ConsPlusNormal"/>
        <w:ind w:firstLine="540"/>
        <w:jc w:val="both"/>
        <w:rPr>
          <w:sz w:val="28"/>
          <w:szCs w:val="28"/>
        </w:rPr>
      </w:pPr>
      <w:r w:rsidRPr="00175586">
        <w:rPr>
          <w:sz w:val="28"/>
          <w:szCs w:val="28"/>
        </w:rPr>
        <w:t>в) обеспечивать непрерывную подготовку и повышение квалификации работников в области охраны труда;</w:t>
      </w:r>
    </w:p>
    <w:p w:rsidR="00AB2A63" w:rsidRPr="00175586" w:rsidRDefault="00AB2A63" w:rsidP="00175586">
      <w:pPr>
        <w:pStyle w:val="ConsPlusNormal"/>
        <w:ind w:firstLine="540"/>
        <w:jc w:val="both"/>
        <w:rPr>
          <w:sz w:val="28"/>
          <w:szCs w:val="28"/>
        </w:rPr>
      </w:pPr>
      <w:r w:rsidRPr="00175586">
        <w:rPr>
          <w:sz w:val="28"/>
          <w:szCs w:val="28"/>
        </w:rPr>
        <w:t>г) документировать информацию об обучении и повышении квалификации работников в области охраны труда.</w:t>
      </w:r>
    </w:p>
    <w:p w:rsidR="00AB2A63" w:rsidRPr="00175586" w:rsidRDefault="00AB2A63" w:rsidP="00175586">
      <w:pPr>
        <w:pStyle w:val="ConsPlusNormal"/>
        <w:ind w:firstLine="540"/>
        <w:jc w:val="both"/>
        <w:rPr>
          <w:sz w:val="28"/>
          <w:szCs w:val="28"/>
        </w:rPr>
      </w:pPr>
      <w:r w:rsidRPr="00175586">
        <w:rPr>
          <w:sz w:val="28"/>
          <w:szCs w:val="28"/>
        </w:rPr>
        <w:t>3. Организация процесса обучения и проверки знаний требований охраны труда осуществляется работодателем в соответствии с нормами трудового законодательства.</w:t>
      </w:r>
    </w:p>
    <w:p w:rsidR="00AB2A63" w:rsidRPr="00175586" w:rsidRDefault="00AB2A63" w:rsidP="00175586">
      <w:pPr>
        <w:pStyle w:val="ConsPlusNormal"/>
        <w:ind w:firstLine="540"/>
        <w:jc w:val="both"/>
        <w:rPr>
          <w:sz w:val="28"/>
          <w:szCs w:val="28"/>
        </w:rPr>
      </w:pPr>
      <w:r w:rsidRPr="00175586">
        <w:rPr>
          <w:sz w:val="28"/>
          <w:szCs w:val="28"/>
        </w:rPr>
        <w:t>4. Информировать работников в рамках СУОТ:</w:t>
      </w:r>
    </w:p>
    <w:p w:rsidR="00AB2A63" w:rsidRPr="00175586" w:rsidRDefault="00AB2A63" w:rsidP="00175586">
      <w:pPr>
        <w:pStyle w:val="ConsPlusNormal"/>
        <w:ind w:firstLine="540"/>
        <w:jc w:val="both"/>
        <w:rPr>
          <w:sz w:val="28"/>
          <w:szCs w:val="28"/>
        </w:rPr>
      </w:pPr>
      <w:r w:rsidRPr="00175586">
        <w:rPr>
          <w:sz w:val="28"/>
          <w:szCs w:val="28"/>
        </w:rPr>
        <w:t>а) о политике и целях в области охраны труда;</w:t>
      </w:r>
    </w:p>
    <w:p w:rsidR="00AB2A63" w:rsidRPr="00175586" w:rsidRDefault="00AB2A63" w:rsidP="00175586">
      <w:pPr>
        <w:pStyle w:val="ConsPlusNormal"/>
        <w:ind w:firstLine="540"/>
        <w:jc w:val="both"/>
        <w:rPr>
          <w:sz w:val="28"/>
          <w:szCs w:val="28"/>
        </w:rPr>
      </w:pPr>
      <w:r w:rsidRPr="00175586">
        <w:rPr>
          <w:sz w:val="28"/>
          <w:szCs w:val="28"/>
        </w:rPr>
        <w:t>б) о системе стимулирования за соблюдение нормативных требований охраны труда и об ответственности за их нарушение;</w:t>
      </w:r>
    </w:p>
    <w:p w:rsidR="00AB2A63" w:rsidRPr="00175586" w:rsidRDefault="00AB2A63" w:rsidP="00175586">
      <w:pPr>
        <w:pStyle w:val="ConsPlusNormal"/>
        <w:ind w:firstLine="540"/>
        <w:jc w:val="both"/>
        <w:rPr>
          <w:sz w:val="28"/>
          <w:szCs w:val="28"/>
        </w:rPr>
      </w:pPr>
      <w:r w:rsidRPr="00175586">
        <w:rPr>
          <w:sz w:val="28"/>
          <w:szCs w:val="28"/>
        </w:rPr>
        <w:t>в) о результатах расследования несчастных случа</w:t>
      </w:r>
      <w:r w:rsidR="00F2561C" w:rsidRPr="00175586">
        <w:rPr>
          <w:sz w:val="28"/>
          <w:szCs w:val="28"/>
        </w:rPr>
        <w:t>ев на производстве и микротравм</w:t>
      </w:r>
      <w:r w:rsidRPr="00175586">
        <w:rPr>
          <w:sz w:val="28"/>
          <w:szCs w:val="28"/>
        </w:rPr>
        <w:t>;</w:t>
      </w:r>
    </w:p>
    <w:p w:rsidR="00AB2A63" w:rsidRPr="00175586" w:rsidRDefault="00AB2A63" w:rsidP="00175586">
      <w:pPr>
        <w:pStyle w:val="ConsPlusNormal"/>
        <w:ind w:firstLine="540"/>
        <w:jc w:val="both"/>
        <w:rPr>
          <w:sz w:val="28"/>
          <w:szCs w:val="28"/>
        </w:rPr>
      </w:pPr>
      <w:r w:rsidRPr="00175586">
        <w:rPr>
          <w:sz w:val="28"/>
          <w:szCs w:val="28"/>
        </w:rPr>
        <w:t>г) об опасностях и рисках на своих рабочих местах, а также разработанных в их отношении мерах управления.</w:t>
      </w:r>
    </w:p>
    <w:p w:rsidR="00AB2A63" w:rsidRPr="00175586" w:rsidRDefault="00AB2A63" w:rsidP="00175586">
      <w:pPr>
        <w:pStyle w:val="ConsPlusNormal"/>
        <w:ind w:firstLine="540"/>
        <w:jc w:val="both"/>
        <w:rPr>
          <w:sz w:val="28"/>
          <w:szCs w:val="28"/>
        </w:rPr>
      </w:pPr>
      <w:r w:rsidRPr="00175586">
        <w:rPr>
          <w:sz w:val="28"/>
          <w:szCs w:val="28"/>
        </w:rPr>
        <w:t>5. При информировании работников допускается учитывать следующие формы доведения информации:</w:t>
      </w:r>
    </w:p>
    <w:p w:rsidR="00AB2A63" w:rsidRPr="00175586" w:rsidRDefault="00AB2A63" w:rsidP="00175586">
      <w:pPr>
        <w:pStyle w:val="ConsPlusNormal"/>
        <w:ind w:firstLine="540"/>
        <w:jc w:val="both"/>
        <w:rPr>
          <w:sz w:val="28"/>
          <w:szCs w:val="28"/>
        </w:rPr>
      </w:pPr>
      <w:r w:rsidRPr="00175586">
        <w:rPr>
          <w:sz w:val="28"/>
          <w:szCs w:val="28"/>
        </w:rPr>
        <w:t>а) включение соответствующих положений в трудовой договор работника;</w:t>
      </w:r>
    </w:p>
    <w:p w:rsidR="00AB2A63" w:rsidRPr="00175586" w:rsidRDefault="00AB2A63" w:rsidP="00175586">
      <w:pPr>
        <w:pStyle w:val="ConsPlusNormal"/>
        <w:ind w:firstLine="540"/>
        <w:jc w:val="both"/>
        <w:rPr>
          <w:sz w:val="28"/>
          <w:szCs w:val="28"/>
        </w:rPr>
      </w:pPr>
      <w:r w:rsidRPr="00175586">
        <w:rPr>
          <w:sz w:val="28"/>
          <w:szCs w:val="28"/>
        </w:rPr>
        <w:t>б) ознакомление работника с результатами специальной оценки условий труда и оценки профессиональных рисков;</w:t>
      </w:r>
    </w:p>
    <w:p w:rsidR="00AB2A63" w:rsidRPr="00175586" w:rsidRDefault="00AB2A63" w:rsidP="00175586">
      <w:pPr>
        <w:pStyle w:val="ConsPlusNormal"/>
        <w:ind w:firstLine="540"/>
        <w:jc w:val="both"/>
        <w:rPr>
          <w:sz w:val="28"/>
          <w:szCs w:val="28"/>
        </w:rPr>
      </w:pPr>
      <w:r w:rsidRPr="00175586">
        <w:rPr>
          <w:sz w:val="28"/>
          <w:szCs w:val="28"/>
        </w:rPr>
        <w:t>в) проведения совещаний, круглых столов, семинаров, встреч и заинтересованных сторон;</w:t>
      </w:r>
    </w:p>
    <w:p w:rsidR="00AB2A63" w:rsidRPr="00175586" w:rsidRDefault="00AB2A63" w:rsidP="00175586">
      <w:pPr>
        <w:pStyle w:val="ConsPlusNormal"/>
        <w:ind w:firstLine="540"/>
        <w:jc w:val="both"/>
        <w:rPr>
          <w:sz w:val="28"/>
          <w:szCs w:val="28"/>
        </w:rPr>
      </w:pPr>
      <w:r w:rsidRPr="00175586">
        <w:rPr>
          <w:sz w:val="28"/>
          <w:szCs w:val="28"/>
        </w:rPr>
        <w:lastRenderedPageBreak/>
        <w:t>г) изготовления и распространения аудиовизуальной продукции - информационных бюллетеней, плакатов, иной печатной продукции;</w:t>
      </w:r>
    </w:p>
    <w:p w:rsidR="00AB2A63" w:rsidRPr="00175586" w:rsidRDefault="00AB2A63" w:rsidP="00175586">
      <w:pPr>
        <w:pStyle w:val="ConsPlusNormal"/>
        <w:ind w:firstLine="540"/>
        <w:jc w:val="both"/>
        <w:rPr>
          <w:sz w:val="28"/>
          <w:szCs w:val="28"/>
        </w:rPr>
      </w:pPr>
      <w:r w:rsidRPr="00175586">
        <w:rPr>
          <w:sz w:val="28"/>
          <w:szCs w:val="28"/>
        </w:rPr>
        <w:t>д) использования информационных ресурсов в сети "Интернет";</w:t>
      </w:r>
    </w:p>
    <w:p w:rsidR="00AB2A63" w:rsidRPr="00175586" w:rsidRDefault="00AB2A63" w:rsidP="00175586">
      <w:pPr>
        <w:pStyle w:val="ConsPlusNormal"/>
        <w:ind w:firstLine="540"/>
        <w:jc w:val="both"/>
        <w:rPr>
          <w:sz w:val="28"/>
          <w:szCs w:val="28"/>
        </w:rPr>
      </w:pPr>
      <w:r w:rsidRPr="00175586">
        <w:rPr>
          <w:sz w:val="28"/>
          <w:szCs w:val="28"/>
        </w:rPr>
        <w:t>е) размещения соответствующей информации в общедоступных местах;</w:t>
      </w:r>
    </w:p>
    <w:p w:rsidR="00AB2A63" w:rsidRPr="00175586" w:rsidRDefault="00AB2A63" w:rsidP="00175586">
      <w:pPr>
        <w:pStyle w:val="ConsPlusNormal"/>
        <w:ind w:firstLine="540"/>
        <w:jc w:val="both"/>
        <w:rPr>
          <w:sz w:val="28"/>
          <w:szCs w:val="28"/>
        </w:rPr>
      </w:pPr>
      <w:r w:rsidRPr="00175586">
        <w:rPr>
          <w:sz w:val="28"/>
          <w:szCs w:val="28"/>
        </w:rPr>
        <w:t>ж) проведение инструктажей, размещение стендов с необходимой информацией.</w:t>
      </w:r>
    </w:p>
    <w:p w:rsidR="00AB2A63" w:rsidRPr="00175586" w:rsidRDefault="00AB2A63" w:rsidP="00175586">
      <w:pPr>
        <w:pStyle w:val="ConsPlusNormal"/>
        <w:jc w:val="both"/>
        <w:rPr>
          <w:sz w:val="28"/>
          <w:szCs w:val="28"/>
        </w:rPr>
      </w:pPr>
    </w:p>
    <w:p w:rsidR="00AB2A63" w:rsidRPr="00175586" w:rsidRDefault="00AB2A63" w:rsidP="00175586">
      <w:pPr>
        <w:pStyle w:val="ConsPlusTitle"/>
        <w:jc w:val="both"/>
        <w:outlineLvl w:val="1"/>
        <w:rPr>
          <w:rFonts w:ascii="Times New Roman" w:hAnsi="Times New Roman" w:cs="Times New Roman"/>
          <w:sz w:val="28"/>
          <w:szCs w:val="28"/>
        </w:rPr>
      </w:pPr>
      <w:r w:rsidRPr="00175586">
        <w:rPr>
          <w:rFonts w:ascii="Times New Roman" w:hAnsi="Times New Roman" w:cs="Times New Roman"/>
          <w:sz w:val="28"/>
          <w:szCs w:val="28"/>
        </w:rPr>
        <w:t>V. Функционирование</w:t>
      </w:r>
    </w:p>
    <w:p w:rsidR="00AB2A63" w:rsidRPr="00175586" w:rsidRDefault="00AB2A63" w:rsidP="00175586">
      <w:pPr>
        <w:pStyle w:val="ConsPlusNormal"/>
        <w:ind w:firstLine="540"/>
        <w:jc w:val="both"/>
        <w:rPr>
          <w:sz w:val="28"/>
          <w:szCs w:val="28"/>
        </w:rPr>
      </w:pPr>
      <w:r w:rsidRPr="00175586">
        <w:rPr>
          <w:sz w:val="28"/>
          <w:szCs w:val="28"/>
        </w:rPr>
        <w:t>1. Основными процессами по охране труда являются:</w:t>
      </w:r>
    </w:p>
    <w:p w:rsidR="00AB2A63" w:rsidRPr="00175586" w:rsidRDefault="00AB2A63" w:rsidP="00175586">
      <w:pPr>
        <w:pStyle w:val="ConsPlusNormal"/>
        <w:ind w:firstLine="540"/>
        <w:jc w:val="both"/>
        <w:rPr>
          <w:sz w:val="28"/>
          <w:szCs w:val="28"/>
        </w:rPr>
      </w:pPr>
      <w:r w:rsidRPr="00175586">
        <w:rPr>
          <w:sz w:val="28"/>
          <w:szCs w:val="28"/>
        </w:rPr>
        <w:t xml:space="preserve">а) специальная оценка условий труда (далее - </w:t>
      </w:r>
      <w:r w:rsidRPr="00175586">
        <w:rPr>
          <w:b/>
          <w:sz w:val="28"/>
          <w:szCs w:val="28"/>
        </w:rPr>
        <w:t>СОУТ</w:t>
      </w:r>
      <w:r w:rsidRPr="00175586">
        <w:rPr>
          <w:sz w:val="28"/>
          <w:szCs w:val="28"/>
        </w:rPr>
        <w:t>);</w:t>
      </w:r>
    </w:p>
    <w:p w:rsidR="00AB2A63" w:rsidRPr="00175586" w:rsidRDefault="00AB2A63" w:rsidP="00175586">
      <w:pPr>
        <w:pStyle w:val="ConsPlusNormal"/>
        <w:ind w:firstLine="540"/>
        <w:jc w:val="both"/>
        <w:rPr>
          <w:sz w:val="28"/>
          <w:szCs w:val="28"/>
        </w:rPr>
      </w:pPr>
      <w:r w:rsidRPr="00175586">
        <w:rPr>
          <w:sz w:val="28"/>
          <w:szCs w:val="28"/>
        </w:rPr>
        <w:t xml:space="preserve">б) оценка профессиональных рисков (далее - </w:t>
      </w:r>
      <w:r w:rsidRPr="00175586">
        <w:rPr>
          <w:b/>
          <w:sz w:val="28"/>
          <w:szCs w:val="28"/>
        </w:rPr>
        <w:t>ОПР</w:t>
      </w:r>
      <w:r w:rsidRPr="00175586">
        <w:rPr>
          <w:sz w:val="28"/>
          <w:szCs w:val="28"/>
        </w:rPr>
        <w:t>);</w:t>
      </w:r>
    </w:p>
    <w:p w:rsidR="00AB2A63" w:rsidRPr="00175586" w:rsidRDefault="00AB2A63" w:rsidP="00175586">
      <w:pPr>
        <w:pStyle w:val="ConsPlusNormal"/>
        <w:ind w:firstLine="540"/>
        <w:jc w:val="both"/>
        <w:rPr>
          <w:sz w:val="28"/>
          <w:szCs w:val="28"/>
        </w:rPr>
      </w:pPr>
      <w:bookmarkStart w:id="2" w:name="Par186"/>
      <w:bookmarkEnd w:id="2"/>
      <w:r w:rsidRPr="00175586">
        <w:rPr>
          <w:sz w:val="28"/>
          <w:szCs w:val="28"/>
        </w:rPr>
        <w:t>в) проведение медицинских осмотров и освидетельствований работников;</w:t>
      </w:r>
    </w:p>
    <w:p w:rsidR="00AB2A63" w:rsidRPr="00175586" w:rsidRDefault="00AB2A63" w:rsidP="00175586">
      <w:pPr>
        <w:pStyle w:val="ConsPlusNormal"/>
        <w:ind w:firstLine="540"/>
        <w:jc w:val="both"/>
        <w:rPr>
          <w:sz w:val="28"/>
          <w:szCs w:val="28"/>
        </w:rPr>
      </w:pPr>
      <w:r w:rsidRPr="00175586">
        <w:rPr>
          <w:sz w:val="28"/>
          <w:szCs w:val="28"/>
        </w:rPr>
        <w:t>г) проведение обучения работников;</w:t>
      </w:r>
    </w:p>
    <w:p w:rsidR="00AB2A63" w:rsidRPr="00175586" w:rsidRDefault="00AB2A63" w:rsidP="00175586">
      <w:pPr>
        <w:pStyle w:val="ConsPlusNormal"/>
        <w:ind w:firstLine="540"/>
        <w:jc w:val="both"/>
        <w:rPr>
          <w:sz w:val="28"/>
          <w:szCs w:val="28"/>
        </w:rPr>
      </w:pPr>
      <w:bookmarkStart w:id="3" w:name="Par188"/>
      <w:bookmarkEnd w:id="3"/>
      <w:r w:rsidRPr="00175586">
        <w:rPr>
          <w:sz w:val="28"/>
          <w:szCs w:val="28"/>
        </w:rPr>
        <w:t xml:space="preserve">д) обеспечение работников средствами индивидуальной защиты (далее - </w:t>
      </w:r>
      <w:r w:rsidRPr="00175586">
        <w:rPr>
          <w:b/>
          <w:sz w:val="28"/>
          <w:szCs w:val="28"/>
        </w:rPr>
        <w:t>СИЗ</w:t>
      </w:r>
      <w:r w:rsidRPr="00175586">
        <w:rPr>
          <w:sz w:val="28"/>
          <w:szCs w:val="28"/>
        </w:rPr>
        <w:t>);</w:t>
      </w:r>
    </w:p>
    <w:p w:rsidR="00AB2A63" w:rsidRPr="00175586" w:rsidRDefault="00AB2A63" w:rsidP="00175586">
      <w:pPr>
        <w:pStyle w:val="ConsPlusNormal"/>
        <w:ind w:firstLine="540"/>
        <w:jc w:val="both"/>
        <w:rPr>
          <w:sz w:val="28"/>
          <w:szCs w:val="28"/>
        </w:rPr>
      </w:pPr>
      <w:bookmarkStart w:id="4" w:name="Par189"/>
      <w:bookmarkEnd w:id="4"/>
      <w:r w:rsidRPr="00175586">
        <w:rPr>
          <w:sz w:val="28"/>
          <w:szCs w:val="28"/>
        </w:rPr>
        <w:t>е) обеспечение безопасности работников при эксплуатации зданий и сооружений;</w:t>
      </w:r>
    </w:p>
    <w:p w:rsidR="00AB2A63" w:rsidRPr="00175586" w:rsidRDefault="00AB2A63" w:rsidP="00175586">
      <w:pPr>
        <w:pStyle w:val="ConsPlusNormal"/>
        <w:ind w:firstLine="540"/>
        <w:jc w:val="both"/>
        <w:rPr>
          <w:sz w:val="28"/>
          <w:szCs w:val="28"/>
        </w:rPr>
      </w:pPr>
      <w:r w:rsidRPr="00175586">
        <w:rPr>
          <w:sz w:val="28"/>
          <w:szCs w:val="28"/>
        </w:rPr>
        <w:t>ж) обеспечение безопасности работников при эксплуатации оборудования;</w:t>
      </w:r>
    </w:p>
    <w:p w:rsidR="00AB2A63" w:rsidRPr="00175586" w:rsidRDefault="00AB2A63" w:rsidP="00175586">
      <w:pPr>
        <w:pStyle w:val="ConsPlusNormal"/>
        <w:ind w:firstLine="540"/>
        <w:jc w:val="both"/>
        <w:rPr>
          <w:sz w:val="28"/>
          <w:szCs w:val="28"/>
        </w:rPr>
      </w:pPr>
      <w:r w:rsidRPr="00175586">
        <w:rPr>
          <w:sz w:val="28"/>
          <w:szCs w:val="28"/>
        </w:rPr>
        <w:t>и) обеспечение безопасности работников при эксплуатации применяемых инструментов;</w:t>
      </w:r>
    </w:p>
    <w:p w:rsidR="00AB2A63" w:rsidRPr="00175586" w:rsidRDefault="00AB2A63" w:rsidP="00175586">
      <w:pPr>
        <w:pStyle w:val="ConsPlusNormal"/>
        <w:ind w:firstLine="540"/>
        <w:jc w:val="both"/>
        <w:rPr>
          <w:sz w:val="28"/>
          <w:szCs w:val="28"/>
        </w:rPr>
      </w:pPr>
      <w:r w:rsidRPr="00175586">
        <w:rPr>
          <w:sz w:val="28"/>
          <w:szCs w:val="28"/>
        </w:rPr>
        <w:t>к) обеспечение безопасности работников при применении сырья и материалов;</w:t>
      </w:r>
    </w:p>
    <w:p w:rsidR="00AB2A63" w:rsidRPr="00175586" w:rsidRDefault="00AB2A63" w:rsidP="00175586">
      <w:pPr>
        <w:pStyle w:val="ConsPlusNormal"/>
        <w:ind w:firstLine="540"/>
        <w:jc w:val="both"/>
        <w:rPr>
          <w:sz w:val="28"/>
          <w:szCs w:val="28"/>
        </w:rPr>
      </w:pPr>
      <w:bookmarkStart w:id="5" w:name="Par194"/>
      <w:bookmarkEnd w:id="5"/>
      <w:r w:rsidRPr="00175586">
        <w:rPr>
          <w:sz w:val="28"/>
          <w:szCs w:val="28"/>
        </w:rPr>
        <w:t>л) обеспечение безопасности работников подрядных организаций;</w:t>
      </w:r>
    </w:p>
    <w:p w:rsidR="00AB2A63" w:rsidRPr="00175586" w:rsidRDefault="00AB2A63" w:rsidP="00175586">
      <w:pPr>
        <w:pStyle w:val="ConsPlusNormal"/>
        <w:ind w:firstLine="540"/>
        <w:jc w:val="both"/>
        <w:rPr>
          <w:sz w:val="28"/>
          <w:szCs w:val="28"/>
        </w:rPr>
      </w:pPr>
      <w:bookmarkStart w:id="6" w:name="Par195"/>
      <w:bookmarkEnd w:id="6"/>
      <w:r w:rsidRPr="00175586">
        <w:rPr>
          <w:sz w:val="28"/>
          <w:szCs w:val="28"/>
        </w:rPr>
        <w:t>м) санитарно-бытовое обеспечение работников;</w:t>
      </w:r>
    </w:p>
    <w:p w:rsidR="00AB2A63" w:rsidRPr="00175586" w:rsidRDefault="00AB2A63" w:rsidP="00175586">
      <w:pPr>
        <w:pStyle w:val="ConsPlusNormal"/>
        <w:ind w:firstLine="540"/>
        <w:jc w:val="both"/>
        <w:rPr>
          <w:sz w:val="28"/>
          <w:szCs w:val="28"/>
        </w:rPr>
      </w:pPr>
      <w:r w:rsidRPr="00175586">
        <w:rPr>
          <w:sz w:val="28"/>
          <w:szCs w:val="28"/>
        </w:rPr>
        <w:t>н) обеспечение соответствующих режимов труда и отдыха работников в соответствии с трудовым законодательством и иными нормативными правовыми актами, содержащими нормы трудового права;</w:t>
      </w:r>
    </w:p>
    <w:p w:rsidR="00AB2A63" w:rsidRPr="00175586" w:rsidRDefault="00AB2A63" w:rsidP="00175586">
      <w:pPr>
        <w:pStyle w:val="ConsPlusNormal"/>
        <w:ind w:firstLine="540"/>
        <w:jc w:val="both"/>
        <w:rPr>
          <w:sz w:val="28"/>
          <w:szCs w:val="28"/>
        </w:rPr>
      </w:pPr>
      <w:r w:rsidRPr="00175586">
        <w:rPr>
          <w:sz w:val="28"/>
          <w:szCs w:val="28"/>
        </w:rPr>
        <w:t>о) обеспечение социального страхования работников;</w:t>
      </w:r>
    </w:p>
    <w:p w:rsidR="00AB2A63" w:rsidRPr="00175586" w:rsidRDefault="00AB2A63" w:rsidP="00175586">
      <w:pPr>
        <w:pStyle w:val="ConsPlusNormal"/>
        <w:ind w:firstLine="540"/>
        <w:jc w:val="both"/>
        <w:rPr>
          <w:sz w:val="28"/>
          <w:szCs w:val="28"/>
        </w:rPr>
      </w:pPr>
      <w:bookmarkStart w:id="7" w:name="Par200"/>
      <w:bookmarkEnd w:id="7"/>
      <w:r w:rsidRPr="00175586">
        <w:rPr>
          <w:sz w:val="28"/>
          <w:szCs w:val="28"/>
        </w:rPr>
        <w:t>п) взаимодействие с государственными надзорными органами, органами исполнительной власти и профсоюзного контроля;</w:t>
      </w:r>
    </w:p>
    <w:p w:rsidR="00AB2A63" w:rsidRPr="00175586" w:rsidRDefault="00AB2A63" w:rsidP="00175586">
      <w:pPr>
        <w:pStyle w:val="ConsPlusNormal"/>
        <w:ind w:firstLine="540"/>
        <w:jc w:val="both"/>
        <w:rPr>
          <w:sz w:val="28"/>
          <w:szCs w:val="28"/>
        </w:rPr>
      </w:pPr>
      <w:bookmarkStart w:id="8" w:name="Par201"/>
      <w:bookmarkEnd w:id="8"/>
      <w:r w:rsidRPr="00175586">
        <w:rPr>
          <w:sz w:val="28"/>
          <w:szCs w:val="28"/>
        </w:rPr>
        <w:t>р) реагирование на аварийные ситуации;</w:t>
      </w:r>
    </w:p>
    <w:p w:rsidR="00AB2A63" w:rsidRPr="00175586" w:rsidRDefault="00AB2A63" w:rsidP="00175586">
      <w:pPr>
        <w:pStyle w:val="ConsPlusNormal"/>
        <w:ind w:firstLine="540"/>
        <w:jc w:val="both"/>
        <w:rPr>
          <w:sz w:val="28"/>
          <w:szCs w:val="28"/>
        </w:rPr>
      </w:pPr>
      <w:r w:rsidRPr="00175586">
        <w:rPr>
          <w:sz w:val="28"/>
          <w:szCs w:val="28"/>
        </w:rPr>
        <w:t>с) реагирование на несчастные случаи;</w:t>
      </w:r>
    </w:p>
    <w:p w:rsidR="00AB2A63" w:rsidRPr="00175586" w:rsidRDefault="00AB2A63" w:rsidP="00175586">
      <w:pPr>
        <w:pStyle w:val="ConsPlusNormal"/>
        <w:ind w:firstLine="540"/>
        <w:jc w:val="both"/>
        <w:rPr>
          <w:sz w:val="28"/>
          <w:szCs w:val="28"/>
        </w:rPr>
      </w:pPr>
      <w:bookmarkStart w:id="9" w:name="Par203"/>
      <w:bookmarkEnd w:id="9"/>
      <w:r w:rsidRPr="00175586">
        <w:rPr>
          <w:sz w:val="28"/>
          <w:szCs w:val="28"/>
        </w:rPr>
        <w:t>т) реагирование на профессиональные заболевания.</w:t>
      </w:r>
    </w:p>
    <w:p w:rsidR="00AB2A63" w:rsidRPr="00175586" w:rsidRDefault="00AB2A63" w:rsidP="00175586">
      <w:pPr>
        <w:pStyle w:val="ConsPlusNormal"/>
        <w:ind w:firstLine="540"/>
        <w:jc w:val="both"/>
        <w:rPr>
          <w:sz w:val="28"/>
          <w:szCs w:val="28"/>
        </w:rPr>
      </w:pPr>
      <w:r w:rsidRPr="00175586">
        <w:rPr>
          <w:sz w:val="28"/>
          <w:szCs w:val="28"/>
        </w:rPr>
        <w:t>2. Процессы СОУТ и ОПР являются базовыми процессами СУОТ организации. По результатам СОУТ и ОПР формируется и корректируется реализация других процессов СУОТ.</w:t>
      </w:r>
    </w:p>
    <w:p w:rsidR="00AB2A63" w:rsidRPr="00175586" w:rsidRDefault="00AB2A63" w:rsidP="00175586">
      <w:pPr>
        <w:pStyle w:val="ConsPlusNormal"/>
        <w:ind w:firstLine="540"/>
        <w:jc w:val="both"/>
        <w:rPr>
          <w:sz w:val="28"/>
          <w:szCs w:val="28"/>
        </w:rPr>
      </w:pPr>
      <w:r w:rsidRPr="00175586">
        <w:rPr>
          <w:sz w:val="28"/>
          <w:szCs w:val="28"/>
        </w:rPr>
        <w:t>3. Перечень процессов допуска работников к самостоятельной работе, обеспечения безопасной производственной среды, сопутствующих процессов в СУОТ организации формировать по результатам СОУТ и оценки профессиональных рисков, численности и состава работников организации, видов выполняемых работ при осуществлении образовательной деятельности.</w:t>
      </w:r>
    </w:p>
    <w:p w:rsidR="00AB2A63" w:rsidRPr="00175586" w:rsidRDefault="00AB2A63" w:rsidP="00175586">
      <w:pPr>
        <w:pStyle w:val="ConsPlusNormal"/>
        <w:ind w:firstLine="540"/>
        <w:jc w:val="both"/>
        <w:rPr>
          <w:sz w:val="28"/>
          <w:szCs w:val="28"/>
        </w:rPr>
      </w:pPr>
      <w:r w:rsidRPr="00175586">
        <w:rPr>
          <w:sz w:val="28"/>
          <w:szCs w:val="28"/>
        </w:rPr>
        <w:t xml:space="preserve">4. Перечень основных процессов СУОТ в целях обеспечения ее функционирования работодателю устанавливать с учетом специфики его </w:t>
      </w:r>
      <w:r w:rsidRPr="00175586">
        <w:rPr>
          <w:sz w:val="28"/>
          <w:szCs w:val="28"/>
        </w:rPr>
        <w:lastRenderedPageBreak/>
        <w:t>деятельности в локальном акте о создании СУОТ.</w:t>
      </w:r>
    </w:p>
    <w:p w:rsidR="00AB2A63" w:rsidRPr="00175586" w:rsidRDefault="00AB2A63" w:rsidP="00175586">
      <w:pPr>
        <w:pStyle w:val="ConsPlusNormal"/>
        <w:ind w:firstLine="540"/>
        <w:jc w:val="both"/>
        <w:rPr>
          <w:sz w:val="28"/>
          <w:szCs w:val="28"/>
        </w:rPr>
      </w:pPr>
      <w:r w:rsidRPr="00175586">
        <w:rPr>
          <w:sz w:val="28"/>
          <w:szCs w:val="28"/>
        </w:rPr>
        <w:t>5. Основными процессами, устанавливающими порядок действий, направленных на обеспечение функционирования процессов и СУОТ в целом, являются:</w:t>
      </w:r>
    </w:p>
    <w:p w:rsidR="00AB2A63" w:rsidRPr="00175586" w:rsidRDefault="00AB2A63" w:rsidP="00175586">
      <w:pPr>
        <w:pStyle w:val="ConsPlusNormal"/>
        <w:ind w:firstLine="540"/>
        <w:jc w:val="both"/>
        <w:rPr>
          <w:sz w:val="28"/>
          <w:szCs w:val="28"/>
        </w:rPr>
      </w:pPr>
      <w:r w:rsidRPr="00175586">
        <w:rPr>
          <w:sz w:val="28"/>
          <w:szCs w:val="28"/>
        </w:rPr>
        <w:t>а) планирование мероприятий по охране труда;</w:t>
      </w:r>
    </w:p>
    <w:p w:rsidR="00AB2A63" w:rsidRPr="00175586" w:rsidRDefault="00AB2A63" w:rsidP="00175586">
      <w:pPr>
        <w:pStyle w:val="ConsPlusNormal"/>
        <w:ind w:firstLine="540"/>
        <w:jc w:val="both"/>
        <w:rPr>
          <w:sz w:val="28"/>
          <w:szCs w:val="28"/>
        </w:rPr>
      </w:pPr>
      <w:r w:rsidRPr="00175586">
        <w:rPr>
          <w:sz w:val="28"/>
          <w:szCs w:val="28"/>
        </w:rPr>
        <w:t>б) выполнение мероприятий по охране труда;</w:t>
      </w:r>
    </w:p>
    <w:p w:rsidR="00AB2A63" w:rsidRPr="00175586" w:rsidRDefault="00AB2A63" w:rsidP="00175586">
      <w:pPr>
        <w:pStyle w:val="ConsPlusNormal"/>
        <w:ind w:firstLine="540"/>
        <w:jc w:val="both"/>
        <w:rPr>
          <w:sz w:val="28"/>
          <w:szCs w:val="28"/>
        </w:rPr>
      </w:pPr>
      <w:r w:rsidRPr="00175586">
        <w:rPr>
          <w:sz w:val="28"/>
          <w:szCs w:val="28"/>
        </w:rPr>
        <w:t>в) контроль планирования и выполнения мероприятий по охране труда, анализ по результатам контроля;</w:t>
      </w:r>
    </w:p>
    <w:p w:rsidR="00AB2A63" w:rsidRPr="00175586" w:rsidRDefault="00AB2A63" w:rsidP="00175586">
      <w:pPr>
        <w:pStyle w:val="ConsPlusNormal"/>
        <w:ind w:firstLine="540"/>
        <w:jc w:val="both"/>
        <w:rPr>
          <w:sz w:val="28"/>
          <w:szCs w:val="28"/>
        </w:rPr>
      </w:pPr>
      <w:r w:rsidRPr="00175586">
        <w:rPr>
          <w:sz w:val="28"/>
          <w:szCs w:val="28"/>
        </w:rPr>
        <w:t>г) формирование корректирующих действий по совершенствованию функционирования СУОТ;</w:t>
      </w:r>
    </w:p>
    <w:p w:rsidR="00AB2A63" w:rsidRPr="00175586" w:rsidRDefault="00AB2A63" w:rsidP="00175586">
      <w:pPr>
        <w:pStyle w:val="ConsPlusNormal"/>
        <w:ind w:firstLine="540"/>
        <w:jc w:val="both"/>
        <w:rPr>
          <w:sz w:val="28"/>
          <w:szCs w:val="28"/>
        </w:rPr>
      </w:pPr>
      <w:r w:rsidRPr="00175586">
        <w:rPr>
          <w:sz w:val="28"/>
          <w:szCs w:val="28"/>
        </w:rPr>
        <w:t>д) управление документами СУОТ;</w:t>
      </w:r>
    </w:p>
    <w:p w:rsidR="00AB2A63" w:rsidRPr="00175586" w:rsidRDefault="00AB2A63" w:rsidP="00175586">
      <w:pPr>
        <w:pStyle w:val="ConsPlusNormal"/>
        <w:ind w:firstLine="540"/>
        <w:jc w:val="both"/>
        <w:rPr>
          <w:sz w:val="28"/>
          <w:szCs w:val="28"/>
        </w:rPr>
      </w:pPr>
      <w:r w:rsidRPr="00175586">
        <w:rPr>
          <w:sz w:val="28"/>
          <w:szCs w:val="28"/>
        </w:rPr>
        <w:t>е) информирование работников и взаимодействие с ними;</w:t>
      </w:r>
    </w:p>
    <w:p w:rsidR="00AB2A63" w:rsidRPr="00175586" w:rsidRDefault="00AB2A63" w:rsidP="00175586">
      <w:pPr>
        <w:pStyle w:val="ConsPlusNormal"/>
        <w:ind w:firstLine="540"/>
        <w:jc w:val="both"/>
        <w:rPr>
          <w:sz w:val="28"/>
          <w:szCs w:val="28"/>
        </w:rPr>
      </w:pPr>
      <w:r w:rsidRPr="00175586">
        <w:rPr>
          <w:sz w:val="28"/>
          <w:szCs w:val="28"/>
        </w:rPr>
        <w:t>ж) распределение обязанностей для обеспечения функционирования СУОТ.</w:t>
      </w:r>
    </w:p>
    <w:p w:rsidR="00AB2A63" w:rsidRPr="00175586" w:rsidRDefault="00AB2A63" w:rsidP="00175586">
      <w:pPr>
        <w:pStyle w:val="ConsPlusNormal"/>
        <w:ind w:firstLine="540"/>
        <w:jc w:val="both"/>
        <w:rPr>
          <w:sz w:val="28"/>
          <w:szCs w:val="28"/>
        </w:rPr>
      </w:pPr>
      <w:bookmarkStart w:id="10" w:name="Par219"/>
      <w:bookmarkEnd w:id="10"/>
      <w:r w:rsidRPr="00175586">
        <w:rPr>
          <w:sz w:val="28"/>
          <w:szCs w:val="28"/>
        </w:rPr>
        <w:t>6. Реагирование на несчастные случаи (включая несчастные случаи при возникновении аварийной ситуации) направлено на достижение следующей основной цели СУОТ - проведения профилактических мероприятий по отработке действий работников при возникновении таких ситуаций, расследования причин их возникновения, а также их устранения.</w:t>
      </w:r>
    </w:p>
    <w:p w:rsidR="00AB2A63" w:rsidRPr="00175586" w:rsidRDefault="00AB2A63" w:rsidP="00175586">
      <w:pPr>
        <w:pStyle w:val="ConsPlusNormal"/>
        <w:ind w:firstLine="540"/>
        <w:jc w:val="both"/>
        <w:rPr>
          <w:sz w:val="28"/>
          <w:szCs w:val="28"/>
        </w:rPr>
      </w:pPr>
      <w:r w:rsidRPr="00175586">
        <w:rPr>
          <w:sz w:val="28"/>
          <w:szCs w:val="28"/>
        </w:rPr>
        <w:t>7. Процесс реагирования на события включает в себя следующие подпроцессы:</w:t>
      </w:r>
    </w:p>
    <w:p w:rsidR="00AB2A63" w:rsidRPr="00175586" w:rsidRDefault="00AB2A63" w:rsidP="00175586">
      <w:pPr>
        <w:pStyle w:val="ConsPlusNormal"/>
        <w:ind w:firstLine="540"/>
        <w:jc w:val="both"/>
        <w:rPr>
          <w:sz w:val="28"/>
          <w:szCs w:val="28"/>
        </w:rPr>
      </w:pPr>
      <w:r w:rsidRPr="00175586">
        <w:rPr>
          <w:sz w:val="28"/>
          <w:szCs w:val="28"/>
        </w:rPr>
        <w:t>- реагирование на несчастные случаи;</w:t>
      </w:r>
    </w:p>
    <w:p w:rsidR="00AB2A63" w:rsidRPr="00175586" w:rsidRDefault="00AB2A63" w:rsidP="00175586">
      <w:pPr>
        <w:pStyle w:val="ConsPlusNormal"/>
        <w:ind w:firstLine="540"/>
        <w:jc w:val="both"/>
        <w:rPr>
          <w:sz w:val="28"/>
          <w:szCs w:val="28"/>
        </w:rPr>
      </w:pPr>
      <w:r w:rsidRPr="00175586">
        <w:rPr>
          <w:sz w:val="28"/>
          <w:szCs w:val="28"/>
        </w:rPr>
        <w:t>- расследование несчастных случаев.</w:t>
      </w:r>
    </w:p>
    <w:p w:rsidR="00AB2A63" w:rsidRPr="00175586" w:rsidRDefault="00AB2A63" w:rsidP="00175586">
      <w:pPr>
        <w:pStyle w:val="ConsPlusNormal"/>
        <w:ind w:firstLine="540"/>
        <w:jc w:val="both"/>
        <w:rPr>
          <w:sz w:val="28"/>
          <w:szCs w:val="28"/>
        </w:rPr>
      </w:pPr>
      <w:r w:rsidRPr="00175586">
        <w:rPr>
          <w:sz w:val="28"/>
          <w:szCs w:val="28"/>
        </w:rPr>
        <w:t>Порядок реагирования на несчастные случаи, а также порядок их расследования работодатель устанавливает с учетом специфики деятельности.</w:t>
      </w:r>
    </w:p>
    <w:p w:rsidR="00AB2A63" w:rsidRPr="00175586" w:rsidRDefault="00AB2A63" w:rsidP="00175586">
      <w:pPr>
        <w:pStyle w:val="ConsPlusNormal"/>
        <w:ind w:firstLine="540"/>
        <w:jc w:val="both"/>
        <w:rPr>
          <w:sz w:val="28"/>
          <w:szCs w:val="28"/>
        </w:rPr>
      </w:pPr>
      <w:r w:rsidRPr="00175586">
        <w:rPr>
          <w:sz w:val="28"/>
          <w:szCs w:val="28"/>
        </w:rPr>
        <w:t>8. Исходными данными для реализации подпроцесса реагирования на несчастные случаи является перечень возможных аварийных ситуаций в организации, а подпроцесса расследования несчастных случаев - вся информация, имеющая отношение к данному событию.</w:t>
      </w:r>
    </w:p>
    <w:p w:rsidR="00AB2A63" w:rsidRPr="00175586" w:rsidRDefault="00AB2A63" w:rsidP="00175586">
      <w:pPr>
        <w:pStyle w:val="ConsPlusNormal"/>
        <w:ind w:firstLine="540"/>
        <w:jc w:val="both"/>
        <w:rPr>
          <w:sz w:val="28"/>
          <w:szCs w:val="28"/>
        </w:rPr>
      </w:pPr>
      <w:r w:rsidRPr="00175586">
        <w:rPr>
          <w:sz w:val="28"/>
          <w:szCs w:val="28"/>
        </w:rPr>
        <w:t>9. С целью своевременного определения причин возникновения несчастных случаев и профессиональных заболеваний, в том числе микроповреждений (микротравм), работодатель, исходя из специфики своей деятельности, действующих государственных нормативных требований охраны труда, требований иных применяемых им нормативных правовых актов, утверждаемых уполномоченными федеральными органами исполнительной власти, и своих локальных нормативных актов обеспечивает проведение расследования несчастных случаев и профессиональных заболеваний, а также оформление отчетных документов.</w:t>
      </w:r>
    </w:p>
    <w:p w:rsidR="00AB2A63" w:rsidRPr="00175586" w:rsidRDefault="00AB2A63" w:rsidP="00175586">
      <w:pPr>
        <w:pStyle w:val="ConsPlusTitle"/>
        <w:jc w:val="both"/>
        <w:outlineLvl w:val="1"/>
        <w:rPr>
          <w:rFonts w:ascii="Times New Roman" w:hAnsi="Times New Roman" w:cs="Times New Roman"/>
          <w:sz w:val="28"/>
          <w:szCs w:val="28"/>
        </w:rPr>
      </w:pPr>
    </w:p>
    <w:p w:rsidR="00AB2A63" w:rsidRPr="00175586" w:rsidRDefault="00AB2A63" w:rsidP="00175586">
      <w:pPr>
        <w:pStyle w:val="ConsPlusTitle"/>
        <w:jc w:val="both"/>
        <w:outlineLvl w:val="1"/>
        <w:rPr>
          <w:rFonts w:ascii="Times New Roman" w:hAnsi="Times New Roman" w:cs="Times New Roman"/>
          <w:sz w:val="28"/>
          <w:szCs w:val="28"/>
        </w:rPr>
      </w:pPr>
      <w:r w:rsidRPr="00175586">
        <w:rPr>
          <w:rFonts w:ascii="Times New Roman" w:hAnsi="Times New Roman" w:cs="Times New Roman"/>
          <w:sz w:val="28"/>
          <w:szCs w:val="28"/>
        </w:rPr>
        <w:t>VI. Оценка результатов деятельности</w:t>
      </w:r>
    </w:p>
    <w:p w:rsidR="00AB2A63" w:rsidRPr="00175586" w:rsidRDefault="00AB2A63" w:rsidP="00175586">
      <w:pPr>
        <w:pStyle w:val="ConsPlusNormal"/>
        <w:ind w:firstLine="540"/>
        <w:jc w:val="both"/>
        <w:rPr>
          <w:sz w:val="28"/>
          <w:szCs w:val="28"/>
        </w:rPr>
      </w:pPr>
      <w:r w:rsidRPr="00175586">
        <w:rPr>
          <w:sz w:val="28"/>
          <w:szCs w:val="28"/>
        </w:rPr>
        <w:t>1. Работодатель определяет:</w:t>
      </w:r>
    </w:p>
    <w:p w:rsidR="00AB2A63" w:rsidRPr="00175586" w:rsidRDefault="00AB2A63" w:rsidP="00175586">
      <w:pPr>
        <w:pStyle w:val="ConsPlusNormal"/>
        <w:jc w:val="both"/>
        <w:rPr>
          <w:sz w:val="28"/>
          <w:szCs w:val="28"/>
        </w:rPr>
      </w:pPr>
      <w:r w:rsidRPr="00175586">
        <w:rPr>
          <w:sz w:val="28"/>
          <w:szCs w:val="28"/>
        </w:rPr>
        <w:t>а) объект контроля, включая:</w:t>
      </w:r>
    </w:p>
    <w:p w:rsidR="00AB2A63" w:rsidRPr="00175586" w:rsidRDefault="00AB2A63" w:rsidP="00175586">
      <w:pPr>
        <w:pStyle w:val="ConsPlusNormal"/>
        <w:jc w:val="both"/>
        <w:rPr>
          <w:sz w:val="28"/>
          <w:szCs w:val="28"/>
        </w:rPr>
      </w:pPr>
      <w:r w:rsidRPr="00175586">
        <w:rPr>
          <w:sz w:val="28"/>
          <w:szCs w:val="28"/>
        </w:rPr>
        <w:t xml:space="preserve">    1) соблюдение законодательных и иных требований;</w:t>
      </w:r>
    </w:p>
    <w:p w:rsidR="00AB2A63" w:rsidRPr="00175586" w:rsidRDefault="00AB2A63" w:rsidP="00175586">
      <w:pPr>
        <w:pStyle w:val="ConsPlusNormal"/>
        <w:jc w:val="both"/>
        <w:rPr>
          <w:sz w:val="28"/>
          <w:szCs w:val="28"/>
        </w:rPr>
      </w:pPr>
      <w:r w:rsidRPr="00175586">
        <w:rPr>
          <w:sz w:val="28"/>
          <w:szCs w:val="28"/>
        </w:rPr>
        <w:t xml:space="preserve">    2) виды работ, связанные с идентифицированными опасностями;</w:t>
      </w:r>
    </w:p>
    <w:p w:rsidR="00AB2A63" w:rsidRPr="00175586" w:rsidRDefault="00AB2A63" w:rsidP="00175586">
      <w:pPr>
        <w:pStyle w:val="ConsPlusNormal"/>
        <w:jc w:val="both"/>
        <w:rPr>
          <w:sz w:val="28"/>
          <w:szCs w:val="28"/>
        </w:rPr>
      </w:pPr>
      <w:r w:rsidRPr="00175586">
        <w:rPr>
          <w:sz w:val="28"/>
          <w:szCs w:val="28"/>
        </w:rPr>
        <w:lastRenderedPageBreak/>
        <w:t xml:space="preserve">    3) степень достижения целей в области охраны труда;</w:t>
      </w:r>
    </w:p>
    <w:p w:rsidR="00AB2A63" w:rsidRPr="00175586" w:rsidRDefault="00AB2A63" w:rsidP="00175586">
      <w:pPr>
        <w:pStyle w:val="ConsPlusNormal"/>
        <w:jc w:val="both"/>
        <w:rPr>
          <w:sz w:val="28"/>
          <w:szCs w:val="28"/>
        </w:rPr>
      </w:pPr>
      <w:r w:rsidRPr="00175586">
        <w:rPr>
          <w:sz w:val="28"/>
          <w:szCs w:val="28"/>
        </w:rPr>
        <w:t>б) методы контроля показателей;</w:t>
      </w:r>
    </w:p>
    <w:p w:rsidR="00AB2A63" w:rsidRPr="00175586" w:rsidRDefault="00AB2A63" w:rsidP="00175586">
      <w:pPr>
        <w:pStyle w:val="ConsPlusNormal"/>
        <w:jc w:val="both"/>
        <w:rPr>
          <w:sz w:val="28"/>
          <w:szCs w:val="28"/>
        </w:rPr>
      </w:pPr>
      <w:r w:rsidRPr="00175586">
        <w:rPr>
          <w:sz w:val="28"/>
          <w:szCs w:val="28"/>
        </w:rPr>
        <w:t>в) критерии оценки показателей в области охраны труда;</w:t>
      </w:r>
    </w:p>
    <w:p w:rsidR="00AB2A63" w:rsidRPr="00175586" w:rsidRDefault="00AB2A63" w:rsidP="00175586">
      <w:pPr>
        <w:pStyle w:val="ConsPlusNormal"/>
        <w:jc w:val="both"/>
        <w:rPr>
          <w:sz w:val="28"/>
          <w:szCs w:val="28"/>
        </w:rPr>
      </w:pPr>
      <w:r w:rsidRPr="00175586">
        <w:rPr>
          <w:sz w:val="28"/>
          <w:szCs w:val="28"/>
        </w:rPr>
        <w:t>г) виды контроля.</w:t>
      </w:r>
    </w:p>
    <w:p w:rsidR="00AB2A63" w:rsidRPr="00175586" w:rsidRDefault="00AB2A63" w:rsidP="00175586">
      <w:pPr>
        <w:pStyle w:val="ConsPlusNormal"/>
        <w:ind w:firstLine="540"/>
        <w:jc w:val="both"/>
        <w:rPr>
          <w:sz w:val="28"/>
          <w:szCs w:val="28"/>
        </w:rPr>
      </w:pPr>
      <w:r w:rsidRPr="00175586">
        <w:rPr>
          <w:sz w:val="28"/>
          <w:szCs w:val="28"/>
        </w:rPr>
        <w:t>2. Работодатель обеспечивает создание, применение и поддержание в работоспособном состоянии системы контроля, анализа и оценки показателей функционирования СУОТ и своей деятельности в области охраны труда.</w:t>
      </w:r>
    </w:p>
    <w:p w:rsidR="00AB2A63" w:rsidRPr="00175586" w:rsidRDefault="00AB2A63" w:rsidP="00175586">
      <w:pPr>
        <w:pStyle w:val="ConsPlusNormal"/>
        <w:ind w:firstLine="540"/>
        <w:jc w:val="both"/>
        <w:rPr>
          <w:sz w:val="28"/>
          <w:szCs w:val="28"/>
        </w:rPr>
      </w:pPr>
      <w:r w:rsidRPr="00175586">
        <w:rPr>
          <w:sz w:val="28"/>
          <w:szCs w:val="28"/>
        </w:rPr>
        <w:t>3. Работодател</w:t>
      </w:r>
      <w:r w:rsidR="00175586">
        <w:rPr>
          <w:sz w:val="28"/>
          <w:szCs w:val="28"/>
        </w:rPr>
        <w:t>ь разрабатывает</w:t>
      </w:r>
      <w:r w:rsidRPr="00175586">
        <w:rPr>
          <w:sz w:val="28"/>
          <w:szCs w:val="28"/>
        </w:rPr>
        <w:t xml:space="preserve"> порядок контроля и оценки результативности функционирования СУОТ в том числе:</w:t>
      </w:r>
    </w:p>
    <w:p w:rsidR="00AB2A63" w:rsidRPr="00175586" w:rsidRDefault="00AB2A63" w:rsidP="00175586">
      <w:pPr>
        <w:pStyle w:val="ConsPlusNormal"/>
        <w:ind w:firstLine="540"/>
        <w:jc w:val="both"/>
        <w:rPr>
          <w:sz w:val="28"/>
          <w:szCs w:val="28"/>
        </w:rPr>
      </w:pPr>
      <w:r w:rsidRPr="00175586">
        <w:rPr>
          <w:sz w:val="28"/>
          <w:szCs w:val="28"/>
        </w:rPr>
        <w:t>а) оценки соответствия состояния условий и охраны труда действующим государственным нормативным требованиям охраны труда, заключенным коллективным договорам и соглашениям, иным обязательствам по охране труда, подлежащим безусловному выполнению;</w:t>
      </w:r>
    </w:p>
    <w:p w:rsidR="00AB2A63" w:rsidRPr="00175586" w:rsidRDefault="00AB2A63" w:rsidP="00175586">
      <w:pPr>
        <w:pStyle w:val="ConsPlusNormal"/>
        <w:ind w:firstLine="540"/>
        <w:jc w:val="both"/>
        <w:rPr>
          <w:sz w:val="28"/>
          <w:szCs w:val="28"/>
        </w:rPr>
      </w:pPr>
      <w:r w:rsidRPr="00175586">
        <w:rPr>
          <w:sz w:val="28"/>
          <w:szCs w:val="28"/>
        </w:rPr>
        <w:t>б) получения информации для определения результативности и эффективности процедур по охране труда;</w:t>
      </w:r>
    </w:p>
    <w:p w:rsidR="00AB2A63" w:rsidRPr="00175586" w:rsidRDefault="00AB2A63" w:rsidP="00175586">
      <w:pPr>
        <w:pStyle w:val="ConsPlusNormal"/>
        <w:ind w:firstLine="540"/>
        <w:jc w:val="both"/>
        <w:rPr>
          <w:sz w:val="28"/>
          <w:szCs w:val="28"/>
        </w:rPr>
      </w:pPr>
      <w:r w:rsidRPr="00175586">
        <w:rPr>
          <w:sz w:val="28"/>
          <w:szCs w:val="28"/>
        </w:rPr>
        <w:t>в) получения данных, составляющих основу для анализа и принятия решений по дальнейшему совершенствованию СУОТ.</w:t>
      </w:r>
    </w:p>
    <w:p w:rsidR="00AB2A63" w:rsidRPr="00175586" w:rsidRDefault="00AB2A63" w:rsidP="00175586">
      <w:pPr>
        <w:pStyle w:val="ConsPlusNormal"/>
        <w:ind w:firstLine="540"/>
        <w:jc w:val="both"/>
        <w:rPr>
          <w:sz w:val="28"/>
          <w:szCs w:val="28"/>
        </w:rPr>
      </w:pPr>
      <w:r w:rsidRPr="00175586">
        <w:rPr>
          <w:sz w:val="28"/>
          <w:szCs w:val="28"/>
        </w:rPr>
        <w:t>4. Работодатель определяет основные виды контроля функционирования СУОТ к которым относятся:</w:t>
      </w:r>
    </w:p>
    <w:p w:rsidR="00AB2A63" w:rsidRPr="00175586" w:rsidRDefault="00AB2A63" w:rsidP="00175586">
      <w:pPr>
        <w:pStyle w:val="ConsPlusNormal"/>
        <w:ind w:firstLine="540"/>
        <w:jc w:val="both"/>
        <w:rPr>
          <w:sz w:val="28"/>
          <w:szCs w:val="28"/>
        </w:rPr>
      </w:pPr>
      <w:r w:rsidRPr="00175586">
        <w:rPr>
          <w:sz w:val="28"/>
          <w:szCs w:val="28"/>
        </w:rPr>
        <w:t>а) контроль состояния рабочего места, применяемого оборудования, инст</w:t>
      </w:r>
      <w:r w:rsidR="00175586">
        <w:rPr>
          <w:sz w:val="28"/>
          <w:szCs w:val="28"/>
        </w:rPr>
        <w:t xml:space="preserve">рументов, </w:t>
      </w:r>
      <w:r w:rsidRPr="00175586">
        <w:rPr>
          <w:sz w:val="28"/>
          <w:szCs w:val="28"/>
        </w:rPr>
        <w:t xml:space="preserve">материалов, выявление опасностей и определения уровня профессиональных рисков; </w:t>
      </w:r>
    </w:p>
    <w:p w:rsidR="00AB2A63" w:rsidRPr="00175586" w:rsidRDefault="00AB2A63" w:rsidP="00175586">
      <w:pPr>
        <w:pStyle w:val="ConsPlusNormal"/>
        <w:ind w:firstLine="540"/>
        <w:jc w:val="both"/>
        <w:rPr>
          <w:sz w:val="28"/>
          <w:szCs w:val="28"/>
        </w:rPr>
      </w:pPr>
      <w:r w:rsidRPr="00175586">
        <w:rPr>
          <w:sz w:val="28"/>
          <w:szCs w:val="28"/>
        </w:rPr>
        <w:t>б) контроль выполнения процессов, имеющих периодический характер выполнения: (специальная оценка условий труда работников, обучение по охране труда, проведение медицинских осмотров, а также, при необходимости, психиатрических освидетельствований);</w:t>
      </w:r>
    </w:p>
    <w:p w:rsidR="00AB2A63" w:rsidRPr="00175586" w:rsidRDefault="00AB2A63" w:rsidP="00175586">
      <w:pPr>
        <w:pStyle w:val="ConsPlusNormal"/>
        <w:ind w:firstLine="540"/>
        <w:jc w:val="both"/>
        <w:rPr>
          <w:sz w:val="28"/>
          <w:szCs w:val="28"/>
        </w:rPr>
      </w:pPr>
      <w:r w:rsidRPr="00175586">
        <w:rPr>
          <w:sz w:val="28"/>
          <w:szCs w:val="28"/>
        </w:rPr>
        <w:t>в) учет и анализ несчастных случаев, профессиональных заболеваний, а также изменений государственных нормативных требований охраны труда, соглашений по охране труда, подлежащих выполнению, изменения оборудования, инструментов, материалов;</w:t>
      </w:r>
    </w:p>
    <w:p w:rsidR="00AB2A63" w:rsidRPr="00175586" w:rsidRDefault="00AB2A63" w:rsidP="00175586">
      <w:pPr>
        <w:pStyle w:val="ConsPlusNormal"/>
        <w:ind w:firstLine="540"/>
        <w:jc w:val="both"/>
        <w:rPr>
          <w:sz w:val="28"/>
          <w:szCs w:val="28"/>
        </w:rPr>
      </w:pPr>
      <w:r w:rsidRPr="00175586">
        <w:rPr>
          <w:sz w:val="28"/>
          <w:szCs w:val="28"/>
        </w:rPr>
        <w:t>5. Работодатель вправе организовать административно-общественный контроль с привлечением уполномоченных по охране труда, либо проведения внешнего независимого контроля (аудита) СУОТ с привлечением независимой специализированной организации, имеющей соответствующую компетенцию.</w:t>
      </w:r>
    </w:p>
    <w:p w:rsidR="00AB2A63" w:rsidRPr="00175586" w:rsidRDefault="00AB2A63" w:rsidP="00175586">
      <w:pPr>
        <w:pStyle w:val="ConsPlusNormal"/>
        <w:ind w:firstLine="540"/>
        <w:jc w:val="both"/>
        <w:rPr>
          <w:sz w:val="28"/>
          <w:szCs w:val="28"/>
        </w:rPr>
      </w:pPr>
      <w:r w:rsidRPr="00175586">
        <w:rPr>
          <w:sz w:val="28"/>
          <w:szCs w:val="28"/>
        </w:rPr>
        <w:t>6. При проведении контроля функционирования СУОТ оценивать следующие показатели:</w:t>
      </w:r>
    </w:p>
    <w:p w:rsidR="00AB2A63" w:rsidRPr="00175586" w:rsidRDefault="00AB2A63" w:rsidP="00175586">
      <w:pPr>
        <w:pStyle w:val="ConsPlusNormal"/>
        <w:ind w:firstLine="540"/>
        <w:jc w:val="both"/>
        <w:rPr>
          <w:sz w:val="28"/>
          <w:szCs w:val="28"/>
        </w:rPr>
      </w:pPr>
      <w:r w:rsidRPr="00175586">
        <w:rPr>
          <w:sz w:val="28"/>
          <w:szCs w:val="28"/>
        </w:rPr>
        <w:t>а) достижение поставленных целей в области охраны труда;</w:t>
      </w:r>
    </w:p>
    <w:p w:rsidR="00AB2A63" w:rsidRPr="00175586" w:rsidRDefault="00AB2A63" w:rsidP="00175586">
      <w:pPr>
        <w:pStyle w:val="ConsPlusNormal"/>
        <w:ind w:firstLine="540"/>
        <w:jc w:val="both"/>
        <w:rPr>
          <w:sz w:val="28"/>
          <w:szCs w:val="28"/>
        </w:rPr>
      </w:pPr>
      <w:r w:rsidRPr="00175586">
        <w:rPr>
          <w:sz w:val="28"/>
          <w:szCs w:val="28"/>
        </w:rPr>
        <w:t>б) способность действующей СУОТ обеспечивать выполнение обязанностей работодателя, отраженных в Политике и целях по охране труда;</w:t>
      </w:r>
    </w:p>
    <w:p w:rsidR="00AB2A63" w:rsidRPr="00175586" w:rsidRDefault="00AB2A63" w:rsidP="00175586">
      <w:pPr>
        <w:pStyle w:val="ConsPlusNormal"/>
        <w:ind w:firstLine="540"/>
        <w:jc w:val="both"/>
        <w:rPr>
          <w:sz w:val="28"/>
          <w:szCs w:val="28"/>
        </w:rPr>
      </w:pPr>
      <w:r w:rsidRPr="00175586">
        <w:rPr>
          <w:sz w:val="28"/>
          <w:szCs w:val="28"/>
        </w:rPr>
        <w:t>в) корректировку целей в области охраны труда, перераспределение обязанностей должностных лиц работодателя в области охраны труда, перераспределение ресурсов работодателя;</w:t>
      </w:r>
    </w:p>
    <w:p w:rsidR="00AB2A63" w:rsidRPr="00175586" w:rsidRDefault="00AB2A63" w:rsidP="00175586">
      <w:pPr>
        <w:pStyle w:val="ConsPlusNormal"/>
        <w:ind w:firstLine="540"/>
        <w:jc w:val="both"/>
        <w:rPr>
          <w:sz w:val="28"/>
          <w:szCs w:val="28"/>
        </w:rPr>
      </w:pPr>
      <w:r w:rsidRPr="00175586">
        <w:rPr>
          <w:sz w:val="28"/>
          <w:szCs w:val="28"/>
        </w:rPr>
        <w:t xml:space="preserve">г) необходимость изменения критериев оценки эффективности </w:t>
      </w:r>
      <w:r w:rsidRPr="00175586">
        <w:rPr>
          <w:sz w:val="28"/>
          <w:szCs w:val="28"/>
        </w:rPr>
        <w:lastRenderedPageBreak/>
        <w:t>функционирования СУОТ;</w:t>
      </w:r>
    </w:p>
    <w:p w:rsidR="00AB2A63" w:rsidRPr="00175586" w:rsidRDefault="00AB2A63" w:rsidP="00175586">
      <w:pPr>
        <w:pStyle w:val="ConsPlusNormal"/>
        <w:ind w:firstLine="540"/>
        <w:jc w:val="both"/>
        <w:rPr>
          <w:sz w:val="28"/>
          <w:szCs w:val="28"/>
        </w:rPr>
      </w:pPr>
      <w:r w:rsidRPr="00175586">
        <w:rPr>
          <w:sz w:val="28"/>
          <w:szCs w:val="28"/>
        </w:rPr>
        <w:t>д) полноту идентификации опасностей и управления профессиональными рисками в рамках СУОТ в целях выработки корректирующих мер.</w:t>
      </w:r>
    </w:p>
    <w:p w:rsidR="00AB2A63" w:rsidRPr="00175586" w:rsidRDefault="00AB2A63" w:rsidP="00175586">
      <w:pPr>
        <w:pStyle w:val="ConsPlusNormal"/>
        <w:ind w:firstLine="540"/>
        <w:jc w:val="both"/>
        <w:rPr>
          <w:sz w:val="28"/>
          <w:szCs w:val="28"/>
        </w:rPr>
      </w:pPr>
      <w:r w:rsidRPr="00175586">
        <w:rPr>
          <w:sz w:val="28"/>
          <w:szCs w:val="28"/>
        </w:rPr>
        <w:t>7. Фиксировать и сохранять соответствующую информацию по результатам контроля функционирования СУОТ, а также реализации процедур и исполнения мероприятий по охране труда.</w:t>
      </w:r>
    </w:p>
    <w:p w:rsidR="00AB2A63" w:rsidRPr="00175586" w:rsidRDefault="00AB2A63" w:rsidP="00175586">
      <w:pPr>
        <w:pStyle w:val="ConsPlusNormal"/>
        <w:ind w:firstLine="540"/>
        <w:jc w:val="both"/>
        <w:rPr>
          <w:sz w:val="28"/>
          <w:szCs w:val="28"/>
        </w:rPr>
      </w:pPr>
      <w:r w:rsidRPr="00175586">
        <w:rPr>
          <w:sz w:val="28"/>
          <w:szCs w:val="28"/>
        </w:rPr>
        <w:t>8. Результаты контроля использовать для оценки эффективности СУОТ, а также для принятия управленческих решений по ее актуализации, изменению, совершенствованию.</w:t>
      </w:r>
    </w:p>
    <w:p w:rsidR="00AB2A63" w:rsidRPr="00175586" w:rsidRDefault="00AB2A63" w:rsidP="00175586">
      <w:pPr>
        <w:pStyle w:val="ConsPlusNormal"/>
        <w:jc w:val="both"/>
        <w:rPr>
          <w:sz w:val="28"/>
          <w:szCs w:val="28"/>
        </w:rPr>
      </w:pPr>
    </w:p>
    <w:p w:rsidR="00AB2A63" w:rsidRPr="00175586" w:rsidRDefault="00AB2A63" w:rsidP="00175586">
      <w:pPr>
        <w:pStyle w:val="ConsPlusTitle"/>
        <w:jc w:val="both"/>
        <w:outlineLvl w:val="1"/>
        <w:rPr>
          <w:rFonts w:ascii="Times New Roman" w:hAnsi="Times New Roman" w:cs="Times New Roman"/>
          <w:sz w:val="28"/>
          <w:szCs w:val="28"/>
        </w:rPr>
      </w:pPr>
      <w:r w:rsidRPr="00175586">
        <w:rPr>
          <w:rFonts w:ascii="Times New Roman" w:hAnsi="Times New Roman" w:cs="Times New Roman"/>
          <w:sz w:val="28"/>
          <w:szCs w:val="28"/>
        </w:rPr>
        <w:t>VII. Улучшение функционирования СУОТ</w:t>
      </w:r>
    </w:p>
    <w:p w:rsidR="00AB2A63" w:rsidRPr="00175586" w:rsidRDefault="00AB2A63" w:rsidP="00175586">
      <w:pPr>
        <w:pStyle w:val="ConsPlusNormal"/>
        <w:ind w:firstLine="540"/>
        <w:jc w:val="both"/>
        <w:rPr>
          <w:sz w:val="28"/>
          <w:szCs w:val="28"/>
        </w:rPr>
      </w:pPr>
      <w:r w:rsidRPr="00175586">
        <w:rPr>
          <w:sz w:val="28"/>
          <w:szCs w:val="28"/>
        </w:rPr>
        <w:t>1. В целях улучшения функционирования СУОТ определяются и реализуются мероприятия (действия), направленные на улучшение функционирования СУОТ, контроля реализации процедур и исполнения мероприятий по охране труда, а также результатов расследований аварий (инцидентов), несчастных случаев, микроповреждений (микротравм), профессиональных заболеваний, результатов контрольно-надзорных мероприятий органов государственной власти, предложений, поступивших от работников или их уполномоченных представителей, а также иных заинтересованных сторон.</w:t>
      </w:r>
    </w:p>
    <w:p w:rsidR="00AB2A63" w:rsidRPr="00175586" w:rsidRDefault="00AB2A63" w:rsidP="00175586">
      <w:pPr>
        <w:pStyle w:val="ConsPlusNormal"/>
        <w:ind w:firstLine="540"/>
        <w:jc w:val="both"/>
        <w:rPr>
          <w:sz w:val="28"/>
          <w:szCs w:val="28"/>
        </w:rPr>
      </w:pPr>
      <w:r w:rsidRPr="00175586">
        <w:rPr>
          <w:sz w:val="28"/>
          <w:szCs w:val="28"/>
        </w:rPr>
        <w:t>2. С целью организации планирования улучшения функционирования СУОТ корректирующие действия разрабатывать в том числе на основе результатов выполнения мероприятий по охране труда, анализа по результатам контроля, выполнения мероприятий, разработанных по результатам расследований аварий (инцидентов), микроповреждений (микротравм), несчастных случаев на производстве, профессиональных заболеваний, выполнения мероприятий по устранению предписаний контрольно-надзорных органов государственной власти, предложений, поступивших от работников или их уполномоченных представителей, а также иных заинтересованных сторон.</w:t>
      </w:r>
    </w:p>
    <w:p w:rsidR="00AB2A63" w:rsidRPr="00175586" w:rsidRDefault="00AB2A63" w:rsidP="00175586">
      <w:pPr>
        <w:pStyle w:val="ConsPlusNormal"/>
        <w:ind w:firstLine="540"/>
        <w:jc w:val="both"/>
        <w:rPr>
          <w:sz w:val="28"/>
          <w:szCs w:val="28"/>
        </w:rPr>
      </w:pPr>
      <w:r w:rsidRPr="00175586">
        <w:rPr>
          <w:sz w:val="28"/>
          <w:szCs w:val="28"/>
        </w:rPr>
        <w:t>3. Процесс формирования корректирующих действий по совершенствованию функционирования направлен на повышение эффективности и результативности СУОТ путем:</w:t>
      </w:r>
    </w:p>
    <w:p w:rsidR="00AB2A63" w:rsidRPr="00175586" w:rsidRDefault="00AB2A63" w:rsidP="00175586">
      <w:pPr>
        <w:pStyle w:val="ConsPlusNormal"/>
        <w:ind w:firstLine="540"/>
        <w:jc w:val="both"/>
        <w:rPr>
          <w:sz w:val="28"/>
          <w:szCs w:val="28"/>
        </w:rPr>
      </w:pPr>
      <w:r w:rsidRPr="00175586">
        <w:rPr>
          <w:sz w:val="28"/>
          <w:szCs w:val="28"/>
        </w:rPr>
        <w:t>- улучшения показателей деятельности организации в области охраны труда;</w:t>
      </w:r>
    </w:p>
    <w:p w:rsidR="00AB2A63" w:rsidRPr="00175586" w:rsidRDefault="00AB2A63" w:rsidP="00175586">
      <w:pPr>
        <w:pStyle w:val="ConsPlusNormal"/>
        <w:ind w:firstLine="540"/>
        <w:jc w:val="both"/>
        <w:rPr>
          <w:sz w:val="28"/>
          <w:szCs w:val="28"/>
        </w:rPr>
      </w:pPr>
      <w:r w:rsidRPr="00175586">
        <w:rPr>
          <w:sz w:val="28"/>
          <w:szCs w:val="28"/>
        </w:rPr>
        <w:t>- поддержки участия работников в реализации мероприятий по постоянному улучшению СУОТ;</w:t>
      </w:r>
    </w:p>
    <w:p w:rsidR="00AB2A63" w:rsidRPr="00175586" w:rsidRDefault="00AB2A63" w:rsidP="00175586">
      <w:pPr>
        <w:pStyle w:val="ConsPlusNormal"/>
        <w:ind w:firstLine="540"/>
        <w:jc w:val="both"/>
        <w:rPr>
          <w:sz w:val="28"/>
          <w:szCs w:val="28"/>
        </w:rPr>
      </w:pPr>
      <w:r w:rsidRPr="00175586">
        <w:rPr>
          <w:sz w:val="28"/>
          <w:szCs w:val="28"/>
        </w:rPr>
        <w:t>- доведения до сведения работников информации о соответствующих результатах деятельности организации по постоянному улучшению СУОТ.</w:t>
      </w:r>
    </w:p>
    <w:p w:rsidR="00AB2A63" w:rsidRPr="00175586" w:rsidRDefault="00AB2A63" w:rsidP="00175586">
      <w:pPr>
        <w:pStyle w:val="ConsPlusNormal"/>
        <w:ind w:firstLine="540"/>
        <w:jc w:val="both"/>
        <w:rPr>
          <w:sz w:val="28"/>
          <w:szCs w:val="28"/>
        </w:rPr>
      </w:pPr>
    </w:p>
    <w:p w:rsidR="00AB2A63" w:rsidRPr="00175586" w:rsidRDefault="00AB2A63" w:rsidP="00175586">
      <w:pPr>
        <w:pStyle w:val="ConsPlusNormal"/>
        <w:ind w:firstLine="540"/>
        <w:jc w:val="both"/>
        <w:rPr>
          <w:sz w:val="28"/>
          <w:szCs w:val="28"/>
        </w:rPr>
      </w:pPr>
      <w:r w:rsidRPr="00175586">
        <w:rPr>
          <w:sz w:val="28"/>
          <w:szCs w:val="28"/>
        </w:rPr>
        <w:t>Процессы СУОТ связаны между собой, поэтому их не рекомендуется рассматривать отдельно друг от друга.</w:t>
      </w:r>
    </w:p>
    <w:p w:rsidR="00050E3B" w:rsidRPr="00175586" w:rsidRDefault="00AB2A63" w:rsidP="00175586">
      <w:pPr>
        <w:pStyle w:val="ConsPlusNormal"/>
        <w:ind w:firstLine="540"/>
        <w:jc w:val="both"/>
        <w:rPr>
          <w:sz w:val="28"/>
          <w:szCs w:val="28"/>
        </w:rPr>
      </w:pPr>
      <w:r w:rsidRPr="00175586">
        <w:rPr>
          <w:sz w:val="28"/>
          <w:szCs w:val="28"/>
        </w:rPr>
        <w:t xml:space="preserve">Работодатель с учетом специфики деятельности, численности работников, государственных нормативных требований охраны труда вправе </w:t>
      </w:r>
      <w:r w:rsidRPr="00175586">
        <w:rPr>
          <w:sz w:val="28"/>
          <w:szCs w:val="28"/>
        </w:rPr>
        <w:lastRenderedPageBreak/>
        <w:t xml:space="preserve">самостоятельно определить необходимую ему СУОТ.  </w:t>
      </w:r>
    </w:p>
    <w:p w:rsidR="00AB2A63" w:rsidRPr="00175586" w:rsidRDefault="00AB2A63" w:rsidP="00175586">
      <w:pPr>
        <w:pStyle w:val="ConsPlusNormal"/>
        <w:ind w:firstLine="540"/>
        <w:jc w:val="both"/>
        <w:rPr>
          <w:sz w:val="28"/>
          <w:szCs w:val="28"/>
        </w:rPr>
      </w:pPr>
      <w:r w:rsidRPr="00175586">
        <w:rPr>
          <w:sz w:val="28"/>
          <w:szCs w:val="28"/>
        </w:rPr>
        <w:t>Допус</w:t>
      </w:r>
      <w:r w:rsidR="00175586">
        <w:rPr>
          <w:sz w:val="28"/>
          <w:szCs w:val="28"/>
        </w:rPr>
        <w:t>кается упрощение структуры СУОТ</w:t>
      </w:r>
      <w:r w:rsidRPr="00175586">
        <w:rPr>
          <w:sz w:val="28"/>
          <w:szCs w:val="28"/>
        </w:rPr>
        <w:t xml:space="preserve"> при условии соблюдения работодателем государственных нормативных требований охраны труда.</w:t>
      </w:r>
    </w:p>
    <w:p w:rsidR="00AB2A63" w:rsidRPr="00175586" w:rsidRDefault="00AB2A63" w:rsidP="00175586">
      <w:pPr>
        <w:jc w:val="both"/>
        <w:rPr>
          <w:sz w:val="28"/>
          <w:szCs w:val="28"/>
        </w:rPr>
      </w:pPr>
    </w:p>
    <w:p w:rsidR="00C42DA6" w:rsidRPr="00175586" w:rsidRDefault="00C42DA6" w:rsidP="00175586">
      <w:pPr>
        <w:jc w:val="both"/>
        <w:rPr>
          <w:sz w:val="28"/>
          <w:szCs w:val="28"/>
        </w:rPr>
      </w:pPr>
    </w:p>
    <w:p w:rsidR="00C42DA6" w:rsidRPr="00175586" w:rsidRDefault="00C42DA6" w:rsidP="00175586">
      <w:pPr>
        <w:spacing w:after="0" w:line="240" w:lineRule="auto"/>
        <w:jc w:val="both"/>
        <w:rPr>
          <w:b/>
          <w:i/>
          <w:sz w:val="28"/>
          <w:szCs w:val="28"/>
        </w:rPr>
      </w:pPr>
    </w:p>
    <w:sectPr w:rsidR="00C42DA6" w:rsidRPr="00175586" w:rsidSect="00175586">
      <w:footerReference w:type="default" r:id="rId7"/>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7FB" w:rsidRDefault="006D27FB" w:rsidP="001124B0">
      <w:pPr>
        <w:spacing w:after="0" w:line="240" w:lineRule="auto"/>
      </w:pPr>
      <w:r>
        <w:separator/>
      </w:r>
    </w:p>
  </w:endnote>
  <w:endnote w:type="continuationSeparator" w:id="0">
    <w:p w:rsidR="006D27FB" w:rsidRDefault="006D27FB" w:rsidP="00112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3827165"/>
      <w:docPartObj>
        <w:docPartGallery w:val="Page Numbers (Bottom of Page)"/>
        <w:docPartUnique/>
      </w:docPartObj>
    </w:sdtPr>
    <w:sdtContent>
      <w:p w:rsidR="001124B0" w:rsidRDefault="001124B0">
        <w:pPr>
          <w:pStyle w:val="a7"/>
          <w:jc w:val="right"/>
        </w:pPr>
        <w:r>
          <w:fldChar w:fldCharType="begin"/>
        </w:r>
        <w:r>
          <w:instrText>PAGE   \* MERGEFORMAT</w:instrText>
        </w:r>
        <w:r>
          <w:fldChar w:fldCharType="separate"/>
        </w:r>
        <w:r>
          <w:rPr>
            <w:noProof/>
          </w:rPr>
          <w:t>8</w:t>
        </w:r>
        <w:r>
          <w:fldChar w:fldCharType="end"/>
        </w:r>
      </w:p>
    </w:sdtContent>
  </w:sdt>
  <w:p w:rsidR="001124B0" w:rsidRDefault="001124B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7FB" w:rsidRDefault="006D27FB" w:rsidP="001124B0">
      <w:pPr>
        <w:spacing w:after="0" w:line="240" w:lineRule="auto"/>
      </w:pPr>
      <w:r>
        <w:separator/>
      </w:r>
    </w:p>
  </w:footnote>
  <w:footnote w:type="continuationSeparator" w:id="0">
    <w:p w:rsidR="006D27FB" w:rsidRDefault="006D27FB" w:rsidP="001124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B27AD4"/>
    <w:multiLevelType w:val="hybridMultilevel"/>
    <w:tmpl w:val="54EC5790"/>
    <w:lvl w:ilvl="0" w:tplc="F9F00FF4">
      <w:start w:val="1"/>
      <w:numFmt w:val="decimal"/>
      <w:lvlText w:val="%1."/>
      <w:lvlJc w:val="left"/>
      <w:pPr>
        <w:ind w:left="1320" w:hanging="78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A63"/>
    <w:rsid w:val="00050E3B"/>
    <w:rsid w:val="001124B0"/>
    <w:rsid w:val="00175586"/>
    <w:rsid w:val="001A3A22"/>
    <w:rsid w:val="00317337"/>
    <w:rsid w:val="003E2B45"/>
    <w:rsid w:val="004A2DB3"/>
    <w:rsid w:val="004A6845"/>
    <w:rsid w:val="00541658"/>
    <w:rsid w:val="005B4430"/>
    <w:rsid w:val="006B0069"/>
    <w:rsid w:val="006D27FB"/>
    <w:rsid w:val="00796B36"/>
    <w:rsid w:val="007C004A"/>
    <w:rsid w:val="007F4EDD"/>
    <w:rsid w:val="00806D0A"/>
    <w:rsid w:val="00930EFD"/>
    <w:rsid w:val="00AB2A63"/>
    <w:rsid w:val="00C07EEA"/>
    <w:rsid w:val="00C42DA6"/>
    <w:rsid w:val="00D824AD"/>
    <w:rsid w:val="00ED61B3"/>
    <w:rsid w:val="00F2561C"/>
    <w:rsid w:val="00FF4A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15A6D4-2386-4E65-9598-F78EBAD95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6B36"/>
    <w:pPr>
      <w:spacing w:after="160" w:line="259"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2A6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AB2A63"/>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Heading1">
    <w:name w:val="Heading #1_"/>
    <w:link w:val="Heading10"/>
    <w:rsid w:val="00AB2A63"/>
    <w:rPr>
      <w:b/>
      <w:bCs/>
      <w:sz w:val="32"/>
      <w:szCs w:val="32"/>
      <w:shd w:val="clear" w:color="auto" w:fill="FFFFFF"/>
    </w:rPr>
  </w:style>
  <w:style w:type="paragraph" w:customStyle="1" w:styleId="Heading10">
    <w:name w:val="Heading #1"/>
    <w:basedOn w:val="a"/>
    <w:link w:val="Heading1"/>
    <w:rsid w:val="00AB2A63"/>
    <w:pPr>
      <w:widowControl w:val="0"/>
      <w:shd w:val="clear" w:color="auto" w:fill="FFFFFF"/>
      <w:spacing w:before="560" w:after="440" w:line="365" w:lineRule="exact"/>
      <w:jc w:val="center"/>
      <w:outlineLvl w:val="0"/>
    </w:pPr>
    <w:rPr>
      <w:rFonts w:asciiTheme="minorHAnsi" w:eastAsiaTheme="minorHAnsi" w:hAnsiTheme="minorHAnsi" w:cstheme="minorBidi"/>
      <w:b/>
      <w:bCs/>
      <w:sz w:val="32"/>
      <w:szCs w:val="32"/>
      <w:lang w:eastAsia="en-US"/>
    </w:rPr>
  </w:style>
  <w:style w:type="paragraph" w:styleId="a3">
    <w:name w:val="Balloon Text"/>
    <w:basedOn w:val="a"/>
    <w:link w:val="a4"/>
    <w:uiPriority w:val="99"/>
    <w:semiHidden/>
    <w:unhideWhenUsed/>
    <w:rsid w:val="004A2DB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A2DB3"/>
    <w:rPr>
      <w:rFonts w:ascii="Tahoma" w:eastAsia="Times New Roman" w:hAnsi="Tahoma" w:cs="Tahoma"/>
      <w:sz w:val="16"/>
      <w:szCs w:val="16"/>
      <w:lang w:eastAsia="ru-RU"/>
    </w:rPr>
  </w:style>
  <w:style w:type="paragraph" w:styleId="a5">
    <w:name w:val="header"/>
    <w:basedOn w:val="a"/>
    <w:link w:val="a6"/>
    <w:uiPriority w:val="99"/>
    <w:unhideWhenUsed/>
    <w:rsid w:val="001124B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124B0"/>
    <w:rPr>
      <w:rFonts w:ascii="Calibri" w:eastAsia="Times New Roman" w:hAnsi="Calibri" w:cs="Times New Roman"/>
      <w:lang w:eastAsia="ru-RU"/>
    </w:rPr>
  </w:style>
  <w:style w:type="paragraph" w:styleId="a7">
    <w:name w:val="footer"/>
    <w:basedOn w:val="a"/>
    <w:link w:val="a8"/>
    <w:uiPriority w:val="99"/>
    <w:unhideWhenUsed/>
    <w:rsid w:val="001124B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124B0"/>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3151</Words>
  <Characters>17963</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6</cp:revision>
  <cp:lastPrinted>2022-03-22T13:25:00Z</cp:lastPrinted>
  <dcterms:created xsi:type="dcterms:W3CDTF">2025-05-14T09:02:00Z</dcterms:created>
  <dcterms:modified xsi:type="dcterms:W3CDTF">2025-05-14T10:15:00Z</dcterms:modified>
</cp:coreProperties>
</file>